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42C7" w:rsidRDefault="00E342C7" w:rsidP="00E342C7">
      <w:pPr>
        <w:pStyle w:val="af0"/>
        <w:rPr>
          <w:rFonts w:ascii="Times New Roman" w:hAnsi="Times New Roman" w:cs="Times New Roman"/>
        </w:rPr>
      </w:pPr>
    </w:p>
    <w:p w:rsidR="00E342C7" w:rsidRDefault="00E342C7" w:rsidP="00E342C7">
      <w:pPr>
        <w:pStyle w:val="af0"/>
        <w:rPr>
          <w:rFonts w:ascii="Times New Roman" w:hAnsi="Times New Roman" w:cs="Times New Roman"/>
        </w:rPr>
      </w:pPr>
    </w:p>
    <w:p w:rsidR="00E342C7" w:rsidRDefault="00E342C7" w:rsidP="00E342C7">
      <w:pPr>
        <w:pStyle w:val="af0"/>
        <w:rPr>
          <w:rFonts w:ascii="Times New Roman" w:hAnsi="Times New Roman" w:cs="Times New Roman"/>
        </w:rPr>
      </w:pPr>
    </w:p>
    <w:p w:rsidR="00E342C7" w:rsidRDefault="00E342C7" w:rsidP="00E342C7">
      <w:pPr>
        <w:pStyle w:val="af0"/>
        <w:rPr>
          <w:rFonts w:ascii="Times New Roman" w:hAnsi="Times New Roman" w:cs="Times New Roman"/>
        </w:rPr>
      </w:pPr>
    </w:p>
    <w:p w:rsidR="00E342C7" w:rsidRPr="0084017B" w:rsidRDefault="0084017B" w:rsidP="0084017B">
      <w:pPr>
        <w:pStyle w:val="af0"/>
        <w:jc w:val="center"/>
        <w:rPr>
          <w:rFonts w:ascii="Times New Roman" w:hAnsi="Times New Roman" w:cs="Times New Roman"/>
          <w:sz w:val="48"/>
          <w:szCs w:val="48"/>
        </w:rPr>
      </w:pPr>
      <w:r>
        <w:rPr>
          <w:rFonts w:ascii="Times New Roman" w:hAnsi="Times New Roman" w:cs="Times New Roman"/>
          <w:sz w:val="48"/>
          <w:szCs w:val="48"/>
        </w:rPr>
        <w:t>«</w:t>
      </w:r>
      <w:r w:rsidRPr="0084017B">
        <w:rPr>
          <w:rFonts w:ascii="Times New Roman" w:hAnsi="Times New Roman" w:cs="Times New Roman"/>
          <w:sz w:val="48"/>
          <w:szCs w:val="48"/>
          <w:lang w:val="en-US"/>
        </w:rPr>
        <w:t>BSG</w:t>
      </w:r>
      <w:r w:rsidRPr="0084017B">
        <w:rPr>
          <w:rFonts w:ascii="Times New Roman" w:hAnsi="Times New Roman" w:cs="Times New Roman"/>
          <w:sz w:val="48"/>
          <w:szCs w:val="48"/>
        </w:rPr>
        <w:t>. Право на надежду</w:t>
      </w:r>
      <w:r>
        <w:rPr>
          <w:rFonts w:ascii="Times New Roman" w:hAnsi="Times New Roman" w:cs="Times New Roman"/>
          <w:sz w:val="48"/>
          <w:szCs w:val="48"/>
        </w:rPr>
        <w:t>»</w:t>
      </w:r>
    </w:p>
    <w:p w:rsidR="00E342C7" w:rsidRDefault="00E342C7" w:rsidP="00E342C7">
      <w:pPr>
        <w:pStyle w:val="af0"/>
        <w:rPr>
          <w:rFonts w:ascii="Times New Roman" w:hAnsi="Times New Roman" w:cs="Times New Roman"/>
        </w:rPr>
      </w:pPr>
    </w:p>
    <w:p w:rsidR="00E342C7" w:rsidRPr="00E342C7" w:rsidRDefault="00E342C7" w:rsidP="00E342C7">
      <w:pPr>
        <w:pStyle w:val="af0"/>
        <w:jc w:val="center"/>
        <w:rPr>
          <w:rFonts w:ascii="Times New Roman" w:hAnsi="Times New Roman" w:cs="Times New Roman"/>
        </w:rPr>
      </w:pPr>
      <w:r w:rsidRPr="00E342C7">
        <w:rPr>
          <w:rFonts w:ascii="Times New Roman" w:hAnsi="Times New Roman" w:cs="Times New Roman"/>
        </w:rPr>
        <w:t>Общие правила Игры</w:t>
      </w:r>
    </w:p>
    <w:p w:rsidR="00A2718E" w:rsidRDefault="00A2718E">
      <w:r>
        <w:br w:type="page"/>
      </w:r>
    </w:p>
    <w:sdt>
      <w:sdtPr>
        <w:rPr>
          <w:rFonts w:ascii="Times New Roman" w:eastAsiaTheme="minorHAnsi" w:hAnsi="Times New Roman" w:cs="Times New Roman"/>
          <w:b w:val="0"/>
          <w:bCs w:val="0"/>
          <w:color w:val="auto"/>
          <w:sz w:val="22"/>
          <w:szCs w:val="22"/>
        </w:rPr>
        <w:id w:val="423328664"/>
        <w:docPartObj>
          <w:docPartGallery w:val="Table of Contents"/>
          <w:docPartUnique/>
        </w:docPartObj>
      </w:sdtPr>
      <w:sdtEndPr>
        <w:rPr>
          <w:rFonts w:cstheme="minorBidi"/>
        </w:rPr>
      </w:sdtEndPr>
      <w:sdtContent>
        <w:p w:rsidR="00A2718E" w:rsidRPr="00A2718E" w:rsidRDefault="00A2718E">
          <w:pPr>
            <w:pStyle w:val="af"/>
            <w:rPr>
              <w:rFonts w:ascii="Times New Roman" w:hAnsi="Times New Roman" w:cs="Times New Roman"/>
              <w:color w:val="auto"/>
            </w:rPr>
          </w:pPr>
          <w:r w:rsidRPr="00A2718E">
            <w:rPr>
              <w:rFonts w:ascii="Times New Roman" w:hAnsi="Times New Roman" w:cs="Times New Roman"/>
              <w:color w:val="auto"/>
            </w:rPr>
            <w:t>Оглавление</w:t>
          </w:r>
        </w:p>
        <w:p w:rsidR="007E32E3" w:rsidRPr="007E32E3" w:rsidRDefault="003E602C" w:rsidP="007E32E3">
          <w:pPr>
            <w:pStyle w:val="11"/>
            <w:rPr>
              <w:rFonts w:asciiTheme="minorHAnsi" w:eastAsiaTheme="minorEastAsia" w:hAnsiTheme="minorHAnsi"/>
              <w:noProof/>
              <w:sz w:val="20"/>
              <w:szCs w:val="20"/>
              <w:lang w:eastAsia="ru-RU"/>
            </w:rPr>
          </w:pPr>
          <w:r w:rsidRPr="007E32E3">
            <w:rPr>
              <w:sz w:val="20"/>
              <w:szCs w:val="20"/>
            </w:rPr>
            <w:fldChar w:fldCharType="begin"/>
          </w:r>
          <w:r w:rsidR="00A2718E" w:rsidRPr="007E32E3">
            <w:rPr>
              <w:sz w:val="20"/>
              <w:szCs w:val="20"/>
            </w:rPr>
            <w:instrText xml:space="preserve"> TOC \o "1-3" \h \z \u </w:instrText>
          </w:r>
          <w:r w:rsidRPr="007E32E3">
            <w:rPr>
              <w:sz w:val="20"/>
              <w:szCs w:val="20"/>
            </w:rPr>
            <w:fldChar w:fldCharType="separate"/>
          </w:r>
          <w:hyperlink w:anchor="_Toc385529923" w:history="1">
            <w:r w:rsidR="007E32E3" w:rsidRPr="007E32E3">
              <w:rPr>
                <w:rStyle w:val="a8"/>
                <w:noProof/>
                <w:sz w:val="20"/>
                <w:szCs w:val="20"/>
              </w:rPr>
              <w:t>I</w:t>
            </w:r>
            <w:r w:rsidR="007E32E3" w:rsidRPr="007E32E3">
              <w:rPr>
                <w:rFonts w:asciiTheme="minorHAnsi" w:eastAsiaTheme="minorEastAsia" w:hAnsiTheme="minorHAnsi"/>
                <w:noProof/>
                <w:sz w:val="20"/>
                <w:szCs w:val="20"/>
                <w:lang w:eastAsia="ru-RU"/>
              </w:rPr>
              <w:tab/>
            </w:r>
            <w:r w:rsidR="007E32E3" w:rsidRPr="007E32E3">
              <w:rPr>
                <w:rStyle w:val="a8"/>
                <w:noProof/>
                <w:sz w:val="20"/>
                <w:szCs w:val="20"/>
              </w:rPr>
              <w:t>Формат игры и правила Чемпионата</w:t>
            </w:r>
            <w:r w:rsidR="007E32E3" w:rsidRPr="007E32E3">
              <w:rPr>
                <w:noProof/>
                <w:webHidden/>
                <w:sz w:val="20"/>
                <w:szCs w:val="20"/>
              </w:rPr>
              <w:tab/>
            </w:r>
            <w:r w:rsidR="007E32E3" w:rsidRPr="007E32E3">
              <w:rPr>
                <w:noProof/>
                <w:webHidden/>
                <w:sz w:val="20"/>
                <w:szCs w:val="20"/>
              </w:rPr>
              <w:fldChar w:fldCharType="begin"/>
            </w:r>
            <w:r w:rsidR="007E32E3" w:rsidRPr="007E32E3">
              <w:rPr>
                <w:noProof/>
                <w:webHidden/>
                <w:sz w:val="20"/>
                <w:szCs w:val="20"/>
              </w:rPr>
              <w:instrText xml:space="preserve"> PAGEREF _Toc385529923 \h </w:instrText>
            </w:r>
            <w:r w:rsidR="007E32E3" w:rsidRPr="007E32E3">
              <w:rPr>
                <w:noProof/>
                <w:webHidden/>
                <w:sz w:val="20"/>
                <w:szCs w:val="20"/>
              </w:rPr>
            </w:r>
            <w:r w:rsidR="007E32E3" w:rsidRPr="007E32E3">
              <w:rPr>
                <w:noProof/>
                <w:webHidden/>
                <w:sz w:val="20"/>
                <w:szCs w:val="20"/>
              </w:rPr>
              <w:fldChar w:fldCharType="separate"/>
            </w:r>
            <w:r w:rsidR="008C2781">
              <w:rPr>
                <w:noProof/>
                <w:webHidden/>
                <w:sz w:val="20"/>
                <w:szCs w:val="20"/>
              </w:rPr>
              <w:t>3</w:t>
            </w:r>
            <w:r w:rsidR="007E32E3" w:rsidRPr="007E32E3">
              <w:rPr>
                <w:noProof/>
                <w:webHidden/>
                <w:sz w:val="20"/>
                <w:szCs w:val="20"/>
              </w:rPr>
              <w:fldChar w:fldCharType="end"/>
            </w:r>
          </w:hyperlink>
        </w:p>
        <w:p w:rsidR="007E32E3" w:rsidRPr="007E32E3" w:rsidRDefault="007E32E3">
          <w:pPr>
            <w:pStyle w:val="21"/>
            <w:tabs>
              <w:tab w:val="right" w:leader="dot" w:pos="10762"/>
            </w:tabs>
            <w:rPr>
              <w:rFonts w:asciiTheme="minorHAnsi" w:eastAsiaTheme="minorEastAsia" w:hAnsiTheme="minorHAnsi"/>
              <w:noProof/>
              <w:sz w:val="20"/>
              <w:szCs w:val="20"/>
              <w:lang w:eastAsia="ru-RU"/>
            </w:rPr>
          </w:pPr>
          <w:hyperlink w:anchor="_Toc385529924" w:history="1">
            <w:r w:rsidRPr="007E32E3">
              <w:rPr>
                <w:rStyle w:val="a8"/>
                <w:noProof/>
                <w:sz w:val="20"/>
                <w:szCs w:val="20"/>
              </w:rPr>
              <w:t>Цель и тема игры</w:t>
            </w:r>
            <w:r w:rsidRPr="007E32E3">
              <w:rPr>
                <w:noProof/>
                <w:webHidden/>
                <w:sz w:val="20"/>
                <w:szCs w:val="20"/>
              </w:rPr>
              <w:tab/>
            </w:r>
            <w:r w:rsidRPr="007E32E3">
              <w:rPr>
                <w:noProof/>
                <w:webHidden/>
                <w:sz w:val="20"/>
                <w:szCs w:val="20"/>
              </w:rPr>
              <w:fldChar w:fldCharType="begin"/>
            </w:r>
            <w:r w:rsidRPr="007E32E3">
              <w:rPr>
                <w:noProof/>
                <w:webHidden/>
                <w:sz w:val="20"/>
                <w:szCs w:val="20"/>
              </w:rPr>
              <w:instrText xml:space="preserve"> PAGEREF _Toc385529924 \h </w:instrText>
            </w:r>
            <w:r w:rsidRPr="007E32E3">
              <w:rPr>
                <w:noProof/>
                <w:webHidden/>
                <w:sz w:val="20"/>
                <w:szCs w:val="20"/>
              </w:rPr>
            </w:r>
            <w:r w:rsidRPr="007E32E3">
              <w:rPr>
                <w:noProof/>
                <w:webHidden/>
                <w:sz w:val="20"/>
                <w:szCs w:val="20"/>
              </w:rPr>
              <w:fldChar w:fldCharType="separate"/>
            </w:r>
            <w:r w:rsidR="008C2781">
              <w:rPr>
                <w:noProof/>
                <w:webHidden/>
                <w:sz w:val="20"/>
                <w:szCs w:val="20"/>
              </w:rPr>
              <w:t>3</w:t>
            </w:r>
            <w:r w:rsidRPr="007E32E3">
              <w:rPr>
                <w:noProof/>
                <w:webHidden/>
                <w:sz w:val="20"/>
                <w:szCs w:val="20"/>
              </w:rPr>
              <w:fldChar w:fldCharType="end"/>
            </w:r>
          </w:hyperlink>
        </w:p>
        <w:p w:rsidR="007E32E3" w:rsidRPr="007E32E3" w:rsidRDefault="007E32E3">
          <w:pPr>
            <w:pStyle w:val="21"/>
            <w:tabs>
              <w:tab w:val="right" w:leader="dot" w:pos="10762"/>
            </w:tabs>
            <w:rPr>
              <w:rFonts w:asciiTheme="minorHAnsi" w:eastAsiaTheme="minorEastAsia" w:hAnsiTheme="minorHAnsi"/>
              <w:noProof/>
              <w:sz w:val="20"/>
              <w:szCs w:val="20"/>
              <w:lang w:eastAsia="ru-RU"/>
            </w:rPr>
          </w:pPr>
          <w:hyperlink w:anchor="_Toc385529925" w:history="1">
            <w:r w:rsidRPr="007E32E3">
              <w:rPr>
                <w:rStyle w:val="a8"/>
                <w:noProof/>
                <w:sz w:val="20"/>
                <w:szCs w:val="20"/>
              </w:rPr>
              <w:t>Формат игры</w:t>
            </w:r>
            <w:r w:rsidRPr="007E32E3">
              <w:rPr>
                <w:noProof/>
                <w:webHidden/>
                <w:sz w:val="20"/>
                <w:szCs w:val="20"/>
              </w:rPr>
              <w:tab/>
            </w:r>
            <w:r w:rsidRPr="007E32E3">
              <w:rPr>
                <w:noProof/>
                <w:webHidden/>
                <w:sz w:val="20"/>
                <w:szCs w:val="20"/>
              </w:rPr>
              <w:fldChar w:fldCharType="begin"/>
            </w:r>
            <w:r w:rsidRPr="007E32E3">
              <w:rPr>
                <w:noProof/>
                <w:webHidden/>
                <w:sz w:val="20"/>
                <w:szCs w:val="20"/>
              </w:rPr>
              <w:instrText xml:space="preserve"> PAGEREF _Toc385529925 \h </w:instrText>
            </w:r>
            <w:r w:rsidRPr="007E32E3">
              <w:rPr>
                <w:noProof/>
                <w:webHidden/>
                <w:sz w:val="20"/>
                <w:szCs w:val="20"/>
              </w:rPr>
            </w:r>
            <w:r w:rsidRPr="007E32E3">
              <w:rPr>
                <w:noProof/>
                <w:webHidden/>
                <w:sz w:val="20"/>
                <w:szCs w:val="20"/>
              </w:rPr>
              <w:fldChar w:fldCharType="separate"/>
            </w:r>
            <w:r w:rsidR="008C2781">
              <w:rPr>
                <w:noProof/>
                <w:webHidden/>
                <w:sz w:val="20"/>
                <w:szCs w:val="20"/>
              </w:rPr>
              <w:t>3</w:t>
            </w:r>
            <w:r w:rsidRPr="007E32E3">
              <w:rPr>
                <w:noProof/>
                <w:webHidden/>
                <w:sz w:val="20"/>
                <w:szCs w:val="20"/>
              </w:rPr>
              <w:fldChar w:fldCharType="end"/>
            </w:r>
          </w:hyperlink>
        </w:p>
        <w:p w:rsidR="007E32E3" w:rsidRPr="007E32E3" w:rsidRDefault="007E32E3">
          <w:pPr>
            <w:pStyle w:val="31"/>
            <w:tabs>
              <w:tab w:val="right" w:leader="dot" w:pos="10762"/>
            </w:tabs>
            <w:rPr>
              <w:rFonts w:asciiTheme="minorHAnsi" w:eastAsiaTheme="minorEastAsia" w:hAnsiTheme="minorHAnsi"/>
              <w:noProof/>
              <w:sz w:val="20"/>
              <w:szCs w:val="20"/>
              <w:lang w:eastAsia="ru-RU"/>
            </w:rPr>
          </w:pPr>
          <w:hyperlink w:anchor="_Toc385529926" w:history="1">
            <w:r w:rsidRPr="007E32E3">
              <w:rPr>
                <w:rStyle w:val="a8"/>
                <w:noProof/>
                <w:sz w:val="20"/>
                <w:szCs w:val="20"/>
              </w:rPr>
              <w:t>Распорядок игрового дня предполагается следующий:</w:t>
            </w:r>
            <w:r w:rsidRPr="007E32E3">
              <w:rPr>
                <w:noProof/>
                <w:webHidden/>
                <w:sz w:val="20"/>
                <w:szCs w:val="20"/>
              </w:rPr>
              <w:tab/>
            </w:r>
            <w:r w:rsidRPr="007E32E3">
              <w:rPr>
                <w:noProof/>
                <w:webHidden/>
                <w:sz w:val="20"/>
                <w:szCs w:val="20"/>
              </w:rPr>
              <w:fldChar w:fldCharType="begin"/>
            </w:r>
            <w:r w:rsidRPr="007E32E3">
              <w:rPr>
                <w:noProof/>
                <w:webHidden/>
                <w:sz w:val="20"/>
                <w:szCs w:val="20"/>
              </w:rPr>
              <w:instrText xml:space="preserve"> PAGEREF _Toc385529926 \h </w:instrText>
            </w:r>
            <w:r w:rsidRPr="007E32E3">
              <w:rPr>
                <w:noProof/>
                <w:webHidden/>
                <w:sz w:val="20"/>
                <w:szCs w:val="20"/>
              </w:rPr>
            </w:r>
            <w:r w:rsidRPr="007E32E3">
              <w:rPr>
                <w:noProof/>
                <w:webHidden/>
                <w:sz w:val="20"/>
                <w:szCs w:val="20"/>
              </w:rPr>
              <w:fldChar w:fldCharType="separate"/>
            </w:r>
            <w:r w:rsidR="008C2781">
              <w:rPr>
                <w:noProof/>
                <w:webHidden/>
                <w:sz w:val="20"/>
                <w:szCs w:val="20"/>
              </w:rPr>
              <w:t>3</w:t>
            </w:r>
            <w:r w:rsidRPr="007E32E3">
              <w:rPr>
                <w:noProof/>
                <w:webHidden/>
                <w:sz w:val="20"/>
                <w:szCs w:val="20"/>
              </w:rPr>
              <w:fldChar w:fldCharType="end"/>
            </w:r>
          </w:hyperlink>
        </w:p>
        <w:p w:rsidR="007E32E3" w:rsidRPr="007E32E3" w:rsidRDefault="007E32E3">
          <w:pPr>
            <w:pStyle w:val="31"/>
            <w:tabs>
              <w:tab w:val="right" w:leader="dot" w:pos="10762"/>
            </w:tabs>
            <w:rPr>
              <w:rFonts w:asciiTheme="minorHAnsi" w:eastAsiaTheme="minorEastAsia" w:hAnsiTheme="minorHAnsi"/>
              <w:noProof/>
              <w:sz w:val="20"/>
              <w:szCs w:val="20"/>
              <w:lang w:eastAsia="ru-RU"/>
            </w:rPr>
          </w:pPr>
          <w:hyperlink w:anchor="_Toc385529927" w:history="1">
            <w:r w:rsidRPr="007E32E3">
              <w:rPr>
                <w:rStyle w:val="a8"/>
                <w:noProof/>
                <w:sz w:val="20"/>
                <w:szCs w:val="20"/>
              </w:rPr>
              <w:t>Рецепт хорошего отчёта (от участника Чемпионата 2008 года)</w:t>
            </w:r>
            <w:r w:rsidRPr="007E32E3">
              <w:rPr>
                <w:noProof/>
                <w:webHidden/>
                <w:sz w:val="20"/>
                <w:szCs w:val="20"/>
              </w:rPr>
              <w:tab/>
            </w:r>
            <w:r w:rsidRPr="007E32E3">
              <w:rPr>
                <w:noProof/>
                <w:webHidden/>
                <w:sz w:val="20"/>
                <w:szCs w:val="20"/>
              </w:rPr>
              <w:fldChar w:fldCharType="begin"/>
            </w:r>
            <w:r w:rsidRPr="007E32E3">
              <w:rPr>
                <w:noProof/>
                <w:webHidden/>
                <w:sz w:val="20"/>
                <w:szCs w:val="20"/>
              </w:rPr>
              <w:instrText xml:space="preserve"> PAGEREF _Toc385529927 \h </w:instrText>
            </w:r>
            <w:r w:rsidRPr="007E32E3">
              <w:rPr>
                <w:noProof/>
                <w:webHidden/>
                <w:sz w:val="20"/>
                <w:szCs w:val="20"/>
              </w:rPr>
            </w:r>
            <w:r w:rsidRPr="007E32E3">
              <w:rPr>
                <w:noProof/>
                <w:webHidden/>
                <w:sz w:val="20"/>
                <w:szCs w:val="20"/>
              </w:rPr>
              <w:fldChar w:fldCharType="separate"/>
            </w:r>
            <w:r w:rsidR="008C2781">
              <w:rPr>
                <w:noProof/>
                <w:webHidden/>
                <w:sz w:val="20"/>
                <w:szCs w:val="20"/>
              </w:rPr>
              <w:t>4</w:t>
            </w:r>
            <w:r w:rsidRPr="007E32E3">
              <w:rPr>
                <w:noProof/>
                <w:webHidden/>
                <w:sz w:val="20"/>
                <w:szCs w:val="20"/>
              </w:rPr>
              <w:fldChar w:fldCharType="end"/>
            </w:r>
          </w:hyperlink>
        </w:p>
        <w:p w:rsidR="007E32E3" w:rsidRPr="007E32E3" w:rsidRDefault="007E32E3">
          <w:pPr>
            <w:pStyle w:val="21"/>
            <w:tabs>
              <w:tab w:val="right" w:leader="dot" w:pos="10762"/>
            </w:tabs>
            <w:rPr>
              <w:rFonts w:asciiTheme="minorHAnsi" w:eastAsiaTheme="minorEastAsia" w:hAnsiTheme="minorHAnsi"/>
              <w:noProof/>
              <w:sz w:val="20"/>
              <w:szCs w:val="20"/>
              <w:lang w:eastAsia="ru-RU"/>
            </w:rPr>
          </w:pPr>
          <w:hyperlink w:anchor="_Toc385529928" w:history="1">
            <w:r w:rsidRPr="007E32E3">
              <w:rPr>
                <w:rStyle w:val="a8"/>
                <w:noProof/>
                <w:sz w:val="20"/>
                <w:szCs w:val="20"/>
              </w:rPr>
              <w:t>Сюжетная вводная</w:t>
            </w:r>
            <w:r w:rsidRPr="007E32E3">
              <w:rPr>
                <w:noProof/>
                <w:webHidden/>
                <w:sz w:val="20"/>
                <w:szCs w:val="20"/>
              </w:rPr>
              <w:tab/>
            </w:r>
            <w:r w:rsidRPr="007E32E3">
              <w:rPr>
                <w:noProof/>
                <w:webHidden/>
                <w:sz w:val="20"/>
                <w:szCs w:val="20"/>
              </w:rPr>
              <w:fldChar w:fldCharType="begin"/>
            </w:r>
            <w:r w:rsidRPr="007E32E3">
              <w:rPr>
                <w:noProof/>
                <w:webHidden/>
                <w:sz w:val="20"/>
                <w:szCs w:val="20"/>
              </w:rPr>
              <w:instrText xml:space="preserve"> PAGEREF _Toc385529928 \h </w:instrText>
            </w:r>
            <w:r w:rsidRPr="007E32E3">
              <w:rPr>
                <w:noProof/>
                <w:webHidden/>
                <w:sz w:val="20"/>
                <w:szCs w:val="20"/>
              </w:rPr>
            </w:r>
            <w:r w:rsidRPr="007E32E3">
              <w:rPr>
                <w:noProof/>
                <w:webHidden/>
                <w:sz w:val="20"/>
                <w:szCs w:val="20"/>
              </w:rPr>
              <w:fldChar w:fldCharType="separate"/>
            </w:r>
            <w:r w:rsidR="008C2781">
              <w:rPr>
                <w:noProof/>
                <w:webHidden/>
                <w:sz w:val="20"/>
                <w:szCs w:val="20"/>
              </w:rPr>
              <w:t>4</w:t>
            </w:r>
            <w:r w:rsidRPr="007E32E3">
              <w:rPr>
                <w:noProof/>
                <w:webHidden/>
                <w:sz w:val="20"/>
                <w:szCs w:val="20"/>
              </w:rPr>
              <w:fldChar w:fldCharType="end"/>
            </w:r>
          </w:hyperlink>
        </w:p>
        <w:p w:rsidR="007E32E3" w:rsidRPr="007E32E3" w:rsidRDefault="007E32E3" w:rsidP="007E32E3">
          <w:pPr>
            <w:pStyle w:val="11"/>
            <w:rPr>
              <w:rFonts w:asciiTheme="minorHAnsi" w:eastAsiaTheme="minorEastAsia" w:hAnsiTheme="minorHAnsi"/>
              <w:noProof/>
              <w:sz w:val="20"/>
              <w:szCs w:val="20"/>
              <w:lang w:eastAsia="ru-RU"/>
            </w:rPr>
          </w:pPr>
          <w:hyperlink w:anchor="_Toc385529929" w:history="1">
            <w:r w:rsidRPr="007E32E3">
              <w:rPr>
                <w:rStyle w:val="a8"/>
                <w:noProof/>
                <w:sz w:val="20"/>
                <w:szCs w:val="20"/>
              </w:rPr>
              <w:t>II</w:t>
            </w:r>
            <w:r w:rsidRPr="007E32E3">
              <w:rPr>
                <w:rFonts w:asciiTheme="minorHAnsi" w:eastAsiaTheme="minorEastAsia" w:hAnsiTheme="minorHAnsi"/>
                <w:noProof/>
                <w:sz w:val="20"/>
                <w:szCs w:val="20"/>
                <w:lang w:eastAsia="ru-RU"/>
              </w:rPr>
              <w:tab/>
            </w:r>
            <w:r w:rsidRPr="007E32E3">
              <w:rPr>
                <w:rStyle w:val="a8"/>
                <w:noProof/>
                <w:sz w:val="20"/>
                <w:szCs w:val="20"/>
              </w:rPr>
              <w:t>Боевые правила</w:t>
            </w:r>
            <w:r w:rsidRPr="007E32E3">
              <w:rPr>
                <w:noProof/>
                <w:webHidden/>
                <w:sz w:val="20"/>
                <w:szCs w:val="20"/>
              </w:rPr>
              <w:tab/>
            </w:r>
            <w:r w:rsidRPr="007E32E3">
              <w:rPr>
                <w:noProof/>
                <w:webHidden/>
                <w:sz w:val="20"/>
                <w:szCs w:val="20"/>
              </w:rPr>
              <w:fldChar w:fldCharType="begin"/>
            </w:r>
            <w:r w:rsidRPr="007E32E3">
              <w:rPr>
                <w:noProof/>
                <w:webHidden/>
                <w:sz w:val="20"/>
                <w:szCs w:val="20"/>
              </w:rPr>
              <w:instrText xml:space="preserve"> PAGEREF _Toc385529929 \h </w:instrText>
            </w:r>
            <w:r w:rsidRPr="007E32E3">
              <w:rPr>
                <w:noProof/>
                <w:webHidden/>
                <w:sz w:val="20"/>
                <w:szCs w:val="20"/>
              </w:rPr>
            </w:r>
            <w:r w:rsidRPr="007E32E3">
              <w:rPr>
                <w:noProof/>
                <w:webHidden/>
                <w:sz w:val="20"/>
                <w:szCs w:val="20"/>
              </w:rPr>
              <w:fldChar w:fldCharType="separate"/>
            </w:r>
            <w:r w:rsidR="008C2781">
              <w:rPr>
                <w:noProof/>
                <w:webHidden/>
                <w:sz w:val="20"/>
                <w:szCs w:val="20"/>
              </w:rPr>
              <w:t>5</w:t>
            </w:r>
            <w:r w:rsidRPr="007E32E3">
              <w:rPr>
                <w:noProof/>
                <w:webHidden/>
                <w:sz w:val="20"/>
                <w:szCs w:val="20"/>
              </w:rPr>
              <w:fldChar w:fldCharType="end"/>
            </w:r>
          </w:hyperlink>
        </w:p>
        <w:p w:rsidR="007E32E3" w:rsidRPr="007E32E3" w:rsidRDefault="007E32E3">
          <w:pPr>
            <w:pStyle w:val="21"/>
            <w:tabs>
              <w:tab w:val="right" w:leader="dot" w:pos="10762"/>
            </w:tabs>
            <w:rPr>
              <w:rFonts w:asciiTheme="minorHAnsi" w:eastAsiaTheme="minorEastAsia" w:hAnsiTheme="minorHAnsi"/>
              <w:noProof/>
              <w:sz w:val="20"/>
              <w:szCs w:val="20"/>
              <w:lang w:eastAsia="ru-RU"/>
            </w:rPr>
          </w:pPr>
          <w:hyperlink w:anchor="_Toc385529930" w:history="1">
            <w:r w:rsidRPr="007E32E3">
              <w:rPr>
                <w:rStyle w:val="a8"/>
                <w:noProof/>
                <w:sz w:val="20"/>
                <w:szCs w:val="20"/>
              </w:rPr>
              <w:t>Бой в космосе</w:t>
            </w:r>
            <w:r w:rsidRPr="007E32E3">
              <w:rPr>
                <w:noProof/>
                <w:webHidden/>
                <w:sz w:val="20"/>
                <w:szCs w:val="20"/>
              </w:rPr>
              <w:tab/>
            </w:r>
            <w:r w:rsidRPr="007E32E3">
              <w:rPr>
                <w:noProof/>
                <w:webHidden/>
                <w:sz w:val="20"/>
                <w:szCs w:val="20"/>
              </w:rPr>
              <w:fldChar w:fldCharType="begin"/>
            </w:r>
            <w:r w:rsidRPr="007E32E3">
              <w:rPr>
                <w:noProof/>
                <w:webHidden/>
                <w:sz w:val="20"/>
                <w:szCs w:val="20"/>
              </w:rPr>
              <w:instrText xml:space="preserve"> PAGEREF _Toc385529930 \h </w:instrText>
            </w:r>
            <w:r w:rsidRPr="007E32E3">
              <w:rPr>
                <w:noProof/>
                <w:webHidden/>
                <w:sz w:val="20"/>
                <w:szCs w:val="20"/>
              </w:rPr>
            </w:r>
            <w:r w:rsidRPr="007E32E3">
              <w:rPr>
                <w:noProof/>
                <w:webHidden/>
                <w:sz w:val="20"/>
                <w:szCs w:val="20"/>
              </w:rPr>
              <w:fldChar w:fldCharType="separate"/>
            </w:r>
            <w:r w:rsidR="008C2781">
              <w:rPr>
                <w:noProof/>
                <w:webHidden/>
                <w:sz w:val="20"/>
                <w:szCs w:val="20"/>
              </w:rPr>
              <w:t>5</w:t>
            </w:r>
            <w:r w:rsidRPr="007E32E3">
              <w:rPr>
                <w:noProof/>
                <w:webHidden/>
                <w:sz w:val="20"/>
                <w:szCs w:val="20"/>
              </w:rPr>
              <w:fldChar w:fldCharType="end"/>
            </w:r>
          </w:hyperlink>
        </w:p>
        <w:p w:rsidR="007E32E3" w:rsidRPr="007E32E3" w:rsidRDefault="007E32E3">
          <w:pPr>
            <w:pStyle w:val="21"/>
            <w:tabs>
              <w:tab w:val="right" w:leader="dot" w:pos="10762"/>
            </w:tabs>
            <w:rPr>
              <w:rFonts w:asciiTheme="minorHAnsi" w:eastAsiaTheme="minorEastAsia" w:hAnsiTheme="minorHAnsi"/>
              <w:noProof/>
              <w:sz w:val="20"/>
              <w:szCs w:val="20"/>
              <w:lang w:eastAsia="ru-RU"/>
            </w:rPr>
          </w:pPr>
          <w:hyperlink w:anchor="_Toc385529931" w:history="1">
            <w:r w:rsidRPr="007E32E3">
              <w:rPr>
                <w:rStyle w:val="a8"/>
                <w:noProof/>
                <w:sz w:val="20"/>
                <w:szCs w:val="20"/>
              </w:rPr>
              <w:t>Абордаж и бой внутри кораблей</w:t>
            </w:r>
            <w:r w:rsidRPr="007E32E3">
              <w:rPr>
                <w:noProof/>
                <w:webHidden/>
                <w:sz w:val="20"/>
                <w:szCs w:val="20"/>
              </w:rPr>
              <w:tab/>
            </w:r>
            <w:r w:rsidRPr="007E32E3">
              <w:rPr>
                <w:noProof/>
                <w:webHidden/>
                <w:sz w:val="20"/>
                <w:szCs w:val="20"/>
              </w:rPr>
              <w:fldChar w:fldCharType="begin"/>
            </w:r>
            <w:r w:rsidRPr="007E32E3">
              <w:rPr>
                <w:noProof/>
                <w:webHidden/>
                <w:sz w:val="20"/>
                <w:szCs w:val="20"/>
              </w:rPr>
              <w:instrText xml:space="preserve"> PAGEREF _Toc385529931 \h </w:instrText>
            </w:r>
            <w:r w:rsidRPr="007E32E3">
              <w:rPr>
                <w:noProof/>
                <w:webHidden/>
                <w:sz w:val="20"/>
                <w:szCs w:val="20"/>
              </w:rPr>
            </w:r>
            <w:r w:rsidRPr="007E32E3">
              <w:rPr>
                <w:noProof/>
                <w:webHidden/>
                <w:sz w:val="20"/>
                <w:szCs w:val="20"/>
              </w:rPr>
              <w:fldChar w:fldCharType="separate"/>
            </w:r>
            <w:r w:rsidR="008C2781">
              <w:rPr>
                <w:noProof/>
                <w:webHidden/>
                <w:sz w:val="20"/>
                <w:szCs w:val="20"/>
              </w:rPr>
              <w:t>7</w:t>
            </w:r>
            <w:r w:rsidRPr="007E32E3">
              <w:rPr>
                <w:noProof/>
                <w:webHidden/>
                <w:sz w:val="20"/>
                <w:szCs w:val="20"/>
              </w:rPr>
              <w:fldChar w:fldCharType="end"/>
            </w:r>
          </w:hyperlink>
        </w:p>
        <w:p w:rsidR="007E32E3" w:rsidRPr="007E32E3" w:rsidRDefault="007E32E3">
          <w:pPr>
            <w:pStyle w:val="31"/>
            <w:tabs>
              <w:tab w:val="right" w:leader="dot" w:pos="10762"/>
            </w:tabs>
            <w:rPr>
              <w:rFonts w:asciiTheme="minorHAnsi" w:eastAsiaTheme="minorEastAsia" w:hAnsiTheme="minorHAnsi"/>
              <w:noProof/>
              <w:sz w:val="20"/>
              <w:szCs w:val="20"/>
              <w:lang w:eastAsia="ru-RU"/>
            </w:rPr>
          </w:pPr>
          <w:hyperlink w:anchor="_Toc385529932" w:history="1">
            <w:r w:rsidRPr="007E32E3">
              <w:rPr>
                <w:rStyle w:val="a8"/>
                <w:noProof/>
                <w:sz w:val="20"/>
                <w:szCs w:val="20"/>
              </w:rPr>
              <w:t>Бой один на один</w:t>
            </w:r>
            <w:r w:rsidRPr="007E32E3">
              <w:rPr>
                <w:noProof/>
                <w:webHidden/>
                <w:sz w:val="20"/>
                <w:szCs w:val="20"/>
              </w:rPr>
              <w:tab/>
            </w:r>
            <w:r w:rsidRPr="007E32E3">
              <w:rPr>
                <w:noProof/>
                <w:webHidden/>
                <w:sz w:val="20"/>
                <w:szCs w:val="20"/>
              </w:rPr>
              <w:fldChar w:fldCharType="begin"/>
            </w:r>
            <w:r w:rsidRPr="007E32E3">
              <w:rPr>
                <w:noProof/>
                <w:webHidden/>
                <w:sz w:val="20"/>
                <w:szCs w:val="20"/>
              </w:rPr>
              <w:instrText xml:space="preserve"> PAGEREF _Toc385529932 \h </w:instrText>
            </w:r>
            <w:r w:rsidRPr="007E32E3">
              <w:rPr>
                <w:noProof/>
                <w:webHidden/>
                <w:sz w:val="20"/>
                <w:szCs w:val="20"/>
              </w:rPr>
            </w:r>
            <w:r w:rsidRPr="007E32E3">
              <w:rPr>
                <w:noProof/>
                <w:webHidden/>
                <w:sz w:val="20"/>
                <w:szCs w:val="20"/>
              </w:rPr>
              <w:fldChar w:fldCharType="separate"/>
            </w:r>
            <w:r w:rsidR="008C2781">
              <w:rPr>
                <w:noProof/>
                <w:webHidden/>
                <w:sz w:val="20"/>
                <w:szCs w:val="20"/>
              </w:rPr>
              <w:t>7</w:t>
            </w:r>
            <w:r w:rsidRPr="007E32E3">
              <w:rPr>
                <w:noProof/>
                <w:webHidden/>
                <w:sz w:val="20"/>
                <w:szCs w:val="20"/>
              </w:rPr>
              <w:fldChar w:fldCharType="end"/>
            </w:r>
          </w:hyperlink>
        </w:p>
        <w:p w:rsidR="007E32E3" w:rsidRPr="007E32E3" w:rsidRDefault="007E32E3">
          <w:pPr>
            <w:pStyle w:val="31"/>
            <w:tabs>
              <w:tab w:val="right" w:leader="dot" w:pos="10762"/>
            </w:tabs>
            <w:rPr>
              <w:rFonts w:asciiTheme="minorHAnsi" w:eastAsiaTheme="minorEastAsia" w:hAnsiTheme="minorHAnsi"/>
              <w:noProof/>
              <w:sz w:val="20"/>
              <w:szCs w:val="20"/>
              <w:lang w:eastAsia="ru-RU"/>
            </w:rPr>
          </w:pPr>
          <w:hyperlink w:anchor="_Toc385529933" w:history="1">
            <w:r w:rsidRPr="007E32E3">
              <w:rPr>
                <w:rStyle w:val="a8"/>
                <w:noProof/>
                <w:sz w:val="20"/>
                <w:szCs w:val="20"/>
              </w:rPr>
              <w:t>Абордаж и бой групп</w:t>
            </w:r>
            <w:r w:rsidRPr="007E32E3">
              <w:rPr>
                <w:noProof/>
                <w:webHidden/>
                <w:sz w:val="20"/>
                <w:szCs w:val="20"/>
              </w:rPr>
              <w:tab/>
            </w:r>
            <w:r w:rsidRPr="007E32E3">
              <w:rPr>
                <w:noProof/>
                <w:webHidden/>
                <w:sz w:val="20"/>
                <w:szCs w:val="20"/>
              </w:rPr>
              <w:fldChar w:fldCharType="begin"/>
            </w:r>
            <w:r w:rsidRPr="007E32E3">
              <w:rPr>
                <w:noProof/>
                <w:webHidden/>
                <w:sz w:val="20"/>
                <w:szCs w:val="20"/>
              </w:rPr>
              <w:instrText xml:space="preserve"> PAGEREF _Toc385529933 \h </w:instrText>
            </w:r>
            <w:r w:rsidRPr="007E32E3">
              <w:rPr>
                <w:noProof/>
                <w:webHidden/>
                <w:sz w:val="20"/>
                <w:szCs w:val="20"/>
              </w:rPr>
            </w:r>
            <w:r w:rsidRPr="007E32E3">
              <w:rPr>
                <w:noProof/>
                <w:webHidden/>
                <w:sz w:val="20"/>
                <w:szCs w:val="20"/>
              </w:rPr>
              <w:fldChar w:fldCharType="separate"/>
            </w:r>
            <w:r w:rsidR="008C2781">
              <w:rPr>
                <w:noProof/>
                <w:webHidden/>
                <w:sz w:val="20"/>
                <w:szCs w:val="20"/>
              </w:rPr>
              <w:t>8</w:t>
            </w:r>
            <w:r w:rsidRPr="007E32E3">
              <w:rPr>
                <w:noProof/>
                <w:webHidden/>
                <w:sz w:val="20"/>
                <w:szCs w:val="20"/>
              </w:rPr>
              <w:fldChar w:fldCharType="end"/>
            </w:r>
          </w:hyperlink>
        </w:p>
        <w:p w:rsidR="007E32E3" w:rsidRPr="007E32E3" w:rsidRDefault="007E32E3">
          <w:pPr>
            <w:pStyle w:val="21"/>
            <w:tabs>
              <w:tab w:val="right" w:leader="dot" w:pos="10762"/>
            </w:tabs>
            <w:rPr>
              <w:rFonts w:asciiTheme="minorHAnsi" w:eastAsiaTheme="minorEastAsia" w:hAnsiTheme="minorHAnsi"/>
              <w:noProof/>
              <w:sz w:val="20"/>
              <w:szCs w:val="20"/>
              <w:lang w:eastAsia="ru-RU"/>
            </w:rPr>
          </w:pPr>
          <w:hyperlink w:anchor="_Toc385529934" w:history="1">
            <w:r w:rsidRPr="007E32E3">
              <w:rPr>
                <w:rStyle w:val="a8"/>
                <w:noProof/>
                <w:sz w:val="20"/>
                <w:szCs w:val="20"/>
              </w:rPr>
              <w:t>Арест, похищение</w:t>
            </w:r>
            <w:r w:rsidRPr="007E32E3">
              <w:rPr>
                <w:noProof/>
                <w:webHidden/>
                <w:sz w:val="20"/>
                <w:szCs w:val="20"/>
              </w:rPr>
              <w:tab/>
            </w:r>
            <w:r w:rsidRPr="007E32E3">
              <w:rPr>
                <w:noProof/>
                <w:webHidden/>
                <w:sz w:val="20"/>
                <w:szCs w:val="20"/>
              </w:rPr>
              <w:fldChar w:fldCharType="begin"/>
            </w:r>
            <w:r w:rsidRPr="007E32E3">
              <w:rPr>
                <w:noProof/>
                <w:webHidden/>
                <w:sz w:val="20"/>
                <w:szCs w:val="20"/>
              </w:rPr>
              <w:instrText xml:space="preserve"> PAGEREF _Toc385529934 \h </w:instrText>
            </w:r>
            <w:r w:rsidRPr="007E32E3">
              <w:rPr>
                <w:noProof/>
                <w:webHidden/>
                <w:sz w:val="20"/>
                <w:szCs w:val="20"/>
              </w:rPr>
            </w:r>
            <w:r w:rsidRPr="007E32E3">
              <w:rPr>
                <w:noProof/>
                <w:webHidden/>
                <w:sz w:val="20"/>
                <w:szCs w:val="20"/>
              </w:rPr>
              <w:fldChar w:fldCharType="separate"/>
            </w:r>
            <w:r w:rsidR="008C2781">
              <w:rPr>
                <w:noProof/>
                <w:webHidden/>
                <w:sz w:val="20"/>
                <w:szCs w:val="20"/>
              </w:rPr>
              <w:t>8</w:t>
            </w:r>
            <w:r w:rsidRPr="007E32E3">
              <w:rPr>
                <w:noProof/>
                <w:webHidden/>
                <w:sz w:val="20"/>
                <w:szCs w:val="20"/>
              </w:rPr>
              <w:fldChar w:fldCharType="end"/>
            </w:r>
          </w:hyperlink>
        </w:p>
        <w:p w:rsidR="007E32E3" w:rsidRPr="007E32E3" w:rsidRDefault="007E32E3">
          <w:pPr>
            <w:pStyle w:val="31"/>
            <w:tabs>
              <w:tab w:val="right" w:leader="dot" w:pos="10762"/>
            </w:tabs>
            <w:rPr>
              <w:rFonts w:asciiTheme="minorHAnsi" w:eastAsiaTheme="minorEastAsia" w:hAnsiTheme="minorHAnsi"/>
              <w:noProof/>
              <w:sz w:val="20"/>
              <w:szCs w:val="20"/>
              <w:lang w:eastAsia="ru-RU"/>
            </w:rPr>
          </w:pPr>
          <w:hyperlink w:anchor="_Toc385529935" w:history="1">
            <w:r w:rsidRPr="007E32E3">
              <w:rPr>
                <w:rStyle w:val="a8"/>
                <w:noProof/>
                <w:sz w:val="20"/>
                <w:szCs w:val="20"/>
              </w:rPr>
              <w:t>Взятие под арест, похищения</w:t>
            </w:r>
            <w:r w:rsidRPr="007E32E3">
              <w:rPr>
                <w:noProof/>
                <w:webHidden/>
                <w:sz w:val="20"/>
                <w:szCs w:val="20"/>
              </w:rPr>
              <w:tab/>
            </w:r>
            <w:r w:rsidRPr="007E32E3">
              <w:rPr>
                <w:noProof/>
                <w:webHidden/>
                <w:sz w:val="20"/>
                <w:szCs w:val="20"/>
              </w:rPr>
              <w:fldChar w:fldCharType="begin"/>
            </w:r>
            <w:r w:rsidRPr="007E32E3">
              <w:rPr>
                <w:noProof/>
                <w:webHidden/>
                <w:sz w:val="20"/>
                <w:szCs w:val="20"/>
              </w:rPr>
              <w:instrText xml:space="preserve"> PAGEREF _Toc385529935 \h </w:instrText>
            </w:r>
            <w:r w:rsidRPr="007E32E3">
              <w:rPr>
                <w:noProof/>
                <w:webHidden/>
                <w:sz w:val="20"/>
                <w:szCs w:val="20"/>
              </w:rPr>
            </w:r>
            <w:r w:rsidRPr="007E32E3">
              <w:rPr>
                <w:noProof/>
                <w:webHidden/>
                <w:sz w:val="20"/>
                <w:szCs w:val="20"/>
              </w:rPr>
              <w:fldChar w:fldCharType="separate"/>
            </w:r>
            <w:r w:rsidR="008C2781">
              <w:rPr>
                <w:noProof/>
                <w:webHidden/>
                <w:sz w:val="20"/>
                <w:szCs w:val="20"/>
              </w:rPr>
              <w:t>8</w:t>
            </w:r>
            <w:r w:rsidRPr="007E32E3">
              <w:rPr>
                <w:noProof/>
                <w:webHidden/>
                <w:sz w:val="20"/>
                <w:szCs w:val="20"/>
              </w:rPr>
              <w:fldChar w:fldCharType="end"/>
            </w:r>
          </w:hyperlink>
        </w:p>
        <w:p w:rsidR="007E32E3" w:rsidRPr="007E32E3" w:rsidRDefault="007E32E3">
          <w:pPr>
            <w:pStyle w:val="31"/>
            <w:tabs>
              <w:tab w:val="right" w:leader="dot" w:pos="10762"/>
            </w:tabs>
            <w:rPr>
              <w:rFonts w:asciiTheme="minorHAnsi" w:eastAsiaTheme="minorEastAsia" w:hAnsiTheme="minorHAnsi"/>
              <w:noProof/>
              <w:sz w:val="20"/>
              <w:szCs w:val="20"/>
              <w:lang w:eastAsia="ru-RU"/>
            </w:rPr>
          </w:pPr>
          <w:hyperlink w:anchor="_Toc385529936" w:history="1">
            <w:r w:rsidRPr="007E32E3">
              <w:rPr>
                <w:rStyle w:val="a8"/>
                <w:noProof/>
                <w:sz w:val="20"/>
                <w:szCs w:val="20"/>
              </w:rPr>
              <w:t>Побег</w:t>
            </w:r>
            <w:r w:rsidRPr="007E32E3">
              <w:rPr>
                <w:noProof/>
                <w:webHidden/>
                <w:sz w:val="20"/>
                <w:szCs w:val="20"/>
              </w:rPr>
              <w:tab/>
            </w:r>
            <w:r w:rsidRPr="007E32E3">
              <w:rPr>
                <w:noProof/>
                <w:webHidden/>
                <w:sz w:val="20"/>
                <w:szCs w:val="20"/>
              </w:rPr>
              <w:fldChar w:fldCharType="begin"/>
            </w:r>
            <w:r w:rsidRPr="007E32E3">
              <w:rPr>
                <w:noProof/>
                <w:webHidden/>
                <w:sz w:val="20"/>
                <w:szCs w:val="20"/>
              </w:rPr>
              <w:instrText xml:space="preserve"> PAGEREF _Toc385529936 \h </w:instrText>
            </w:r>
            <w:r w:rsidRPr="007E32E3">
              <w:rPr>
                <w:noProof/>
                <w:webHidden/>
                <w:sz w:val="20"/>
                <w:szCs w:val="20"/>
              </w:rPr>
            </w:r>
            <w:r w:rsidRPr="007E32E3">
              <w:rPr>
                <w:noProof/>
                <w:webHidden/>
                <w:sz w:val="20"/>
                <w:szCs w:val="20"/>
              </w:rPr>
              <w:fldChar w:fldCharType="separate"/>
            </w:r>
            <w:r w:rsidR="008C2781">
              <w:rPr>
                <w:noProof/>
                <w:webHidden/>
                <w:sz w:val="20"/>
                <w:szCs w:val="20"/>
              </w:rPr>
              <w:t>8</w:t>
            </w:r>
            <w:r w:rsidRPr="007E32E3">
              <w:rPr>
                <w:noProof/>
                <w:webHidden/>
                <w:sz w:val="20"/>
                <w:szCs w:val="20"/>
              </w:rPr>
              <w:fldChar w:fldCharType="end"/>
            </w:r>
          </w:hyperlink>
        </w:p>
        <w:p w:rsidR="007E32E3" w:rsidRPr="007E32E3" w:rsidRDefault="007E32E3">
          <w:pPr>
            <w:pStyle w:val="21"/>
            <w:tabs>
              <w:tab w:val="right" w:leader="dot" w:pos="10762"/>
            </w:tabs>
            <w:rPr>
              <w:rFonts w:asciiTheme="minorHAnsi" w:eastAsiaTheme="minorEastAsia" w:hAnsiTheme="minorHAnsi"/>
              <w:noProof/>
              <w:sz w:val="20"/>
              <w:szCs w:val="20"/>
              <w:lang w:eastAsia="ru-RU"/>
            </w:rPr>
          </w:pPr>
          <w:hyperlink w:anchor="_Toc385529937" w:history="1">
            <w:r w:rsidRPr="007E32E3">
              <w:rPr>
                <w:rStyle w:val="a8"/>
                <w:noProof/>
                <w:sz w:val="20"/>
                <w:szCs w:val="20"/>
              </w:rPr>
              <w:t>Диверсии и бомбы</w:t>
            </w:r>
            <w:r w:rsidRPr="007E32E3">
              <w:rPr>
                <w:noProof/>
                <w:webHidden/>
                <w:sz w:val="20"/>
                <w:szCs w:val="20"/>
              </w:rPr>
              <w:tab/>
            </w:r>
            <w:r w:rsidRPr="007E32E3">
              <w:rPr>
                <w:noProof/>
                <w:webHidden/>
                <w:sz w:val="20"/>
                <w:szCs w:val="20"/>
              </w:rPr>
              <w:fldChar w:fldCharType="begin"/>
            </w:r>
            <w:r w:rsidRPr="007E32E3">
              <w:rPr>
                <w:noProof/>
                <w:webHidden/>
                <w:sz w:val="20"/>
                <w:szCs w:val="20"/>
              </w:rPr>
              <w:instrText xml:space="preserve"> PAGEREF _Toc385529937 \h </w:instrText>
            </w:r>
            <w:r w:rsidRPr="007E32E3">
              <w:rPr>
                <w:noProof/>
                <w:webHidden/>
                <w:sz w:val="20"/>
                <w:szCs w:val="20"/>
              </w:rPr>
            </w:r>
            <w:r w:rsidRPr="007E32E3">
              <w:rPr>
                <w:noProof/>
                <w:webHidden/>
                <w:sz w:val="20"/>
                <w:szCs w:val="20"/>
              </w:rPr>
              <w:fldChar w:fldCharType="separate"/>
            </w:r>
            <w:r w:rsidR="008C2781">
              <w:rPr>
                <w:noProof/>
                <w:webHidden/>
                <w:sz w:val="20"/>
                <w:szCs w:val="20"/>
              </w:rPr>
              <w:t>9</w:t>
            </w:r>
            <w:r w:rsidRPr="007E32E3">
              <w:rPr>
                <w:noProof/>
                <w:webHidden/>
                <w:sz w:val="20"/>
                <w:szCs w:val="20"/>
              </w:rPr>
              <w:fldChar w:fldCharType="end"/>
            </w:r>
          </w:hyperlink>
        </w:p>
        <w:p w:rsidR="007E32E3" w:rsidRPr="007E32E3" w:rsidRDefault="007E32E3" w:rsidP="007E32E3">
          <w:pPr>
            <w:pStyle w:val="11"/>
            <w:rPr>
              <w:rFonts w:asciiTheme="minorHAnsi" w:eastAsiaTheme="minorEastAsia" w:hAnsiTheme="minorHAnsi"/>
              <w:noProof/>
              <w:sz w:val="20"/>
              <w:szCs w:val="20"/>
              <w:lang w:eastAsia="ru-RU"/>
            </w:rPr>
          </w:pPr>
          <w:hyperlink w:anchor="_Toc385529938" w:history="1">
            <w:r w:rsidRPr="007E32E3">
              <w:rPr>
                <w:rStyle w:val="a8"/>
                <w:noProof/>
                <w:sz w:val="20"/>
                <w:szCs w:val="20"/>
              </w:rPr>
              <w:t>III</w:t>
            </w:r>
            <w:r w:rsidRPr="007E32E3">
              <w:rPr>
                <w:rFonts w:asciiTheme="minorHAnsi" w:eastAsiaTheme="minorEastAsia" w:hAnsiTheme="minorHAnsi"/>
                <w:noProof/>
                <w:sz w:val="20"/>
                <w:szCs w:val="20"/>
                <w:lang w:eastAsia="ru-RU"/>
              </w:rPr>
              <w:tab/>
            </w:r>
            <w:r w:rsidRPr="007E32E3">
              <w:rPr>
                <w:rStyle w:val="a8"/>
                <w:noProof/>
                <w:sz w:val="20"/>
                <w:szCs w:val="20"/>
              </w:rPr>
              <w:t>Генетика</w:t>
            </w:r>
            <w:r w:rsidRPr="007E32E3">
              <w:rPr>
                <w:noProof/>
                <w:webHidden/>
                <w:sz w:val="20"/>
                <w:szCs w:val="20"/>
              </w:rPr>
              <w:tab/>
            </w:r>
            <w:r w:rsidRPr="007E32E3">
              <w:rPr>
                <w:noProof/>
                <w:webHidden/>
                <w:sz w:val="20"/>
                <w:szCs w:val="20"/>
              </w:rPr>
              <w:fldChar w:fldCharType="begin"/>
            </w:r>
            <w:r w:rsidRPr="007E32E3">
              <w:rPr>
                <w:noProof/>
                <w:webHidden/>
                <w:sz w:val="20"/>
                <w:szCs w:val="20"/>
              </w:rPr>
              <w:instrText xml:space="preserve"> PAGEREF _Toc385529938 \h </w:instrText>
            </w:r>
            <w:r w:rsidRPr="007E32E3">
              <w:rPr>
                <w:noProof/>
                <w:webHidden/>
                <w:sz w:val="20"/>
                <w:szCs w:val="20"/>
              </w:rPr>
            </w:r>
            <w:r w:rsidRPr="007E32E3">
              <w:rPr>
                <w:noProof/>
                <w:webHidden/>
                <w:sz w:val="20"/>
                <w:szCs w:val="20"/>
              </w:rPr>
              <w:fldChar w:fldCharType="separate"/>
            </w:r>
            <w:r w:rsidR="008C2781">
              <w:rPr>
                <w:noProof/>
                <w:webHidden/>
                <w:sz w:val="20"/>
                <w:szCs w:val="20"/>
              </w:rPr>
              <w:t>9</w:t>
            </w:r>
            <w:r w:rsidRPr="007E32E3">
              <w:rPr>
                <w:noProof/>
                <w:webHidden/>
                <w:sz w:val="20"/>
                <w:szCs w:val="20"/>
              </w:rPr>
              <w:fldChar w:fldCharType="end"/>
            </w:r>
          </w:hyperlink>
        </w:p>
        <w:p w:rsidR="007E32E3" w:rsidRPr="007E32E3" w:rsidRDefault="007E32E3" w:rsidP="007E32E3">
          <w:pPr>
            <w:pStyle w:val="11"/>
            <w:rPr>
              <w:rFonts w:asciiTheme="minorHAnsi" w:eastAsiaTheme="minorEastAsia" w:hAnsiTheme="minorHAnsi"/>
              <w:noProof/>
              <w:sz w:val="20"/>
              <w:szCs w:val="20"/>
              <w:lang w:eastAsia="ru-RU"/>
            </w:rPr>
          </w:pPr>
          <w:hyperlink w:anchor="_Toc385529939" w:history="1">
            <w:r w:rsidRPr="007E32E3">
              <w:rPr>
                <w:rStyle w:val="a8"/>
                <w:noProof/>
                <w:sz w:val="20"/>
                <w:szCs w:val="20"/>
              </w:rPr>
              <w:t>IV</w:t>
            </w:r>
            <w:r w:rsidRPr="007E32E3">
              <w:rPr>
                <w:rFonts w:asciiTheme="minorHAnsi" w:eastAsiaTheme="minorEastAsia" w:hAnsiTheme="minorHAnsi"/>
                <w:noProof/>
                <w:sz w:val="20"/>
                <w:szCs w:val="20"/>
                <w:lang w:eastAsia="ru-RU"/>
              </w:rPr>
              <w:tab/>
            </w:r>
            <w:r w:rsidRPr="007E32E3">
              <w:rPr>
                <w:rStyle w:val="a8"/>
                <w:noProof/>
                <w:sz w:val="20"/>
                <w:szCs w:val="20"/>
              </w:rPr>
              <w:t>Добыча ресурсов</w:t>
            </w:r>
            <w:r w:rsidRPr="007E32E3">
              <w:rPr>
                <w:noProof/>
                <w:webHidden/>
                <w:sz w:val="20"/>
                <w:szCs w:val="20"/>
              </w:rPr>
              <w:tab/>
            </w:r>
            <w:r w:rsidRPr="007E32E3">
              <w:rPr>
                <w:noProof/>
                <w:webHidden/>
                <w:sz w:val="20"/>
                <w:szCs w:val="20"/>
              </w:rPr>
              <w:fldChar w:fldCharType="begin"/>
            </w:r>
            <w:r w:rsidRPr="007E32E3">
              <w:rPr>
                <w:noProof/>
                <w:webHidden/>
                <w:sz w:val="20"/>
                <w:szCs w:val="20"/>
              </w:rPr>
              <w:instrText xml:space="preserve"> PAGEREF _Toc385529939 \h </w:instrText>
            </w:r>
            <w:r w:rsidRPr="007E32E3">
              <w:rPr>
                <w:noProof/>
                <w:webHidden/>
                <w:sz w:val="20"/>
                <w:szCs w:val="20"/>
              </w:rPr>
            </w:r>
            <w:r w:rsidRPr="007E32E3">
              <w:rPr>
                <w:noProof/>
                <w:webHidden/>
                <w:sz w:val="20"/>
                <w:szCs w:val="20"/>
              </w:rPr>
              <w:fldChar w:fldCharType="separate"/>
            </w:r>
            <w:r w:rsidR="008C2781">
              <w:rPr>
                <w:noProof/>
                <w:webHidden/>
                <w:sz w:val="20"/>
                <w:szCs w:val="20"/>
              </w:rPr>
              <w:t>10</w:t>
            </w:r>
            <w:r w:rsidRPr="007E32E3">
              <w:rPr>
                <w:noProof/>
                <w:webHidden/>
                <w:sz w:val="20"/>
                <w:szCs w:val="20"/>
              </w:rPr>
              <w:fldChar w:fldCharType="end"/>
            </w:r>
          </w:hyperlink>
        </w:p>
        <w:p w:rsidR="007E32E3" w:rsidRPr="007E32E3" w:rsidRDefault="007E32E3" w:rsidP="007E32E3">
          <w:pPr>
            <w:pStyle w:val="11"/>
            <w:rPr>
              <w:rFonts w:asciiTheme="minorHAnsi" w:eastAsiaTheme="minorEastAsia" w:hAnsiTheme="minorHAnsi"/>
              <w:noProof/>
              <w:sz w:val="20"/>
              <w:szCs w:val="20"/>
              <w:lang w:eastAsia="ru-RU"/>
            </w:rPr>
          </w:pPr>
          <w:hyperlink w:anchor="_Toc385529940" w:history="1">
            <w:r w:rsidRPr="007E32E3">
              <w:rPr>
                <w:rStyle w:val="a8"/>
                <w:noProof/>
                <w:sz w:val="20"/>
                <w:szCs w:val="20"/>
              </w:rPr>
              <w:t>V</w:t>
            </w:r>
            <w:r w:rsidRPr="007E32E3">
              <w:rPr>
                <w:rFonts w:asciiTheme="minorHAnsi" w:eastAsiaTheme="minorEastAsia" w:hAnsiTheme="minorHAnsi"/>
                <w:noProof/>
                <w:sz w:val="20"/>
                <w:szCs w:val="20"/>
                <w:lang w:eastAsia="ru-RU"/>
              </w:rPr>
              <w:tab/>
            </w:r>
            <w:r w:rsidRPr="007E32E3">
              <w:rPr>
                <w:rStyle w:val="a8"/>
                <w:noProof/>
                <w:sz w:val="20"/>
                <w:szCs w:val="20"/>
              </w:rPr>
              <w:t>Кворум (верховный совет)</w:t>
            </w:r>
            <w:r w:rsidRPr="007E32E3">
              <w:rPr>
                <w:noProof/>
                <w:webHidden/>
                <w:sz w:val="20"/>
                <w:szCs w:val="20"/>
              </w:rPr>
              <w:tab/>
            </w:r>
            <w:r w:rsidRPr="007E32E3">
              <w:rPr>
                <w:noProof/>
                <w:webHidden/>
                <w:sz w:val="20"/>
                <w:szCs w:val="20"/>
              </w:rPr>
              <w:fldChar w:fldCharType="begin"/>
            </w:r>
            <w:r w:rsidRPr="007E32E3">
              <w:rPr>
                <w:noProof/>
                <w:webHidden/>
                <w:sz w:val="20"/>
                <w:szCs w:val="20"/>
              </w:rPr>
              <w:instrText xml:space="preserve"> PAGEREF _Toc385529940 \h </w:instrText>
            </w:r>
            <w:r w:rsidRPr="007E32E3">
              <w:rPr>
                <w:noProof/>
                <w:webHidden/>
                <w:sz w:val="20"/>
                <w:szCs w:val="20"/>
              </w:rPr>
            </w:r>
            <w:r w:rsidRPr="007E32E3">
              <w:rPr>
                <w:noProof/>
                <w:webHidden/>
                <w:sz w:val="20"/>
                <w:szCs w:val="20"/>
              </w:rPr>
              <w:fldChar w:fldCharType="separate"/>
            </w:r>
            <w:r w:rsidR="008C2781">
              <w:rPr>
                <w:noProof/>
                <w:webHidden/>
                <w:sz w:val="20"/>
                <w:szCs w:val="20"/>
              </w:rPr>
              <w:t>10</w:t>
            </w:r>
            <w:r w:rsidRPr="007E32E3">
              <w:rPr>
                <w:noProof/>
                <w:webHidden/>
                <w:sz w:val="20"/>
                <w:szCs w:val="20"/>
              </w:rPr>
              <w:fldChar w:fldCharType="end"/>
            </w:r>
          </w:hyperlink>
        </w:p>
        <w:p w:rsidR="007E32E3" w:rsidRPr="007E32E3" w:rsidRDefault="007E32E3" w:rsidP="007E32E3">
          <w:pPr>
            <w:pStyle w:val="11"/>
            <w:rPr>
              <w:rFonts w:asciiTheme="minorHAnsi" w:eastAsiaTheme="minorEastAsia" w:hAnsiTheme="minorHAnsi"/>
              <w:noProof/>
              <w:sz w:val="20"/>
              <w:szCs w:val="20"/>
              <w:lang w:eastAsia="ru-RU"/>
            </w:rPr>
          </w:pPr>
          <w:hyperlink w:anchor="_Toc385529941" w:history="1">
            <w:r w:rsidRPr="007E32E3">
              <w:rPr>
                <w:rStyle w:val="a8"/>
                <w:noProof/>
                <w:sz w:val="20"/>
                <w:szCs w:val="20"/>
              </w:rPr>
              <w:t>VI</w:t>
            </w:r>
            <w:r w:rsidRPr="007E32E3">
              <w:rPr>
                <w:rFonts w:asciiTheme="minorHAnsi" w:eastAsiaTheme="minorEastAsia" w:hAnsiTheme="minorHAnsi"/>
                <w:noProof/>
                <w:sz w:val="20"/>
                <w:szCs w:val="20"/>
                <w:lang w:eastAsia="ru-RU"/>
              </w:rPr>
              <w:tab/>
            </w:r>
            <w:r w:rsidRPr="007E32E3">
              <w:rPr>
                <w:rStyle w:val="a8"/>
                <w:noProof/>
                <w:sz w:val="20"/>
                <w:szCs w:val="20"/>
              </w:rPr>
              <w:t>Медицина и болезни</w:t>
            </w:r>
            <w:r w:rsidRPr="007E32E3">
              <w:rPr>
                <w:noProof/>
                <w:webHidden/>
                <w:sz w:val="20"/>
                <w:szCs w:val="20"/>
              </w:rPr>
              <w:tab/>
            </w:r>
            <w:r w:rsidRPr="007E32E3">
              <w:rPr>
                <w:noProof/>
                <w:webHidden/>
                <w:sz w:val="20"/>
                <w:szCs w:val="20"/>
              </w:rPr>
              <w:fldChar w:fldCharType="begin"/>
            </w:r>
            <w:r w:rsidRPr="007E32E3">
              <w:rPr>
                <w:noProof/>
                <w:webHidden/>
                <w:sz w:val="20"/>
                <w:szCs w:val="20"/>
              </w:rPr>
              <w:instrText xml:space="preserve"> PAGEREF _Toc385529941 \h </w:instrText>
            </w:r>
            <w:r w:rsidRPr="007E32E3">
              <w:rPr>
                <w:noProof/>
                <w:webHidden/>
                <w:sz w:val="20"/>
                <w:szCs w:val="20"/>
              </w:rPr>
            </w:r>
            <w:r w:rsidRPr="007E32E3">
              <w:rPr>
                <w:noProof/>
                <w:webHidden/>
                <w:sz w:val="20"/>
                <w:szCs w:val="20"/>
              </w:rPr>
              <w:fldChar w:fldCharType="separate"/>
            </w:r>
            <w:r w:rsidR="008C2781">
              <w:rPr>
                <w:noProof/>
                <w:webHidden/>
                <w:sz w:val="20"/>
                <w:szCs w:val="20"/>
              </w:rPr>
              <w:t>10</w:t>
            </w:r>
            <w:r w:rsidRPr="007E32E3">
              <w:rPr>
                <w:noProof/>
                <w:webHidden/>
                <w:sz w:val="20"/>
                <w:szCs w:val="20"/>
              </w:rPr>
              <w:fldChar w:fldCharType="end"/>
            </w:r>
          </w:hyperlink>
        </w:p>
        <w:p w:rsidR="007E32E3" w:rsidRPr="007E32E3" w:rsidRDefault="007E32E3">
          <w:pPr>
            <w:pStyle w:val="31"/>
            <w:tabs>
              <w:tab w:val="right" w:leader="dot" w:pos="10762"/>
            </w:tabs>
            <w:rPr>
              <w:rFonts w:asciiTheme="minorHAnsi" w:eastAsiaTheme="minorEastAsia" w:hAnsiTheme="minorHAnsi"/>
              <w:noProof/>
              <w:sz w:val="20"/>
              <w:szCs w:val="20"/>
              <w:lang w:eastAsia="ru-RU"/>
            </w:rPr>
          </w:pPr>
          <w:hyperlink w:anchor="_Toc385529942" w:history="1">
            <w:r w:rsidRPr="007E32E3">
              <w:rPr>
                <w:rStyle w:val="a8"/>
                <w:noProof/>
                <w:sz w:val="20"/>
                <w:szCs w:val="20"/>
                <w:lang w:eastAsia="ru-RU"/>
              </w:rPr>
              <w:t>Виртуальное население (на корабле)</w:t>
            </w:r>
            <w:r w:rsidRPr="007E32E3">
              <w:rPr>
                <w:noProof/>
                <w:webHidden/>
                <w:sz w:val="20"/>
                <w:szCs w:val="20"/>
              </w:rPr>
              <w:tab/>
            </w:r>
            <w:r w:rsidRPr="007E32E3">
              <w:rPr>
                <w:noProof/>
                <w:webHidden/>
                <w:sz w:val="20"/>
                <w:szCs w:val="20"/>
              </w:rPr>
              <w:fldChar w:fldCharType="begin"/>
            </w:r>
            <w:r w:rsidRPr="007E32E3">
              <w:rPr>
                <w:noProof/>
                <w:webHidden/>
                <w:sz w:val="20"/>
                <w:szCs w:val="20"/>
              </w:rPr>
              <w:instrText xml:space="preserve"> PAGEREF _Toc385529942 \h </w:instrText>
            </w:r>
            <w:r w:rsidRPr="007E32E3">
              <w:rPr>
                <w:noProof/>
                <w:webHidden/>
                <w:sz w:val="20"/>
                <w:szCs w:val="20"/>
              </w:rPr>
            </w:r>
            <w:r w:rsidRPr="007E32E3">
              <w:rPr>
                <w:noProof/>
                <w:webHidden/>
                <w:sz w:val="20"/>
                <w:szCs w:val="20"/>
              </w:rPr>
              <w:fldChar w:fldCharType="separate"/>
            </w:r>
            <w:r w:rsidR="008C2781">
              <w:rPr>
                <w:noProof/>
                <w:webHidden/>
                <w:sz w:val="20"/>
                <w:szCs w:val="20"/>
              </w:rPr>
              <w:t>10</w:t>
            </w:r>
            <w:r w:rsidRPr="007E32E3">
              <w:rPr>
                <w:noProof/>
                <w:webHidden/>
                <w:sz w:val="20"/>
                <w:szCs w:val="20"/>
              </w:rPr>
              <w:fldChar w:fldCharType="end"/>
            </w:r>
          </w:hyperlink>
        </w:p>
        <w:p w:rsidR="007E32E3" w:rsidRPr="007E32E3" w:rsidRDefault="007E32E3">
          <w:pPr>
            <w:pStyle w:val="31"/>
            <w:tabs>
              <w:tab w:val="right" w:leader="dot" w:pos="10762"/>
            </w:tabs>
            <w:rPr>
              <w:rFonts w:asciiTheme="minorHAnsi" w:eastAsiaTheme="minorEastAsia" w:hAnsiTheme="minorHAnsi"/>
              <w:noProof/>
              <w:sz w:val="20"/>
              <w:szCs w:val="20"/>
              <w:lang w:eastAsia="ru-RU"/>
            </w:rPr>
          </w:pPr>
          <w:hyperlink w:anchor="_Toc385529943" w:history="1">
            <w:r w:rsidRPr="007E32E3">
              <w:rPr>
                <w:rStyle w:val="a8"/>
                <w:noProof/>
                <w:sz w:val="20"/>
                <w:szCs w:val="20"/>
                <w:lang w:eastAsia="ru-RU"/>
              </w:rPr>
              <w:t>Реальные игроки</w:t>
            </w:r>
            <w:r w:rsidRPr="007E32E3">
              <w:rPr>
                <w:noProof/>
                <w:webHidden/>
                <w:sz w:val="20"/>
                <w:szCs w:val="20"/>
              </w:rPr>
              <w:tab/>
            </w:r>
            <w:r w:rsidRPr="007E32E3">
              <w:rPr>
                <w:noProof/>
                <w:webHidden/>
                <w:sz w:val="20"/>
                <w:szCs w:val="20"/>
              </w:rPr>
              <w:fldChar w:fldCharType="begin"/>
            </w:r>
            <w:r w:rsidRPr="007E32E3">
              <w:rPr>
                <w:noProof/>
                <w:webHidden/>
                <w:sz w:val="20"/>
                <w:szCs w:val="20"/>
              </w:rPr>
              <w:instrText xml:space="preserve"> PAGEREF _Toc385529943 \h </w:instrText>
            </w:r>
            <w:r w:rsidRPr="007E32E3">
              <w:rPr>
                <w:noProof/>
                <w:webHidden/>
                <w:sz w:val="20"/>
                <w:szCs w:val="20"/>
              </w:rPr>
            </w:r>
            <w:r w:rsidRPr="007E32E3">
              <w:rPr>
                <w:noProof/>
                <w:webHidden/>
                <w:sz w:val="20"/>
                <w:szCs w:val="20"/>
              </w:rPr>
              <w:fldChar w:fldCharType="separate"/>
            </w:r>
            <w:r w:rsidR="008C2781">
              <w:rPr>
                <w:noProof/>
                <w:webHidden/>
                <w:sz w:val="20"/>
                <w:szCs w:val="20"/>
              </w:rPr>
              <w:t>11</w:t>
            </w:r>
            <w:r w:rsidRPr="007E32E3">
              <w:rPr>
                <w:noProof/>
                <w:webHidden/>
                <w:sz w:val="20"/>
                <w:szCs w:val="20"/>
              </w:rPr>
              <w:fldChar w:fldCharType="end"/>
            </w:r>
          </w:hyperlink>
        </w:p>
        <w:p w:rsidR="007E32E3" w:rsidRPr="007E32E3" w:rsidRDefault="007E32E3">
          <w:pPr>
            <w:pStyle w:val="31"/>
            <w:tabs>
              <w:tab w:val="right" w:leader="dot" w:pos="10762"/>
            </w:tabs>
            <w:rPr>
              <w:rFonts w:asciiTheme="minorHAnsi" w:eastAsiaTheme="minorEastAsia" w:hAnsiTheme="minorHAnsi"/>
              <w:noProof/>
              <w:sz w:val="20"/>
              <w:szCs w:val="20"/>
              <w:lang w:eastAsia="ru-RU"/>
            </w:rPr>
          </w:pPr>
          <w:hyperlink w:anchor="_Toc385529944" w:history="1">
            <w:r w:rsidRPr="007E32E3">
              <w:rPr>
                <w:rStyle w:val="a8"/>
                <w:noProof/>
                <w:sz w:val="20"/>
                <w:szCs w:val="20"/>
                <w:lang w:eastAsia="ru-RU"/>
              </w:rPr>
              <w:t>Лечение заболеваний</w:t>
            </w:r>
            <w:r w:rsidRPr="007E32E3">
              <w:rPr>
                <w:noProof/>
                <w:webHidden/>
                <w:sz w:val="20"/>
                <w:szCs w:val="20"/>
              </w:rPr>
              <w:tab/>
            </w:r>
            <w:r w:rsidRPr="007E32E3">
              <w:rPr>
                <w:noProof/>
                <w:webHidden/>
                <w:sz w:val="20"/>
                <w:szCs w:val="20"/>
              </w:rPr>
              <w:fldChar w:fldCharType="begin"/>
            </w:r>
            <w:r w:rsidRPr="007E32E3">
              <w:rPr>
                <w:noProof/>
                <w:webHidden/>
                <w:sz w:val="20"/>
                <w:szCs w:val="20"/>
              </w:rPr>
              <w:instrText xml:space="preserve"> PAGEREF _Toc385529944 \h </w:instrText>
            </w:r>
            <w:r w:rsidRPr="007E32E3">
              <w:rPr>
                <w:noProof/>
                <w:webHidden/>
                <w:sz w:val="20"/>
                <w:szCs w:val="20"/>
              </w:rPr>
            </w:r>
            <w:r w:rsidRPr="007E32E3">
              <w:rPr>
                <w:noProof/>
                <w:webHidden/>
                <w:sz w:val="20"/>
                <w:szCs w:val="20"/>
              </w:rPr>
              <w:fldChar w:fldCharType="separate"/>
            </w:r>
            <w:r w:rsidR="008C2781">
              <w:rPr>
                <w:noProof/>
                <w:webHidden/>
                <w:sz w:val="20"/>
                <w:szCs w:val="20"/>
              </w:rPr>
              <w:t>11</w:t>
            </w:r>
            <w:r w:rsidRPr="007E32E3">
              <w:rPr>
                <w:noProof/>
                <w:webHidden/>
                <w:sz w:val="20"/>
                <w:szCs w:val="20"/>
              </w:rPr>
              <w:fldChar w:fldCharType="end"/>
            </w:r>
          </w:hyperlink>
        </w:p>
        <w:p w:rsidR="007E32E3" w:rsidRPr="007E32E3" w:rsidRDefault="007E32E3">
          <w:pPr>
            <w:pStyle w:val="31"/>
            <w:tabs>
              <w:tab w:val="right" w:leader="dot" w:pos="10762"/>
            </w:tabs>
            <w:rPr>
              <w:rFonts w:asciiTheme="minorHAnsi" w:eastAsiaTheme="minorEastAsia" w:hAnsiTheme="minorHAnsi"/>
              <w:noProof/>
              <w:sz w:val="20"/>
              <w:szCs w:val="20"/>
              <w:lang w:eastAsia="ru-RU"/>
            </w:rPr>
          </w:pPr>
          <w:hyperlink w:anchor="_Toc385529945" w:history="1">
            <w:r w:rsidRPr="007E32E3">
              <w:rPr>
                <w:rStyle w:val="a8"/>
                <w:noProof/>
                <w:sz w:val="20"/>
                <w:szCs w:val="20"/>
                <w:lang w:eastAsia="ru-RU"/>
              </w:rPr>
              <w:t>Как проходит (моделируется) операция:</w:t>
            </w:r>
            <w:r w:rsidRPr="007E32E3">
              <w:rPr>
                <w:noProof/>
                <w:webHidden/>
                <w:sz w:val="20"/>
                <w:szCs w:val="20"/>
              </w:rPr>
              <w:tab/>
            </w:r>
            <w:r w:rsidRPr="007E32E3">
              <w:rPr>
                <w:noProof/>
                <w:webHidden/>
                <w:sz w:val="20"/>
                <w:szCs w:val="20"/>
              </w:rPr>
              <w:fldChar w:fldCharType="begin"/>
            </w:r>
            <w:r w:rsidRPr="007E32E3">
              <w:rPr>
                <w:noProof/>
                <w:webHidden/>
                <w:sz w:val="20"/>
                <w:szCs w:val="20"/>
              </w:rPr>
              <w:instrText xml:space="preserve"> PAGEREF _Toc385529945 \h </w:instrText>
            </w:r>
            <w:r w:rsidRPr="007E32E3">
              <w:rPr>
                <w:noProof/>
                <w:webHidden/>
                <w:sz w:val="20"/>
                <w:szCs w:val="20"/>
              </w:rPr>
            </w:r>
            <w:r w:rsidRPr="007E32E3">
              <w:rPr>
                <w:noProof/>
                <w:webHidden/>
                <w:sz w:val="20"/>
                <w:szCs w:val="20"/>
              </w:rPr>
              <w:fldChar w:fldCharType="separate"/>
            </w:r>
            <w:r w:rsidR="008C2781">
              <w:rPr>
                <w:noProof/>
                <w:webHidden/>
                <w:sz w:val="20"/>
                <w:szCs w:val="20"/>
              </w:rPr>
              <w:t>11</w:t>
            </w:r>
            <w:r w:rsidRPr="007E32E3">
              <w:rPr>
                <w:noProof/>
                <w:webHidden/>
                <w:sz w:val="20"/>
                <w:szCs w:val="20"/>
              </w:rPr>
              <w:fldChar w:fldCharType="end"/>
            </w:r>
          </w:hyperlink>
        </w:p>
        <w:p w:rsidR="007E32E3" w:rsidRPr="007E32E3" w:rsidRDefault="007E32E3" w:rsidP="007E32E3">
          <w:pPr>
            <w:pStyle w:val="11"/>
            <w:rPr>
              <w:rFonts w:asciiTheme="minorHAnsi" w:eastAsiaTheme="minorEastAsia" w:hAnsiTheme="minorHAnsi"/>
              <w:noProof/>
              <w:sz w:val="20"/>
              <w:szCs w:val="20"/>
              <w:lang w:eastAsia="ru-RU"/>
            </w:rPr>
          </w:pPr>
          <w:hyperlink w:anchor="_Toc385529946" w:history="1">
            <w:r w:rsidRPr="007E32E3">
              <w:rPr>
                <w:rStyle w:val="a8"/>
                <w:noProof/>
                <w:sz w:val="20"/>
                <w:szCs w:val="20"/>
              </w:rPr>
              <w:t>VII</w:t>
            </w:r>
            <w:r w:rsidRPr="007E32E3">
              <w:rPr>
                <w:rFonts w:asciiTheme="minorHAnsi" w:eastAsiaTheme="minorEastAsia" w:hAnsiTheme="minorHAnsi"/>
                <w:noProof/>
                <w:sz w:val="20"/>
                <w:szCs w:val="20"/>
                <w:lang w:eastAsia="ru-RU"/>
              </w:rPr>
              <w:tab/>
            </w:r>
            <w:r w:rsidRPr="007E32E3">
              <w:rPr>
                <w:rStyle w:val="a8"/>
                <w:noProof/>
                <w:sz w:val="20"/>
                <w:szCs w:val="20"/>
              </w:rPr>
              <w:t>Навигация</w:t>
            </w:r>
            <w:r w:rsidRPr="007E32E3">
              <w:rPr>
                <w:noProof/>
                <w:webHidden/>
                <w:sz w:val="20"/>
                <w:szCs w:val="20"/>
              </w:rPr>
              <w:tab/>
            </w:r>
            <w:r w:rsidRPr="007E32E3">
              <w:rPr>
                <w:noProof/>
                <w:webHidden/>
                <w:sz w:val="20"/>
                <w:szCs w:val="20"/>
              </w:rPr>
              <w:fldChar w:fldCharType="begin"/>
            </w:r>
            <w:r w:rsidRPr="007E32E3">
              <w:rPr>
                <w:noProof/>
                <w:webHidden/>
                <w:sz w:val="20"/>
                <w:szCs w:val="20"/>
              </w:rPr>
              <w:instrText xml:space="preserve"> PAGEREF _Toc385529946 \h </w:instrText>
            </w:r>
            <w:r w:rsidRPr="007E32E3">
              <w:rPr>
                <w:noProof/>
                <w:webHidden/>
                <w:sz w:val="20"/>
                <w:szCs w:val="20"/>
              </w:rPr>
            </w:r>
            <w:r w:rsidRPr="007E32E3">
              <w:rPr>
                <w:noProof/>
                <w:webHidden/>
                <w:sz w:val="20"/>
                <w:szCs w:val="20"/>
              </w:rPr>
              <w:fldChar w:fldCharType="separate"/>
            </w:r>
            <w:r w:rsidR="008C2781">
              <w:rPr>
                <w:noProof/>
                <w:webHidden/>
                <w:sz w:val="20"/>
                <w:szCs w:val="20"/>
              </w:rPr>
              <w:t>11</w:t>
            </w:r>
            <w:r w:rsidRPr="007E32E3">
              <w:rPr>
                <w:noProof/>
                <w:webHidden/>
                <w:sz w:val="20"/>
                <w:szCs w:val="20"/>
              </w:rPr>
              <w:fldChar w:fldCharType="end"/>
            </w:r>
          </w:hyperlink>
        </w:p>
        <w:p w:rsidR="007E32E3" w:rsidRPr="007E32E3" w:rsidRDefault="007E32E3">
          <w:pPr>
            <w:pStyle w:val="21"/>
            <w:tabs>
              <w:tab w:val="right" w:leader="dot" w:pos="10762"/>
            </w:tabs>
            <w:rPr>
              <w:rFonts w:asciiTheme="minorHAnsi" w:eastAsiaTheme="minorEastAsia" w:hAnsiTheme="minorHAnsi"/>
              <w:noProof/>
              <w:sz w:val="20"/>
              <w:szCs w:val="20"/>
              <w:lang w:eastAsia="ru-RU"/>
            </w:rPr>
          </w:pPr>
          <w:hyperlink w:anchor="_Toc385529947" w:history="1">
            <w:r w:rsidRPr="007E32E3">
              <w:rPr>
                <w:rStyle w:val="a8"/>
                <w:rFonts w:eastAsia="Times New Roman"/>
                <w:noProof/>
                <w:sz w:val="20"/>
                <w:szCs w:val="20"/>
              </w:rPr>
              <w:t>Гиперпрыжки</w:t>
            </w:r>
            <w:r w:rsidRPr="007E32E3">
              <w:rPr>
                <w:noProof/>
                <w:webHidden/>
                <w:sz w:val="20"/>
                <w:szCs w:val="20"/>
              </w:rPr>
              <w:tab/>
            </w:r>
            <w:r w:rsidRPr="007E32E3">
              <w:rPr>
                <w:noProof/>
                <w:webHidden/>
                <w:sz w:val="20"/>
                <w:szCs w:val="20"/>
              </w:rPr>
              <w:fldChar w:fldCharType="begin"/>
            </w:r>
            <w:r w:rsidRPr="007E32E3">
              <w:rPr>
                <w:noProof/>
                <w:webHidden/>
                <w:sz w:val="20"/>
                <w:szCs w:val="20"/>
              </w:rPr>
              <w:instrText xml:space="preserve"> PAGEREF _Toc385529947 \h </w:instrText>
            </w:r>
            <w:r w:rsidRPr="007E32E3">
              <w:rPr>
                <w:noProof/>
                <w:webHidden/>
                <w:sz w:val="20"/>
                <w:szCs w:val="20"/>
              </w:rPr>
            </w:r>
            <w:r w:rsidRPr="007E32E3">
              <w:rPr>
                <w:noProof/>
                <w:webHidden/>
                <w:sz w:val="20"/>
                <w:szCs w:val="20"/>
              </w:rPr>
              <w:fldChar w:fldCharType="separate"/>
            </w:r>
            <w:r w:rsidR="008C2781">
              <w:rPr>
                <w:noProof/>
                <w:webHidden/>
                <w:sz w:val="20"/>
                <w:szCs w:val="20"/>
              </w:rPr>
              <w:t>11</w:t>
            </w:r>
            <w:r w:rsidRPr="007E32E3">
              <w:rPr>
                <w:noProof/>
                <w:webHidden/>
                <w:sz w:val="20"/>
                <w:szCs w:val="20"/>
              </w:rPr>
              <w:fldChar w:fldCharType="end"/>
            </w:r>
          </w:hyperlink>
        </w:p>
        <w:p w:rsidR="007E32E3" w:rsidRPr="007E32E3" w:rsidRDefault="007E32E3">
          <w:pPr>
            <w:pStyle w:val="21"/>
            <w:tabs>
              <w:tab w:val="right" w:leader="dot" w:pos="10762"/>
            </w:tabs>
            <w:rPr>
              <w:rFonts w:asciiTheme="minorHAnsi" w:eastAsiaTheme="minorEastAsia" w:hAnsiTheme="minorHAnsi"/>
              <w:noProof/>
              <w:sz w:val="20"/>
              <w:szCs w:val="20"/>
              <w:lang w:eastAsia="ru-RU"/>
            </w:rPr>
          </w:pPr>
          <w:hyperlink w:anchor="_Toc385529948" w:history="1">
            <w:r w:rsidRPr="007E32E3">
              <w:rPr>
                <w:rStyle w:val="a8"/>
                <w:rFonts w:eastAsia="Times New Roman"/>
                <w:noProof/>
                <w:sz w:val="20"/>
                <w:szCs w:val="20"/>
              </w:rPr>
              <w:t>Исследование космоса силой молитвы</w:t>
            </w:r>
            <w:r w:rsidRPr="007E32E3">
              <w:rPr>
                <w:noProof/>
                <w:webHidden/>
                <w:sz w:val="20"/>
                <w:szCs w:val="20"/>
              </w:rPr>
              <w:tab/>
            </w:r>
            <w:r w:rsidRPr="007E32E3">
              <w:rPr>
                <w:noProof/>
                <w:webHidden/>
                <w:sz w:val="20"/>
                <w:szCs w:val="20"/>
              </w:rPr>
              <w:fldChar w:fldCharType="begin"/>
            </w:r>
            <w:r w:rsidRPr="007E32E3">
              <w:rPr>
                <w:noProof/>
                <w:webHidden/>
                <w:sz w:val="20"/>
                <w:szCs w:val="20"/>
              </w:rPr>
              <w:instrText xml:space="preserve"> PAGEREF _Toc385529948 \h </w:instrText>
            </w:r>
            <w:r w:rsidRPr="007E32E3">
              <w:rPr>
                <w:noProof/>
                <w:webHidden/>
                <w:sz w:val="20"/>
                <w:szCs w:val="20"/>
              </w:rPr>
            </w:r>
            <w:r w:rsidRPr="007E32E3">
              <w:rPr>
                <w:noProof/>
                <w:webHidden/>
                <w:sz w:val="20"/>
                <w:szCs w:val="20"/>
              </w:rPr>
              <w:fldChar w:fldCharType="separate"/>
            </w:r>
            <w:r w:rsidR="008C2781">
              <w:rPr>
                <w:noProof/>
                <w:webHidden/>
                <w:sz w:val="20"/>
                <w:szCs w:val="20"/>
              </w:rPr>
              <w:t>12</w:t>
            </w:r>
            <w:r w:rsidRPr="007E32E3">
              <w:rPr>
                <w:noProof/>
                <w:webHidden/>
                <w:sz w:val="20"/>
                <w:szCs w:val="20"/>
              </w:rPr>
              <w:fldChar w:fldCharType="end"/>
            </w:r>
          </w:hyperlink>
        </w:p>
        <w:p w:rsidR="007E32E3" w:rsidRPr="007E32E3" w:rsidRDefault="007E32E3">
          <w:pPr>
            <w:pStyle w:val="21"/>
            <w:tabs>
              <w:tab w:val="right" w:leader="dot" w:pos="10762"/>
            </w:tabs>
            <w:rPr>
              <w:rFonts w:asciiTheme="minorHAnsi" w:eastAsiaTheme="minorEastAsia" w:hAnsiTheme="minorHAnsi"/>
              <w:noProof/>
              <w:sz w:val="20"/>
              <w:szCs w:val="20"/>
              <w:lang w:eastAsia="ru-RU"/>
            </w:rPr>
          </w:pPr>
          <w:hyperlink w:anchor="_Toc385529949" w:history="1">
            <w:r w:rsidRPr="007E32E3">
              <w:rPr>
                <w:rStyle w:val="a8"/>
                <w:noProof/>
                <w:sz w:val="20"/>
                <w:szCs w:val="20"/>
              </w:rPr>
              <w:t>Как составляется заклинание</w:t>
            </w:r>
            <w:r w:rsidRPr="007E32E3">
              <w:rPr>
                <w:noProof/>
                <w:webHidden/>
                <w:sz w:val="20"/>
                <w:szCs w:val="20"/>
              </w:rPr>
              <w:tab/>
            </w:r>
            <w:r w:rsidRPr="007E32E3">
              <w:rPr>
                <w:noProof/>
                <w:webHidden/>
                <w:sz w:val="20"/>
                <w:szCs w:val="20"/>
              </w:rPr>
              <w:fldChar w:fldCharType="begin"/>
            </w:r>
            <w:r w:rsidRPr="007E32E3">
              <w:rPr>
                <w:noProof/>
                <w:webHidden/>
                <w:sz w:val="20"/>
                <w:szCs w:val="20"/>
              </w:rPr>
              <w:instrText xml:space="preserve"> PAGEREF _Toc385529949 \h </w:instrText>
            </w:r>
            <w:r w:rsidRPr="007E32E3">
              <w:rPr>
                <w:noProof/>
                <w:webHidden/>
                <w:sz w:val="20"/>
                <w:szCs w:val="20"/>
              </w:rPr>
            </w:r>
            <w:r w:rsidRPr="007E32E3">
              <w:rPr>
                <w:noProof/>
                <w:webHidden/>
                <w:sz w:val="20"/>
                <w:szCs w:val="20"/>
              </w:rPr>
              <w:fldChar w:fldCharType="separate"/>
            </w:r>
            <w:r w:rsidR="008C2781">
              <w:rPr>
                <w:noProof/>
                <w:webHidden/>
                <w:sz w:val="20"/>
                <w:szCs w:val="20"/>
              </w:rPr>
              <w:t>12</w:t>
            </w:r>
            <w:r w:rsidRPr="007E32E3">
              <w:rPr>
                <w:noProof/>
                <w:webHidden/>
                <w:sz w:val="20"/>
                <w:szCs w:val="20"/>
              </w:rPr>
              <w:fldChar w:fldCharType="end"/>
            </w:r>
          </w:hyperlink>
        </w:p>
        <w:p w:rsidR="007E32E3" w:rsidRPr="007E32E3" w:rsidRDefault="007E32E3">
          <w:pPr>
            <w:pStyle w:val="31"/>
            <w:tabs>
              <w:tab w:val="right" w:leader="dot" w:pos="10762"/>
            </w:tabs>
            <w:rPr>
              <w:rFonts w:asciiTheme="minorHAnsi" w:eastAsiaTheme="minorEastAsia" w:hAnsiTheme="minorHAnsi"/>
              <w:noProof/>
              <w:sz w:val="20"/>
              <w:szCs w:val="20"/>
              <w:lang w:eastAsia="ru-RU"/>
            </w:rPr>
          </w:pPr>
          <w:hyperlink w:anchor="_Toc385529950" w:history="1">
            <w:r w:rsidRPr="007E32E3">
              <w:rPr>
                <w:rStyle w:val="a8"/>
                <w:noProof/>
                <w:sz w:val="20"/>
                <w:szCs w:val="20"/>
              </w:rPr>
              <w:t>О картах простых высказываний</w:t>
            </w:r>
            <w:r w:rsidRPr="007E32E3">
              <w:rPr>
                <w:noProof/>
                <w:webHidden/>
                <w:sz w:val="20"/>
                <w:szCs w:val="20"/>
              </w:rPr>
              <w:tab/>
            </w:r>
            <w:r w:rsidRPr="007E32E3">
              <w:rPr>
                <w:noProof/>
                <w:webHidden/>
                <w:sz w:val="20"/>
                <w:szCs w:val="20"/>
              </w:rPr>
              <w:fldChar w:fldCharType="begin"/>
            </w:r>
            <w:r w:rsidRPr="007E32E3">
              <w:rPr>
                <w:noProof/>
                <w:webHidden/>
                <w:sz w:val="20"/>
                <w:szCs w:val="20"/>
              </w:rPr>
              <w:instrText xml:space="preserve"> PAGEREF _Toc385529950 \h </w:instrText>
            </w:r>
            <w:r w:rsidRPr="007E32E3">
              <w:rPr>
                <w:noProof/>
                <w:webHidden/>
                <w:sz w:val="20"/>
                <w:szCs w:val="20"/>
              </w:rPr>
            </w:r>
            <w:r w:rsidRPr="007E32E3">
              <w:rPr>
                <w:noProof/>
                <w:webHidden/>
                <w:sz w:val="20"/>
                <w:szCs w:val="20"/>
              </w:rPr>
              <w:fldChar w:fldCharType="separate"/>
            </w:r>
            <w:r w:rsidR="008C2781">
              <w:rPr>
                <w:noProof/>
                <w:webHidden/>
                <w:sz w:val="20"/>
                <w:szCs w:val="20"/>
              </w:rPr>
              <w:t>12</w:t>
            </w:r>
            <w:r w:rsidRPr="007E32E3">
              <w:rPr>
                <w:noProof/>
                <w:webHidden/>
                <w:sz w:val="20"/>
                <w:szCs w:val="20"/>
              </w:rPr>
              <w:fldChar w:fldCharType="end"/>
            </w:r>
          </w:hyperlink>
        </w:p>
        <w:p w:rsidR="007E32E3" w:rsidRPr="007E32E3" w:rsidRDefault="007E32E3">
          <w:pPr>
            <w:pStyle w:val="31"/>
            <w:tabs>
              <w:tab w:val="right" w:leader="dot" w:pos="10762"/>
            </w:tabs>
            <w:rPr>
              <w:rFonts w:asciiTheme="minorHAnsi" w:eastAsiaTheme="minorEastAsia" w:hAnsiTheme="minorHAnsi"/>
              <w:noProof/>
              <w:sz w:val="20"/>
              <w:szCs w:val="20"/>
              <w:lang w:eastAsia="ru-RU"/>
            </w:rPr>
          </w:pPr>
          <w:hyperlink w:anchor="_Toc385529951" w:history="1">
            <w:r w:rsidRPr="007E32E3">
              <w:rPr>
                <w:rStyle w:val="a8"/>
                <w:noProof/>
                <w:sz w:val="20"/>
                <w:szCs w:val="20"/>
              </w:rPr>
              <w:t>О картах логических операций</w:t>
            </w:r>
            <w:r w:rsidRPr="007E32E3">
              <w:rPr>
                <w:noProof/>
                <w:webHidden/>
                <w:sz w:val="20"/>
                <w:szCs w:val="20"/>
              </w:rPr>
              <w:tab/>
            </w:r>
            <w:r w:rsidRPr="007E32E3">
              <w:rPr>
                <w:noProof/>
                <w:webHidden/>
                <w:sz w:val="20"/>
                <w:szCs w:val="20"/>
              </w:rPr>
              <w:fldChar w:fldCharType="begin"/>
            </w:r>
            <w:r w:rsidRPr="007E32E3">
              <w:rPr>
                <w:noProof/>
                <w:webHidden/>
                <w:sz w:val="20"/>
                <w:szCs w:val="20"/>
              </w:rPr>
              <w:instrText xml:space="preserve"> PAGEREF _Toc385529951 \h </w:instrText>
            </w:r>
            <w:r w:rsidRPr="007E32E3">
              <w:rPr>
                <w:noProof/>
                <w:webHidden/>
                <w:sz w:val="20"/>
                <w:szCs w:val="20"/>
              </w:rPr>
            </w:r>
            <w:r w:rsidRPr="007E32E3">
              <w:rPr>
                <w:noProof/>
                <w:webHidden/>
                <w:sz w:val="20"/>
                <w:szCs w:val="20"/>
              </w:rPr>
              <w:fldChar w:fldCharType="separate"/>
            </w:r>
            <w:r w:rsidR="008C2781">
              <w:rPr>
                <w:noProof/>
                <w:webHidden/>
                <w:sz w:val="20"/>
                <w:szCs w:val="20"/>
              </w:rPr>
              <w:t>13</w:t>
            </w:r>
            <w:r w:rsidRPr="007E32E3">
              <w:rPr>
                <w:noProof/>
                <w:webHidden/>
                <w:sz w:val="20"/>
                <w:szCs w:val="20"/>
              </w:rPr>
              <w:fldChar w:fldCharType="end"/>
            </w:r>
          </w:hyperlink>
        </w:p>
        <w:p w:rsidR="007E32E3" w:rsidRPr="007E32E3" w:rsidRDefault="007E32E3">
          <w:pPr>
            <w:pStyle w:val="31"/>
            <w:tabs>
              <w:tab w:val="right" w:leader="dot" w:pos="10762"/>
            </w:tabs>
            <w:rPr>
              <w:rFonts w:asciiTheme="minorHAnsi" w:eastAsiaTheme="minorEastAsia" w:hAnsiTheme="minorHAnsi"/>
              <w:noProof/>
              <w:sz w:val="20"/>
              <w:szCs w:val="20"/>
              <w:lang w:eastAsia="ru-RU"/>
            </w:rPr>
          </w:pPr>
          <w:hyperlink w:anchor="_Toc385529952" w:history="1">
            <w:r w:rsidRPr="007E32E3">
              <w:rPr>
                <w:rStyle w:val="a8"/>
                <w:noProof/>
                <w:sz w:val="20"/>
                <w:szCs w:val="20"/>
              </w:rPr>
              <w:t>О картах True –False</w:t>
            </w:r>
            <w:r w:rsidRPr="007E32E3">
              <w:rPr>
                <w:noProof/>
                <w:webHidden/>
                <w:sz w:val="20"/>
                <w:szCs w:val="20"/>
              </w:rPr>
              <w:tab/>
            </w:r>
            <w:r w:rsidRPr="007E32E3">
              <w:rPr>
                <w:noProof/>
                <w:webHidden/>
                <w:sz w:val="20"/>
                <w:szCs w:val="20"/>
              </w:rPr>
              <w:fldChar w:fldCharType="begin"/>
            </w:r>
            <w:r w:rsidRPr="007E32E3">
              <w:rPr>
                <w:noProof/>
                <w:webHidden/>
                <w:sz w:val="20"/>
                <w:szCs w:val="20"/>
              </w:rPr>
              <w:instrText xml:space="preserve"> PAGEREF _Toc385529952 \h </w:instrText>
            </w:r>
            <w:r w:rsidRPr="007E32E3">
              <w:rPr>
                <w:noProof/>
                <w:webHidden/>
                <w:sz w:val="20"/>
                <w:szCs w:val="20"/>
              </w:rPr>
            </w:r>
            <w:r w:rsidRPr="007E32E3">
              <w:rPr>
                <w:noProof/>
                <w:webHidden/>
                <w:sz w:val="20"/>
                <w:szCs w:val="20"/>
              </w:rPr>
              <w:fldChar w:fldCharType="separate"/>
            </w:r>
            <w:r w:rsidR="008C2781">
              <w:rPr>
                <w:noProof/>
                <w:webHidden/>
                <w:sz w:val="20"/>
                <w:szCs w:val="20"/>
              </w:rPr>
              <w:t>13</w:t>
            </w:r>
            <w:r w:rsidRPr="007E32E3">
              <w:rPr>
                <w:noProof/>
                <w:webHidden/>
                <w:sz w:val="20"/>
                <w:szCs w:val="20"/>
              </w:rPr>
              <w:fldChar w:fldCharType="end"/>
            </w:r>
          </w:hyperlink>
        </w:p>
        <w:p w:rsidR="007E32E3" w:rsidRPr="007E32E3" w:rsidRDefault="007E32E3">
          <w:pPr>
            <w:pStyle w:val="31"/>
            <w:tabs>
              <w:tab w:val="right" w:leader="dot" w:pos="10762"/>
            </w:tabs>
            <w:rPr>
              <w:rFonts w:asciiTheme="minorHAnsi" w:eastAsiaTheme="minorEastAsia" w:hAnsiTheme="minorHAnsi"/>
              <w:noProof/>
              <w:sz w:val="20"/>
              <w:szCs w:val="20"/>
              <w:lang w:eastAsia="ru-RU"/>
            </w:rPr>
          </w:pPr>
          <w:hyperlink w:anchor="_Toc385529953" w:history="1">
            <w:r w:rsidRPr="007E32E3">
              <w:rPr>
                <w:rStyle w:val="a8"/>
                <w:noProof/>
                <w:sz w:val="20"/>
                <w:szCs w:val="20"/>
              </w:rPr>
              <w:t>Алгоритм действия</w:t>
            </w:r>
            <w:r w:rsidRPr="007E32E3">
              <w:rPr>
                <w:noProof/>
                <w:webHidden/>
                <w:sz w:val="20"/>
                <w:szCs w:val="20"/>
              </w:rPr>
              <w:tab/>
            </w:r>
            <w:r w:rsidRPr="007E32E3">
              <w:rPr>
                <w:noProof/>
                <w:webHidden/>
                <w:sz w:val="20"/>
                <w:szCs w:val="20"/>
              </w:rPr>
              <w:fldChar w:fldCharType="begin"/>
            </w:r>
            <w:r w:rsidRPr="007E32E3">
              <w:rPr>
                <w:noProof/>
                <w:webHidden/>
                <w:sz w:val="20"/>
                <w:szCs w:val="20"/>
              </w:rPr>
              <w:instrText xml:space="preserve"> PAGEREF _Toc385529953 \h </w:instrText>
            </w:r>
            <w:r w:rsidRPr="007E32E3">
              <w:rPr>
                <w:noProof/>
                <w:webHidden/>
                <w:sz w:val="20"/>
                <w:szCs w:val="20"/>
              </w:rPr>
            </w:r>
            <w:r w:rsidRPr="007E32E3">
              <w:rPr>
                <w:noProof/>
                <w:webHidden/>
                <w:sz w:val="20"/>
                <w:szCs w:val="20"/>
              </w:rPr>
              <w:fldChar w:fldCharType="separate"/>
            </w:r>
            <w:r w:rsidR="008C2781">
              <w:rPr>
                <w:noProof/>
                <w:webHidden/>
                <w:sz w:val="20"/>
                <w:szCs w:val="20"/>
              </w:rPr>
              <w:t>13</w:t>
            </w:r>
            <w:r w:rsidRPr="007E32E3">
              <w:rPr>
                <w:noProof/>
                <w:webHidden/>
                <w:sz w:val="20"/>
                <w:szCs w:val="20"/>
              </w:rPr>
              <w:fldChar w:fldCharType="end"/>
            </w:r>
          </w:hyperlink>
        </w:p>
        <w:p w:rsidR="007E32E3" w:rsidRPr="007E32E3" w:rsidRDefault="007E32E3" w:rsidP="007E32E3">
          <w:pPr>
            <w:pStyle w:val="11"/>
            <w:rPr>
              <w:rFonts w:asciiTheme="minorHAnsi" w:eastAsiaTheme="minorEastAsia" w:hAnsiTheme="minorHAnsi"/>
              <w:noProof/>
              <w:sz w:val="20"/>
              <w:szCs w:val="20"/>
              <w:lang w:eastAsia="ru-RU"/>
            </w:rPr>
          </w:pPr>
          <w:hyperlink w:anchor="_Toc385529954" w:history="1">
            <w:r w:rsidRPr="007E32E3">
              <w:rPr>
                <w:rStyle w:val="a8"/>
                <w:rFonts w:eastAsia="Times New Roman"/>
                <w:noProof/>
                <w:sz w:val="20"/>
                <w:szCs w:val="20"/>
              </w:rPr>
              <w:t>VIII</w:t>
            </w:r>
            <w:r w:rsidRPr="007E32E3">
              <w:rPr>
                <w:rFonts w:asciiTheme="minorHAnsi" w:eastAsiaTheme="minorEastAsia" w:hAnsiTheme="minorHAnsi"/>
                <w:noProof/>
                <w:sz w:val="20"/>
                <w:szCs w:val="20"/>
                <w:lang w:eastAsia="ru-RU"/>
              </w:rPr>
              <w:tab/>
            </w:r>
            <w:r w:rsidRPr="007E32E3">
              <w:rPr>
                <w:rStyle w:val="a8"/>
                <w:rFonts w:eastAsia="Times New Roman"/>
                <w:noProof/>
                <w:sz w:val="20"/>
                <w:szCs w:val="20"/>
              </w:rPr>
              <w:t>Наука</w:t>
            </w:r>
            <w:r w:rsidRPr="007E32E3">
              <w:rPr>
                <w:noProof/>
                <w:webHidden/>
                <w:sz w:val="20"/>
                <w:szCs w:val="20"/>
              </w:rPr>
              <w:tab/>
            </w:r>
            <w:r w:rsidRPr="007E32E3">
              <w:rPr>
                <w:noProof/>
                <w:webHidden/>
                <w:sz w:val="20"/>
                <w:szCs w:val="20"/>
              </w:rPr>
              <w:fldChar w:fldCharType="begin"/>
            </w:r>
            <w:r w:rsidRPr="007E32E3">
              <w:rPr>
                <w:noProof/>
                <w:webHidden/>
                <w:sz w:val="20"/>
                <w:szCs w:val="20"/>
              </w:rPr>
              <w:instrText xml:space="preserve"> PAGEREF _Toc385529954 \h </w:instrText>
            </w:r>
            <w:r w:rsidRPr="007E32E3">
              <w:rPr>
                <w:noProof/>
                <w:webHidden/>
                <w:sz w:val="20"/>
                <w:szCs w:val="20"/>
              </w:rPr>
            </w:r>
            <w:r w:rsidRPr="007E32E3">
              <w:rPr>
                <w:noProof/>
                <w:webHidden/>
                <w:sz w:val="20"/>
                <w:szCs w:val="20"/>
              </w:rPr>
              <w:fldChar w:fldCharType="separate"/>
            </w:r>
            <w:r w:rsidR="008C2781">
              <w:rPr>
                <w:noProof/>
                <w:webHidden/>
                <w:sz w:val="20"/>
                <w:szCs w:val="20"/>
              </w:rPr>
              <w:t>13</w:t>
            </w:r>
            <w:r w:rsidRPr="007E32E3">
              <w:rPr>
                <w:noProof/>
                <w:webHidden/>
                <w:sz w:val="20"/>
                <w:szCs w:val="20"/>
              </w:rPr>
              <w:fldChar w:fldCharType="end"/>
            </w:r>
          </w:hyperlink>
        </w:p>
        <w:p w:rsidR="007E32E3" w:rsidRPr="007E32E3" w:rsidRDefault="007E32E3">
          <w:pPr>
            <w:pStyle w:val="31"/>
            <w:tabs>
              <w:tab w:val="right" w:leader="dot" w:pos="10762"/>
            </w:tabs>
            <w:rPr>
              <w:rFonts w:asciiTheme="minorHAnsi" w:eastAsiaTheme="minorEastAsia" w:hAnsiTheme="minorHAnsi"/>
              <w:noProof/>
              <w:sz w:val="20"/>
              <w:szCs w:val="20"/>
              <w:lang w:eastAsia="ru-RU"/>
            </w:rPr>
          </w:pPr>
          <w:hyperlink w:anchor="_Toc385529955" w:history="1">
            <w:r w:rsidRPr="007E32E3">
              <w:rPr>
                <w:rStyle w:val="a8"/>
                <w:noProof/>
                <w:sz w:val="20"/>
                <w:szCs w:val="20"/>
                <w:lang w:eastAsia="ru-RU"/>
              </w:rPr>
              <w:t>Процесс освоения новой технологии</w:t>
            </w:r>
            <w:r w:rsidRPr="007E32E3">
              <w:rPr>
                <w:noProof/>
                <w:webHidden/>
                <w:sz w:val="20"/>
                <w:szCs w:val="20"/>
              </w:rPr>
              <w:tab/>
            </w:r>
            <w:r w:rsidRPr="007E32E3">
              <w:rPr>
                <w:noProof/>
                <w:webHidden/>
                <w:sz w:val="20"/>
                <w:szCs w:val="20"/>
              </w:rPr>
              <w:fldChar w:fldCharType="begin"/>
            </w:r>
            <w:r w:rsidRPr="007E32E3">
              <w:rPr>
                <w:noProof/>
                <w:webHidden/>
                <w:sz w:val="20"/>
                <w:szCs w:val="20"/>
              </w:rPr>
              <w:instrText xml:space="preserve"> PAGEREF _Toc385529955 \h </w:instrText>
            </w:r>
            <w:r w:rsidRPr="007E32E3">
              <w:rPr>
                <w:noProof/>
                <w:webHidden/>
                <w:sz w:val="20"/>
                <w:szCs w:val="20"/>
              </w:rPr>
            </w:r>
            <w:r w:rsidRPr="007E32E3">
              <w:rPr>
                <w:noProof/>
                <w:webHidden/>
                <w:sz w:val="20"/>
                <w:szCs w:val="20"/>
              </w:rPr>
              <w:fldChar w:fldCharType="separate"/>
            </w:r>
            <w:r w:rsidR="008C2781">
              <w:rPr>
                <w:noProof/>
                <w:webHidden/>
                <w:sz w:val="20"/>
                <w:szCs w:val="20"/>
              </w:rPr>
              <w:t>13</w:t>
            </w:r>
            <w:r w:rsidRPr="007E32E3">
              <w:rPr>
                <w:noProof/>
                <w:webHidden/>
                <w:sz w:val="20"/>
                <w:szCs w:val="20"/>
              </w:rPr>
              <w:fldChar w:fldCharType="end"/>
            </w:r>
          </w:hyperlink>
        </w:p>
        <w:p w:rsidR="007E32E3" w:rsidRPr="007E32E3" w:rsidRDefault="007E32E3">
          <w:pPr>
            <w:pStyle w:val="31"/>
            <w:tabs>
              <w:tab w:val="right" w:leader="dot" w:pos="10762"/>
            </w:tabs>
            <w:rPr>
              <w:rFonts w:asciiTheme="minorHAnsi" w:eastAsiaTheme="minorEastAsia" w:hAnsiTheme="minorHAnsi"/>
              <w:noProof/>
              <w:sz w:val="20"/>
              <w:szCs w:val="20"/>
              <w:lang w:eastAsia="ru-RU"/>
            </w:rPr>
          </w:pPr>
          <w:hyperlink w:anchor="_Toc385529956" w:history="1">
            <w:r w:rsidRPr="007E32E3">
              <w:rPr>
                <w:rStyle w:val="a8"/>
                <w:noProof/>
                <w:sz w:val="20"/>
                <w:szCs w:val="20"/>
                <w:lang w:eastAsia="ru-RU"/>
              </w:rPr>
              <w:t>Способ №1 – постановка игрового эксперимента</w:t>
            </w:r>
            <w:r w:rsidRPr="007E32E3">
              <w:rPr>
                <w:noProof/>
                <w:webHidden/>
                <w:sz w:val="20"/>
                <w:szCs w:val="20"/>
              </w:rPr>
              <w:tab/>
            </w:r>
            <w:r w:rsidRPr="007E32E3">
              <w:rPr>
                <w:noProof/>
                <w:webHidden/>
                <w:sz w:val="20"/>
                <w:szCs w:val="20"/>
              </w:rPr>
              <w:fldChar w:fldCharType="begin"/>
            </w:r>
            <w:r w:rsidRPr="007E32E3">
              <w:rPr>
                <w:noProof/>
                <w:webHidden/>
                <w:sz w:val="20"/>
                <w:szCs w:val="20"/>
              </w:rPr>
              <w:instrText xml:space="preserve"> PAGEREF _Toc385529956 \h </w:instrText>
            </w:r>
            <w:r w:rsidRPr="007E32E3">
              <w:rPr>
                <w:noProof/>
                <w:webHidden/>
                <w:sz w:val="20"/>
                <w:szCs w:val="20"/>
              </w:rPr>
            </w:r>
            <w:r w:rsidRPr="007E32E3">
              <w:rPr>
                <w:noProof/>
                <w:webHidden/>
                <w:sz w:val="20"/>
                <w:szCs w:val="20"/>
              </w:rPr>
              <w:fldChar w:fldCharType="separate"/>
            </w:r>
            <w:r w:rsidR="008C2781">
              <w:rPr>
                <w:noProof/>
                <w:webHidden/>
                <w:sz w:val="20"/>
                <w:szCs w:val="20"/>
              </w:rPr>
              <w:t>14</w:t>
            </w:r>
            <w:r w:rsidRPr="007E32E3">
              <w:rPr>
                <w:noProof/>
                <w:webHidden/>
                <w:sz w:val="20"/>
                <w:szCs w:val="20"/>
              </w:rPr>
              <w:fldChar w:fldCharType="end"/>
            </w:r>
          </w:hyperlink>
        </w:p>
        <w:p w:rsidR="007E32E3" w:rsidRPr="007E32E3" w:rsidRDefault="007E32E3">
          <w:pPr>
            <w:pStyle w:val="31"/>
            <w:tabs>
              <w:tab w:val="right" w:leader="dot" w:pos="10762"/>
            </w:tabs>
            <w:rPr>
              <w:rFonts w:asciiTheme="minorHAnsi" w:eastAsiaTheme="minorEastAsia" w:hAnsiTheme="minorHAnsi"/>
              <w:noProof/>
              <w:sz w:val="20"/>
              <w:szCs w:val="20"/>
              <w:lang w:eastAsia="ru-RU"/>
            </w:rPr>
          </w:pPr>
          <w:hyperlink w:anchor="_Toc385529957" w:history="1">
            <w:r w:rsidRPr="007E32E3">
              <w:rPr>
                <w:rStyle w:val="a8"/>
                <w:noProof/>
                <w:sz w:val="20"/>
                <w:szCs w:val="20"/>
                <w:lang w:eastAsia="ru-RU"/>
              </w:rPr>
              <w:t>Способ №2 – приобретение патента у его обладателя</w:t>
            </w:r>
            <w:r w:rsidRPr="007E32E3">
              <w:rPr>
                <w:noProof/>
                <w:webHidden/>
                <w:sz w:val="20"/>
                <w:szCs w:val="20"/>
              </w:rPr>
              <w:tab/>
            </w:r>
            <w:r w:rsidRPr="007E32E3">
              <w:rPr>
                <w:noProof/>
                <w:webHidden/>
                <w:sz w:val="20"/>
                <w:szCs w:val="20"/>
              </w:rPr>
              <w:fldChar w:fldCharType="begin"/>
            </w:r>
            <w:r w:rsidRPr="007E32E3">
              <w:rPr>
                <w:noProof/>
                <w:webHidden/>
                <w:sz w:val="20"/>
                <w:szCs w:val="20"/>
              </w:rPr>
              <w:instrText xml:space="preserve"> PAGEREF _Toc385529957 \h </w:instrText>
            </w:r>
            <w:r w:rsidRPr="007E32E3">
              <w:rPr>
                <w:noProof/>
                <w:webHidden/>
                <w:sz w:val="20"/>
                <w:szCs w:val="20"/>
              </w:rPr>
            </w:r>
            <w:r w:rsidRPr="007E32E3">
              <w:rPr>
                <w:noProof/>
                <w:webHidden/>
                <w:sz w:val="20"/>
                <w:szCs w:val="20"/>
              </w:rPr>
              <w:fldChar w:fldCharType="separate"/>
            </w:r>
            <w:r w:rsidR="008C2781">
              <w:rPr>
                <w:noProof/>
                <w:webHidden/>
                <w:sz w:val="20"/>
                <w:szCs w:val="20"/>
              </w:rPr>
              <w:t>14</w:t>
            </w:r>
            <w:r w:rsidRPr="007E32E3">
              <w:rPr>
                <w:noProof/>
                <w:webHidden/>
                <w:sz w:val="20"/>
                <w:szCs w:val="20"/>
              </w:rPr>
              <w:fldChar w:fldCharType="end"/>
            </w:r>
          </w:hyperlink>
        </w:p>
        <w:p w:rsidR="007E32E3" w:rsidRPr="007E32E3" w:rsidRDefault="007E32E3">
          <w:pPr>
            <w:pStyle w:val="31"/>
            <w:tabs>
              <w:tab w:val="right" w:leader="dot" w:pos="10762"/>
            </w:tabs>
            <w:rPr>
              <w:rFonts w:asciiTheme="minorHAnsi" w:eastAsiaTheme="minorEastAsia" w:hAnsiTheme="minorHAnsi"/>
              <w:noProof/>
              <w:sz w:val="20"/>
              <w:szCs w:val="20"/>
              <w:lang w:eastAsia="ru-RU"/>
            </w:rPr>
          </w:pPr>
          <w:hyperlink w:anchor="_Toc385529958" w:history="1">
            <w:r w:rsidRPr="007E32E3">
              <w:rPr>
                <w:rStyle w:val="a8"/>
                <w:noProof/>
                <w:sz w:val="20"/>
                <w:szCs w:val="20"/>
                <w:lang w:eastAsia="ru-RU"/>
              </w:rPr>
              <w:t>Разработка технологии, которой нет в цепочке инноваций  (новых технологий) (Рис.1).</w:t>
            </w:r>
            <w:r w:rsidRPr="007E32E3">
              <w:rPr>
                <w:noProof/>
                <w:webHidden/>
                <w:sz w:val="20"/>
                <w:szCs w:val="20"/>
              </w:rPr>
              <w:tab/>
            </w:r>
            <w:r w:rsidRPr="007E32E3">
              <w:rPr>
                <w:noProof/>
                <w:webHidden/>
                <w:sz w:val="20"/>
                <w:szCs w:val="20"/>
              </w:rPr>
              <w:fldChar w:fldCharType="begin"/>
            </w:r>
            <w:r w:rsidRPr="007E32E3">
              <w:rPr>
                <w:noProof/>
                <w:webHidden/>
                <w:sz w:val="20"/>
                <w:szCs w:val="20"/>
              </w:rPr>
              <w:instrText xml:space="preserve"> PAGEREF _Toc385529958 \h </w:instrText>
            </w:r>
            <w:r w:rsidRPr="007E32E3">
              <w:rPr>
                <w:noProof/>
                <w:webHidden/>
                <w:sz w:val="20"/>
                <w:szCs w:val="20"/>
              </w:rPr>
            </w:r>
            <w:r w:rsidRPr="007E32E3">
              <w:rPr>
                <w:noProof/>
                <w:webHidden/>
                <w:sz w:val="20"/>
                <w:szCs w:val="20"/>
              </w:rPr>
              <w:fldChar w:fldCharType="separate"/>
            </w:r>
            <w:r w:rsidR="008C2781">
              <w:rPr>
                <w:noProof/>
                <w:webHidden/>
                <w:sz w:val="20"/>
                <w:szCs w:val="20"/>
              </w:rPr>
              <w:t>14</w:t>
            </w:r>
            <w:r w:rsidRPr="007E32E3">
              <w:rPr>
                <w:noProof/>
                <w:webHidden/>
                <w:sz w:val="20"/>
                <w:szCs w:val="20"/>
              </w:rPr>
              <w:fldChar w:fldCharType="end"/>
            </w:r>
          </w:hyperlink>
        </w:p>
        <w:p w:rsidR="007E32E3" w:rsidRPr="007E32E3" w:rsidRDefault="007E32E3" w:rsidP="007E32E3">
          <w:pPr>
            <w:pStyle w:val="11"/>
            <w:rPr>
              <w:rFonts w:asciiTheme="minorHAnsi" w:eastAsiaTheme="minorEastAsia" w:hAnsiTheme="minorHAnsi"/>
              <w:noProof/>
              <w:sz w:val="20"/>
              <w:szCs w:val="20"/>
              <w:lang w:eastAsia="ru-RU"/>
            </w:rPr>
          </w:pPr>
          <w:hyperlink w:anchor="_Toc385529959" w:history="1">
            <w:r w:rsidRPr="007E32E3">
              <w:rPr>
                <w:rStyle w:val="a8"/>
                <w:rFonts w:eastAsia="Times New Roman"/>
                <w:noProof/>
                <w:sz w:val="20"/>
                <w:szCs w:val="20"/>
              </w:rPr>
              <w:t>IX</w:t>
            </w:r>
            <w:r w:rsidRPr="007E32E3">
              <w:rPr>
                <w:rFonts w:asciiTheme="minorHAnsi" w:eastAsiaTheme="minorEastAsia" w:hAnsiTheme="minorHAnsi"/>
                <w:noProof/>
                <w:sz w:val="20"/>
                <w:szCs w:val="20"/>
                <w:lang w:eastAsia="ru-RU"/>
              </w:rPr>
              <w:tab/>
            </w:r>
            <w:r w:rsidRPr="007E32E3">
              <w:rPr>
                <w:rStyle w:val="a8"/>
                <w:rFonts w:eastAsia="Times New Roman"/>
                <w:noProof/>
                <w:sz w:val="20"/>
                <w:szCs w:val="20"/>
              </w:rPr>
              <w:t>Производство</w:t>
            </w:r>
            <w:r w:rsidRPr="007E32E3">
              <w:rPr>
                <w:noProof/>
                <w:webHidden/>
                <w:sz w:val="20"/>
                <w:szCs w:val="20"/>
              </w:rPr>
              <w:tab/>
            </w:r>
            <w:r w:rsidRPr="007E32E3">
              <w:rPr>
                <w:noProof/>
                <w:webHidden/>
                <w:sz w:val="20"/>
                <w:szCs w:val="20"/>
              </w:rPr>
              <w:fldChar w:fldCharType="begin"/>
            </w:r>
            <w:r w:rsidRPr="007E32E3">
              <w:rPr>
                <w:noProof/>
                <w:webHidden/>
                <w:sz w:val="20"/>
                <w:szCs w:val="20"/>
              </w:rPr>
              <w:instrText xml:space="preserve"> PAGEREF _Toc385529959 \h </w:instrText>
            </w:r>
            <w:r w:rsidRPr="007E32E3">
              <w:rPr>
                <w:noProof/>
                <w:webHidden/>
                <w:sz w:val="20"/>
                <w:szCs w:val="20"/>
              </w:rPr>
            </w:r>
            <w:r w:rsidRPr="007E32E3">
              <w:rPr>
                <w:noProof/>
                <w:webHidden/>
                <w:sz w:val="20"/>
                <w:szCs w:val="20"/>
              </w:rPr>
              <w:fldChar w:fldCharType="separate"/>
            </w:r>
            <w:r w:rsidR="008C2781">
              <w:rPr>
                <w:noProof/>
                <w:webHidden/>
                <w:sz w:val="20"/>
                <w:szCs w:val="20"/>
              </w:rPr>
              <w:t>14</w:t>
            </w:r>
            <w:r w:rsidRPr="007E32E3">
              <w:rPr>
                <w:noProof/>
                <w:webHidden/>
                <w:sz w:val="20"/>
                <w:szCs w:val="20"/>
              </w:rPr>
              <w:fldChar w:fldCharType="end"/>
            </w:r>
          </w:hyperlink>
        </w:p>
        <w:p w:rsidR="007E32E3" w:rsidRPr="007E32E3" w:rsidRDefault="007E32E3">
          <w:pPr>
            <w:pStyle w:val="21"/>
            <w:tabs>
              <w:tab w:val="right" w:leader="dot" w:pos="10762"/>
            </w:tabs>
            <w:rPr>
              <w:rFonts w:asciiTheme="minorHAnsi" w:eastAsiaTheme="minorEastAsia" w:hAnsiTheme="minorHAnsi"/>
              <w:noProof/>
              <w:sz w:val="20"/>
              <w:szCs w:val="20"/>
              <w:lang w:eastAsia="ru-RU"/>
            </w:rPr>
          </w:pPr>
          <w:hyperlink w:anchor="_Toc385529960" w:history="1">
            <w:r w:rsidRPr="007E32E3">
              <w:rPr>
                <w:rStyle w:val="a8"/>
                <w:rFonts w:eastAsia="Times New Roman"/>
                <w:noProof/>
                <w:sz w:val="20"/>
                <w:szCs w:val="20"/>
                <w:lang w:eastAsia="ru-RU"/>
              </w:rPr>
              <w:t>Производство на корабле Бэттл Стар</w:t>
            </w:r>
            <w:r w:rsidRPr="007E32E3">
              <w:rPr>
                <w:noProof/>
                <w:webHidden/>
                <w:sz w:val="20"/>
                <w:szCs w:val="20"/>
              </w:rPr>
              <w:tab/>
            </w:r>
            <w:r w:rsidRPr="007E32E3">
              <w:rPr>
                <w:noProof/>
                <w:webHidden/>
                <w:sz w:val="20"/>
                <w:szCs w:val="20"/>
              </w:rPr>
              <w:fldChar w:fldCharType="begin"/>
            </w:r>
            <w:r w:rsidRPr="007E32E3">
              <w:rPr>
                <w:noProof/>
                <w:webHidden/>
                <w:sz w:val="20"/>
                <w:szCs w:val="20"/>
              </w:rPr>
              <w:instrText xml:space="preserve"> PAGEREF _Toc385529960 \h </w:instrText>
            </w:r>
            <w:r w:rsidRPr="007E32E3">
              <w:rPr>
                <w:noProof/>
                <w:webHidden/>
                <w:sz w:val="20"/>
                <w:szCs w:val="20"/>
              </w:rPr>
            </w:r>
            <w:r w:rsidRPr="007E32E3">
              <w:rPr>
                <w:noProof/>
                <w:webHidden/>
                <w:sz w:val="20"/>
                <w:szCs w:val="20"/>
              </w:rPr>
              <w:fldChar w:fldCharType="separate"/>
            </w:r>
            <w:r w:rsidR="008C2781">
              <w:rPr>
                <w:noProof/>
                <w:webHidden/>
                <w:sz w:val="20"/>
                <w:szCs w:val="20"/>
              </w:rPr>
              <w:t>14</w:t>
            </w:r>
            <w:r w:rsidRPr="007E32E3">
              <w:rPr>
                <w:noProof/>
                <w:webHidden/>
                <w:sz w:val="20"/>
                <w:szCs w:val="20"/>
              </w:rPr>
              <w:fldChar w:fldCharType="end"/>
            </w:r>
          </w:hyperlink>
        </w:p>
        <w:p w:rsidR="007E32E3" w:rsidRPr="007E32E3" w:rsidRDefault="007E32E3" w:rsidP="007E32E3">
          <w:pPr>
            <w:pStyle w:val="11"/>
            <w:rPr>
              <w:rFonts w:asciiTheme="minorHAnsi" w:eastAsiaTheme="minorEastAsia" w:hAnsiTheme="minorHAnsi"/>
              <w:noProof/>
              <w:sz w:val="20"/>
              <w:szCs w:val="20"/>
              <w:lang w:eastAsia="ru-RU"/>
            </w:rPr>
          </w:pPr>
          <w:hyperlink w:anchor="_Toc385529961" w:history="1">
            <w:r w:rsidRPr="007E32E3">
              <w:rPr>
                <w:rStyle w:val="a8"/>
                <w:rFonts w:eastAsia="Times New Roman"/>
                <w:noProof/>
                <w:sz w:val="20"/>
                <w:szCs w:val="20"/>
              </w:rPr>
              <w:t>X</w:t>
            </w:r>
            <w:r w:rsidRPr="007E32E3">
              <w:rPr>
                <w:rFonts w:asciiTheme="minorHAnsi" w:eastAsiaTheme="minorEastAsia" w:hAnsiTheme="minorHAnsi"/>
                <w:noProof/>
                <w:sz w:val="20"/>
                <w:szCs w:val="20"/>
                <w:lang w:eastAsia="ru-RU"/>
              </w:rPr>
              <w:tab/>
            </w:r>
            <w:r w:rsidRPr="007E32E3">
              <w:rPr>
                <w:rStyle w:val="a8"/>
                <w:rFonts w:eastAsia="Times New Roman"/>
                <w:noProof/>
                <w:sz w:val="20"/>
                <w:szCs w:val="20"/>
              </w:rPr>
              <w:t>Пространство и перемещения во флоте</w:t>
            </w:r>
            <w:r w:rsidRPr="007E32E3">
              <w:rPr>
                <w:noProof/>
                <w:webHidden/>
                <w:sz w:val="20"/>
                <w:szCs w:val="20"/>
              </w:rPr>
              <w:tab/>
            </w:r>
            <w:r w:rsidRPr="007E32E3">
              <w:rPr>
                <w:noProof/>
                <w:webHidden/>
                <w:sz w:val="20"/>
                <w:szCs w:val="20"/>
              </w:rPr>
              <w:fldChar w:fldCharType="begin"/>
            </w:r>
            <w:r w:rsidRPr="007E32E3">
              <w:rPr>
                <w:noProof/>
                <w:webHidden/>
                <w:sz w:val="20"/>
                <w:szCs w:val="20"/>
              </w:rPr>
              <w:instrText xml:space="preserve"> PAGEREF _Toc385529961 \h </w:instrText>
            </w:r>
            <w:r w:rsidRPr="007E32E3">
              <w:rPr>
                <w:noProof/>
                <w:webHidden/>
                <w:sz w:val="20"/>
                <w:szCs w:val="20"/>
              </w:rPr>
            </w:r>
            <w:r w:rsidRPr="007E32E3">
              <w:rPr>
                <w:noProof/>
                <w:webHidden/>
                <w:sz w:val="20"/>
                <w:szCs w:val="20"/>
              </w:rPr>
              <w:fldChar w:fldCharType="separate"/>
            </w:r>
            <w:r w:rsidR="008C2781">
              <w:rPr>
                <w:noProof/>
                <w:webHidden/>
                <w:sz w:val="20"/>
                <w:szCs w:val="20"/>
              </w:rPr>
              <w:t>15</w:t>
            </w:r>
            <w:r w:rsidRPr="007E32E3">
              <w:rPr>
                <w:noProof/>
                <w:webHidden/>
                <w:sz w:val="20"/>
                <w:szCs w:val="20"/>
              </w:rPr>
              <w:fldChar w:fldCharType="end"/>
            </w:r>
          </w:hyperlink>
        </w:p>
        <w:p w:rsidR="007E32E3" w:rsidRPr="007E32E3" w:rsidRDefault="007E32E3" w:rsidP="007E32E3">
          <w:pPr>
            <w:pStyle w:val="11"/>
            <w:rPr>
              <w:rFonts w:asciiTheme="minorHAnsi" w:eastAsiaTheme="minorEastAsia" w:hAnsiTheme="minorHAnsi"/>
              <w:noProof/>
              <w:sz w:val="20"/>
              <w:szCs w:val="20"/>
              <w:lang w:eastAsia="ru-RU"/>
            </w:rPr>
          </w:pPr>
          <w:hyperlink w:anchor="_Toc385529962" w:history="1">
            <w:r w:rsidRPr="007E32E3">
              <w:rPr>
                <w:rStyle w:val="a8"/>
                <w:noProof/>
                <w:sz w:val="20"/>
                <w:szCs w:val="20"/>
              </w:rPr>
              <w:t>XI</w:t>
            </w:r>
            <w:r w:rsidRPr="007E32E3">
              <w:rPr>
                <w:rFonts w:asciiTheme="minorHAnsi" w:eastAsiaTheme="minorEastAsia" w:hAnsiTheme="minorHAnsi"/>
                <w:noProof/>
                <w:sz w:val="20"/>
                <w:szCs w:val="20"/>
                <w:lang w:eastAsia="ru-RU"/>
              </w:rPr>
              <w:tab/>
            </w:r>
            <w:r w:rsidRPr="007E32E3">
              <w:rPr>
                <w:rStyle w:val="a8"/>
                <w:noProof/>
                <w:sz w:val="20"/>
                <w:szCs w:val="20"/>
              </w:rPr>
              <w:t>Пространство и перемещения во флоте</w:t>
            </w:r>
            <w:r w:rsidRPr="007E32E3">
              <w:rPr>
                <w:noProof/>
                <w:webHidden/>
                <w:sz w:val="20"/>
                <w:szCs w:val="20"/>
              </w:rPr>
              <w:tab/>
            </w:r>
            <w:r w:rsidRPr="007E32E3">
              <w:rPr>
                <w:noProof/>
                <w:webHidden/>
                <w:sz w:val="20"/>
                <w:szCs w:val="20"/>
              </w:rPr>
              <w:fldChar w:fldCharType="begin"/>
            </w:r>
            <w:r w:rsidRPr="007E32E3">
              <w:rPr>
                <w:noProof/>
                <w:webHidden/>
                <w:sz w:val="20"/>
                <w:szCs w:val="20"/>
              </w:rPr>
              <w:instrText xml:space="preserve"> PAGEREF _Toc385529962 \h </w:instrText>
            </w:r>
            <w:r w:rsidRPr="007E32E3">
              <w:rPr>
                <w:noProof/>
                <w:webHidden/>
                <w:sz w:val="20"/>
                <w:szCs w:val="20"/>
              </w:rPr>
            </w:r>
            <w:r w:rsidRPr="007E32E3">
              <w:rPr>
                <w:noProof/>
                <w:webHidden/>
                <w:sz w:val="20"/>
                <w:szCs w:val="20"/>
              </w:rPr>
              <w:fldChar w:fldCharType="separate"/>
            </w:r>
            <w:r w:rsidR="008C2781">
              <w:rPr>
                <w:noProof/>
                <w:webHidden/>
                <w:sz w:val="20"/>
                <w:szCs w:val="20"/>
              </w:rPr>
              <w:t>15</w:t>
            </w:r>
            <w:r w:rsidRPr="007E32E3">
              <w:rPr>
                <w:noProof/>
                <w:webHidden/>
                <w:sz w:val="20"/>
                <w:szCs w:val="20"/>
              </w:rPr>
              <w:fldChar w:fldCharType="end"/>
            </w:r>
          </w:hyperlink>
        </w:p>
        <w:p w:rsidR="007E32E3" w:rsidRPr="007E32E3" w:rsidRDefault="007E32E3" w:rsidP="007E32E3">
          <w:pPr>
            <w:pStyle w:val="11"/>
            <w:rPr>
              <w:rFonts w:asciiTheme="minorHAnsi" w:eastAsiaTheme="minorEastAsia" w:hAnsiTheme="minorHAnsi"/>
              <w:noProof/>
              <w:sz w:val="20"/>
              <w:szCs w:val="20"/>
              <w:lang w:eastAsia="ru-RU"/>
            </w:rPr>
          </w:pPr>
          <w:hyperlink w:anchor="_Toc385529963" w:history="1">
            <w:r w:rsidRPr="007E32E3">
              <w:rPr>
                <w:rStyle w:val="a8"/>
                <w:noProof/>
                <w:sz w:val="20"/>
                <w:szCs w:val="20"/>
              </w:rPr>
              <w:t>XII</w:t>
            </w:r>
            <w:r w:rsidRPr="007E32E3">
              <w:rPr>
                <w:rFonts w:asciiTheme="minorHAnsi" w:eastAsiaTheme="minorEastAsia" w:hAnsiTheme="minorHAnsi"/>
                <w:noProof/>
                <w:sz w:val="20"/>
                <w:szCs w:val="20"/>
                <w:lang w:eastAsia="ru-RU"/>
              </w:rPr>
              <w:tab/>
            </w:r>
            <w:r w:rsidRPr="007E32E3">
              <w:rPr>
                <w:rStyle w:val="a8"/>
                <w:noProof/>
                <w:sz w:val="20"/>
                <w:szCs w:val="20"/>
              </w:rPr>
              <w:t>Религия. Предсказания</w:t>
            </w:r>
            <w:r w:rsidRPr="007E32E3">
              <w:rPr>
                <w:noProof/>
                <w:webHidden/>
                <w:sz w:val="20"/>
                <w:szCs w:val="20"/>
              </w:rPr>
              <w:tab/>
            </w:r>
            <w:r w:rsidRPr="007E32E3">
              <w:rPr>
                <w:noProof/>
                <w:webHidden/>
                <w:sz w:val="20"/>
                <w:szCs w:val="20"/>
              </w:rPr>
              <w:fldChar w:fldCharType="begin"/>
            </w:r>
            <w:r w:rsidRPr="007E32E3">
              <w:rPr>
                <w:noProof/>
                <w:webHidden/>
                <w:sz w:val="20"/>
                <w:szCs w:val="20"/>
              </w:rPr>
              <w:instrText xml:space="preserve"> PAGEREF _Toc385529963 \h </w:instrText>
            </w:r>
            <w:r w:rsidRPr="007E32E3">
              <w:rPr>
                <w:noProof/>
                <w:webHidden/>
                <w:sz w:val="20"/>
                <w:szCs w:val="20"/>
              </w:rPr>
            </w:r>
            <w:r w:rsidRPr="007E32E3">
              <w:rPr>
                <w:noProof/>
                <w:webHidden/>
                <w:sz w:val="20"/>
                <w:szCs w:val="20"/>
              </w:rPr>
              <w:fldChar w:fldCharType="separate"/>
            </w:r>
            <w:r w:rsidR="008C2781">
              <w:rPr>
                <w:noProof/>
                <w:webHidden/>
                <w:sz w:val="20"/>
                <w:szCs w:val="20"/>
              </w:rPr>
              <w:t>15</w:t>
            </w:r>
            <w:r w:rsidRPr="007E32E3">
              <w:rPr>
                <w:noProof/>
                <w:webHidden/>
                <w:sz w:val="20"/>
                <w:szCs w:val="20"/>
              </w:rPr>
              <w:fldChar w:fldCharType="end"/>
            </w:r>
          </w:hyperlink>
        </w:p>
        <w:p w:rsidR="007E32E3" w:rsidRPr="007E32E3" w:rsidRDefault="007E32E3">
          <w:pPr>
            <w:pStyle w:val="31"/>
            <w:tabs>
              <w:tab w:val="right" w:leader="dot" w:pos="10762"/>
            </w:tabs>
            <w:rPr>
              <w:rFonts w:asciiTheme="minorHAnsi" w:eastAsiaTheme="minorEastAsia" w:hAnsiTheme="minorHAnsi"/>
              <w:noProof/>
              <w:sz w:val="20"/>
              <w:szCs w:val="20"/>
              <w:lang w:eastAsia="ru-RU"/>
            </w:rPr>
          </w:pPr>
          <w:hyperlink w:anchor="_Toc385529964" w:history="1">
            <w:r w:rsidRPr="007E32E3">
              <w:rPr>
                <w:rStyle w:val="a8"/>
                <w:noProof/>
                <w:sz w:val="20"/>
                <w:szCs w:val="20"/>
              </w:rPr>
              <w:t>Что дают предсказания</w:t>
            </w:r>
            <w:r w:rsidRPr="007E32E3">
              <w:rPr>
                <w:noProof/>
                <w:webHidden/>
                <w:sz w:val="20"/>
                <w:szCs w:val="20"/>
              </w:rPr>
              <w:tab/>
            </w:r>
            <w:r w:rsidRPr="007E32E3">
              <w:rPr>
                <w:noProof/>
                <w:webHidden/>
                <w:sz w:val="20"/>
                <w:szCs w:val="20"/>
              </w:rPr>
              <w:fldChar w:fldCharType="begin"/>
            </w:r>
            <w:r w:rsidRPr="007E32E3">
              <w:rPr>
                <w:noProof/>
                <w:webHidden/>
                <w:sz w:val="20"/>
                <w:szCs w:val="20"/>
              </w:rPr>
              <w:instrText xml:space="preserve"> PAGEREF _Toc385529964 \h </w:instrText>
            </w:r>
            <w:r w:rsidRPr="007E32E3">
              <w:rPr>
                <w:noProof/>
                <w:webHidden/>
                <w:sz w:val="20"/>
                <w:szCs w:val="20"/>
              </w:rPr>
            </w:r>
            <w:r w:rsidRPr="007E32E3">
              <w:rPr>
                <w:noProof/>
                <w:webHidden/>
                <w:sz w:val="20"/>
                <w:szCs w:val="20"/>
              </w:rPr>
              <w:fldChar w:fldCharType="separate"/>
            </w:r>
            <w:r w:rsidR="008C2781">
              <w:rPr>
                <w:noProof/>
                <w:webHidden/>
                <w:sz w:val="20"/>
                <w:szCs w:val="20"/>
              </w:rPr>
              <w:t>15</w:t>
            </w:r>
            <w:r w:rsidRPr="007E32E3">
              <w:rPr>
                <w:noProof/>
                <w:webHidden/>
                <w:sz w:val="20"/>
                <w:szCs w:val="20"/>
              </w:rPr>
              <w:fldChar w:fldCharType="end"/>
            </w:r>
          </w:hyperlink>
        </w:p>
        <w:p w:rsidR="007E32E3" w:rsidRPr="007E32E3" w:rsidRDefault="007E32E3" w:rsidP="007E32E3">
          <w:pPr>
            <w:pStyle w:val="11"/>
            <w:rPr>
              <w:rFonts w:asciiTheme="minorHAnsi" w:eastAsiaTheme="minorEastAsia" w:hAnsiTheme="minorHAnsi"/>
              <w:noProof/>
              <w:sz w:val="20"/>
              <w:szCs w:val="20"/>
              <w:lang w:eastAsia="ru-RU"/>
            </w:rPr>
          </w:pPr>
          <w:hyperlink w:anchor="_Toc385529965" w:history="1">
            <w:r w:rsidRPr="007E32E3">
              <w:rPr>
                <w:rStyle w:val="a8"/>
                <w:noProof/>
                <w:sz w:val="20"/>
                <w:szCs w:val="20"/>
              </w:rPr>
              <w:t>XIII</w:t>
            </w:r>
            <w:r w:rsidRPr="007E32E3">
              <w:rPr>
                <w:rFonts w:asciiTheme="minorHAnsi" w:eastAsiaTheme="minorEastAsia" w:hAnsiTheme="minorHAnsi"/>
                <w:noProof/>
                <w:sz w:val="20"/>
                <w:szCs w:val="20"/>
                <w:lang w:eastAsia="ru-RU"/>
              </w:rPr>
              <w:tab/>
            </w:r>
            <w:r w:rsidRPr="007E32E3">
              <w:rPr>
                <w:rStyle w:val="a8"/>
                <w:noProof/>
                <w:sz w:val="20"/>
                <w:szCs w:val="20"/>
              </w:rPr>
              <w:t>Смерть на игре</w:t>
            </w:r>
            <w:r w:rsidRPr="007E32E3">
              <w:rPr>
                <w:noProof/>
                <w:webHidden/>
                <w:sz w:val="20"/>
                <w:szCs w:val="20"/>
              </w:rPr>
              <w:tab/>
            </w:r>
            <w:r w:rsidRPr="007E32E3">
              <w:rPr>
                <w:noProof/>
                <w:webHidden/>
                <w:sz w:val="20"/>
                <w:szCs w:val="20"/>
              </w:rPr>
              <w:fldChar w:fldCharType="begin"/>
            </w:r>
            <w:r w:rsidRPr="007E32E3">
              <w:rPr>
                <w:noProof/>
                <w:webHidden/>
                <w:sz w:val="20"/>
                <w:szCs w:val="20"/>
              </w:rPr>
              <w:instrText xml:space="preserve"> PAGEREF _Toc385529965 \h </w:instrText>
            </w:r>
            <w:r w:rsidRPr="007E32E3">
              <w:rPr>
                <w:noProof/>
                <w:webHidden/>
                <w:sz w:val="20"/>
                <w:szCs w:val="20"/>
              </w:rPr>
            </w:r>
            <w:r w:rsidRPr="007E32E3">
              <w:rPr>
                <w:noProof/>
                <w:webHidden/>
                <w:sz w:val="20"/>
                <w:szCs w:val="20"/>
              </w:rPr>
              <w:fldChar w:fldCharType="separate"/>
            </w:r>
            <w:r w:rsidR="008C2781">
              <w:rPr>
                <w:noProof/>
                <w:webHidden/>
                <w:sz w:val="20"/>
                <w:szCs w:val="20"/>
              </w:rPr>
              <w:t>17</w:t>
            </w:r>
            <w:r w:rsidRPr="007E32E3">
              <w:rPr>
                <w:noProof/>
                <w:webHidden/>
                <w:sz w:val="20"/>
                <w:szCs w:val="20"/>
              </w:rPr>
              <w:fldChar w:fldCharType="end"/>
            </w:r>
          </w:hyperlink>
        </w:p>
        <w:p w:rsidR="007E32E3" w:rsidRPr="007E32E3" w:rsidRDefault="007E32E3" w:rsidP="007E32E3">
          <w:pPr>
            <w:pStyle w:val="11"/>
            <w:rPr>
              <w:rFonts w:asciiTheme="minorHAnsi" w:eastAsiaTheme="minorEastAsia" w:hAnsiTheme="minorHAnsi"/>
              <w:noProof/>
              <w:sz w:val="20"/>
              <w:szCs w:val="20"/>
              <w:lang w:eastAsia="ru-RU"/>
            </w:rPr>
          </w:pPr>
          <w:hyperlink w:anchor="_Toc385529966" w:history="1">
            <w:r w:rsidRPr="007E32E3">
              <w:rPr>
                <w:rStyle w:val="a8"/>
                <w:noProof/>
                <w:sz w:val="20"/>
                <w:szCs w:val="20"/>
              </w:rPr>
              <w:t>XIV</w:t>
            </w:r>
            <w:r w:rsidRPr="007E32E3">
              <w:rPr>
                <w:rFonts w:asciiTheme="minorHAnsi" w:eastAsiaTheme="minorEastAsia" w:hAnsiTheme="minorHAnsi"/>
                <w:noProof/>
                <w:sz w:val="20"/>
                <w:szCs w:val="20"/>
                <w:lang w:eastAsia="ru-RU"/>
              </w:rPr>
              <w:tab/>
            </w:r>
            <w:r w:rsidRPr="007E32E3">
              <w:rPr>
                <w:rStyle w:val="a8"/>
                <w:noProof/>
                <w:sz w:val="20"/>
                <w:szCs w:val="20"/>
              </w:rPr>
              <w:t>Экономика кораблей Кобола</w:t>
            </w:r>
            <w:r w:rsidRPr="007E32E3">
              <w:rPr>
                <w:noProof/>
                <w:webHidden/>
                <w:sz w:val="20"/>
                <w:szCs w:val="20"/>
              </w:rPr>
              <w:tab/>
            </w:r>
            <w:r w:rsidRPr="007E32E3">
              <w:rPr>
                <w:noProof/>
                <w:webHidden/>
                <w:sz w:val="20"/>
                <w:szCs w:val="20"/>
              </w:rPr>
              <w:fldChar w:fldCharType="begin"/>
            </w:r>
            <w:r w:rsidRPr="007E32E3">
              <w:rPr>
                <w:noProof/>
                <w:webHidden/>
                <w:sz w:val="20"/>
                <w:szCs w:val="20"/>
              </w:rPr>
              <w:instrText xml:space="preserve"> PAGEREF _Toc385529966 \h </w:instrText>
            </w:r>
            <w:r w:rsidRPr="007E32E3">
              <w:rPr>
                <w:noProof/>
                <w:webHidden/>
                <w:sz w:val="20"/>
                <w:szCs w:val="20"/>
              </w:rPr>
            </w:r>
            <w:r w:rsidRPr="007E32E3">
              <w:rPr>
                <w:noProof/>
                <w:webHidden/>
                <w:sz w:val="20"/>
                <w:szCs w:val="20"/>
              </w:rPr>
              <w:fldChar w:fldCharType="separate"/>
            </w:r>
            <w:r w:rsidR="008C2781">
              <w:rPr>
                <w:noProof/>
                <w:webHidden/>
                <w:sz w:val="20"/>
                <w:szCs w:val="20"/>
              </w:rPr>
              <w:t>17</w:t>
            </w:r>
            <w:r w:rsidRPr="007E32E3">
              <w:rPr>
                <w:noProof/>
                <w:webHidden/>
                <w:sz w:val="20"/>
                <w:szCs w:val="20"/>
              </w:rPr>
              <w:fldChar w:fldCharType="end"/>
            </w:r>
          </w:hyperlink>
        </w:p>
        <w:p w:rsidR="007E32E3" w:rsidRPr="007E32E3" w:rsidRDefault="007E32E3">
          <w:pPr>
            <w:pStyle w:val="31"/>
            <w:tabs>
              <w:tab w:val="right" w:leader="dot" w:pos="10762"/>
            </w:tabs>
            <w:rPr>
              <w:rFonts w:asciiTheme="minorHAnsi" w:eastAsiaTheme="minorEastAsia" w:hAnsiTheme="minorHAnsi"/>
              <w:noProof/>
              <w:sz w:val="20"/>
              <w:szCs w:val="20"/>
              <w:lang w:eastAsia="ru-RU"/>
            </w:rPr>
          </w:pPr>
          <w:hyperlink w:anchor="_Toc385529967" w:history="1">
            <w:r w:rsidRPr="007E32E3">
              <w:rPr>
                <w:rStyle w:val="a8"/>
                <w:noProof/>
                <w:sz w:val="20"/>
                <w:szCs w:val="20"/>
              </w:rPr>
              <w:t>Описание кораблей</w:t>
            </w:r>
            <w:r w:rsidRPr="007E32E3">
              <w:rPr>
                <w:noProof/>
                <w:webHidden/>
                <w:sz w:val="20"/>
                <w:szCs w:val="20"/>
              </w:rPr>
              <w:tab/>
            </w:r>
            <w:r w:rsidRPr="007E32E3">
              <w:rPr>
                <w:noProof/>
                <w:webHidden/>
                <w:sz w:val="20"/>
                <w:szCs w:val="20"/>
              </w:rPr>
              <w:fldChar w:fldCharType="begin"/>
            </w:r>
            <w:r w:rsidRPr="007E32E3">
              <w:rPr>
                <w:noProof/>
                <w:webHidden/>
                <w:sz w:val="20"/>
                <w:szCs w:val="20"/>
              </w:rPr>
              <w:instrText xml:space="preserve"> PAGEREF _Toc385529967 \h </w:instrText>
            </w:r>
            <w:r w:rsidRPr="007E32E3">
              <w:rPr>
                <w:noProof/>
                <w:webHidden/>
                <w:sz w:val="20"/>
                <w:szCs w:val="20"/>
              </w:rPr>
            </w:r>
            <w:r w:rsidRPr="007E32E3">
              <w:rPr>
                <w:noProof/>
                <w:webHidden/>
                <w:sz w:val="20"/>
                <w:szCs w:val="20"/>
              </w:rPr>
              <w:fldChar w:fldCharType="separate"/>
            </w:r>
            <w:r w:rsidR="008C2781">
              <w:rPr>
                <w:noProof/>
                <w:webHidden/>
                <w:sz w:val="20"/>
                <w:szCs w:val="20"/>
              </w:rPr>
              <w:t>17</w:t>
            </w:r>
            <w:r w:rsidRPr="007E32E3">
              <w:rPr>
                <w:noProof/>
                <w:webHidden/>
                <w:sz w:val="20"/>
                <w:szCs w:val="20"/>
              </w:rPr>
              <w:fldChar w:fldCharType="end"/>
            </w:r>
          </w:hyperlink>
        </w:p>
        <w:p w:rsidR="007E32E3" w:rsidRPr="007E32E3" w:rsidRDefault="007E32E3">
          <w:pPr>
            <w:pStyle w:val="31"/>
            <w:tabs>
              <w:tab w:val="right" w:leader="dot" w:pos="10762"/>
            </w:tabs>
            <w:rPr>
              <w:rFonts w:asciiTheme="minorHAnsi" w:eastAsiaTheme="minorEastAsia" w:hAnsiTheme="minorHAnsi"/>
              <w:noProof/>
              <w:sz w:val="20"/>
              <w:szCs w:val="20"/>
              <w:lang w:eastAsia="ru-RU"/>
            </w:rPr>
          </w:pPr>
          <w:hyperlink w:anchor="_Toc385529968" w:history="1">
            <w:r w:rsidRPr="007E32E3">
              <w:rPr>
                <w:rStyle w:val="a8"/>
                <w:noProof/>
                <w:sz w:val="20"/>
                <w:szCs w:val="20"/>
              </w:rPr>
              <w:t>Фазы экономики и карты кораблей</w:t>
            </w:r>
            <w:r w:rsidRPr="007E32E3">
              <w:rPr>
                <w:noProof/>
                <w:webHidden/>
                <w:sz w:val="20"/>
                <w:szCs w:val="20"/>
              </w:rPr>
              <w:tab/>
            </w:r>
            <w:r w:rsidRPr="007E32E3">
              <w:rPr>
                <w:noProof/>
                <w:webHidden/>
                <w:sz w:val="20"/>
                <w:szCs w:val="20"/>
              </w:rPr>
              <w:fldChar w:fldCharType="begin"/>
            </w:r>
            <w:r w:rsidRPr="007E32E3">
              <w:rPr>
                <w:noProof/>
                <w:webHidden/>
                <w:sz w:val="20"/>
                <w:szCs w:val="20"/>
              </w:rPr>
              <w:instrText xml:space="preserve"> PAGEREF _Toc385529968 \h </w:instrText>
            </w:r>
            <w:r w:rsidRPr="007E32E3">
              <w:rPr>
                <w:noProof/>
                <w:webHidden/>
                <w:sz w:val="20"/>
                <w:szCs w:val="20"/>
              </w:rPr>
            </w:r>
            <w:r w:rsidRPr="007E32E3">
              <w:rPr>
                <w:noProof/>
                <w:webHidden/>
                <w:sz w:val="20"/>
                <w:szCs w:val="20"/>
              </w:rPr>
              <w:fldChar w:fldCharType="separate"/>
            </w:r>
            <w:r w:rsidR="008C2781">
              <w:rPr>
                <w:noProof/>
                <w:webHidden/>
                <w:sz w:val="20"/>
                <w:szCs w:val="20"/>
              </w:rPr>
              <w:t>18</w:t>
            </w:r>
            <w:r w:rsidRPr="007E32E3">
              <w:rPr>
                <w:noProof/>
                <w:webHidden/>
                <w:sz w:val="20"/>
                <w:szCs w:val="20"/>
              </w:rPr>
              <w:fldChar w:fldCharType="end"/>
            </w:r>
          </w:hyperlink>
        </w:p>
        <w:p w:rsidR="007E32E3" w:rsidRPr="007E32E3" w:rsidRDefault="007E32E3" w:rsidP="007E32E3">
          <w:pPr>
            <w:pStyle w:val="11"/>
            <w:rPr>
              <w:rFonts w:asciiTheme="minorHAnsi" w:eastAsiaTheme="minorEastAsia" w:hAnsiTheme="minorHAnsi"/>
              <w:noProof/>
              <w:sz w:val="20"/>
              <w:szCs w:val="20"/>
              <w:lang w:eastAsia="ru-RU"/>
            </w:rPr>
          </w:pPr>
          <w:hyperlink w:anchor="_Toc385529969" w:history="1">
            <w:r w:rsidRPr="007E32E3">
              <w:rPr>
                <w:rStyle w:val="a8"/>
                <w:rFonts w:eastAsia="Times New Roman"/>
                <w:noProof/>
                <w:sz w:val="20"/>
                <w:szCs w:val="20"/>
                <w:lang w:eastAsia="ru-RU"/>
              </w:rPr>
              <w:t>XV</w:t>
            </w:r>
            <w:r w:rsidRPr="007E32E3">
              <w:rPr>
                <w:rFonts w:asciiTheme="minorHAnsi" w:eastAsiaTheme="minorEastAsia" w:hAnsiTheme="minorHAnsi"/>
                <w:noProof/>
                <w:sz w:val="20"/>
                <w:szCs w:val="20"/>
                <w:lang w:eastAsia="ru-RU"/>
              </w:rPr>
              <w:tab/>
            </w:r>
            <w:r w:rsidRPr="007E32E3">
              <w:rPr>
                <w:rStyle w:val="a8"/>
                <w:rFonts w:eastAsia="Times New Roman"/>
                <w:noProof/>
                <w:sz w:val="20"/>
                <w:szCs w:val="20"/>
                <w:lang w:eastAsia="ru-RU"/>
              </w:rPr>
              <w:t>Стоимости исследований и новых товаров</w:t>
            </w:r>
            <w:r w:rsidRPr="007E32E3">
              <w:rPr>
                <w:noProof/>
                <w:webHidden/>
                <w:sz w:val="20"/>
                <w:szCs w:val="20"/>
              </w:rPr>
              <w:tab/>
            </w:r>
            <w:r w:rsidRPr="007E32E3">
              <w:rPr>
                <w:noProof/>
                <w:webHidden/>
                <w:sz w:val="20"/>
                <w:szCs w:val="20"/>
              </w:rPr>
              <w:fldChar w:fldCharType="begin"/>
            </w:r>
            <w:r w:rsidRPr="007E32E3">
              <w:rPr>
                <w:noProof/>
                <w:webHidden/>
                <w:sz w:val="20"/>
                <w:szCs w:val="20"/>
              </w:rPr>
              <w:instrText xml:space="preserve"> PAGEREF _Toc385529969 \h </w:instrText>
            </w:r>
            <w:r w:rsidRPr="007E32E3">
              <w:rPr>
                <w:noProof/>
                <w:webHidden/>
                <w:sz w:val="20"/>
                <w:szCs w:val="20"/>
              </w:rPr>
            </w:r>
            <w:r w:rsidRPr="007E32E3">
              <w:rPr>
                <w:noProof/>
                <w:webHidden/>
                <w:sz w:val="20"/>
                <w:szCs w:val="20"/>
              </w:rPr>
              <w:fldChar w:fldCharType="separate"/>
            </w:r>
            <w:r w:rsidR="008C2781">
              <w:rPr>
                <w:noProof/>
                <w:webHidden/>
                <w:sz w:val="20"/>
                <w:szCs w:val="20"/>
              </w:rPr>
              <w:t>19</w:t>
            </w:r>
            <w:r w:rsidRPr="007E32E3">
              <w:rPr>
                <w:noProof/>
                <w:webHidden/>
                <w:sz w:val="20"/>
                <w:szCs w:val="20"/>
              </w:rPr>
              <w:fldChar w:fldCharType="end"/>
            </w:r>
          </w:hyperlink>
        </w:p>
        <w:p w:rsidR="007E32E3" w:rsidRPr="007E32E3" w:rsidRDefault="007E32E3" w:rsidP="007E32E3">
          <w:pPr>
            <w:pStyle w:val="11"/>
            <w:rPr>
              <w:rFonts w:asciiTheme="minorHAnsi" w:eastAsiaTheme="minorEastAsia" w:hAnsiTheme="minorHAnsi"/>
              <w:noProof/>
              <w:sz w:val="20"/>
              <w:szCs w:val="20"/>
              <w:lang w:eastAsia="ru-RU"/>
            </w:rPr>
          </w:pPr>
          <w:hyperlink w:anchor="_Toc385529970" w:history="1">
            <w:r w:rsidRPr="007E32E3">
              <w:rPr>
                <w:rStyle w:val="a8"/>
                <w:noProof/>
                <w:sz w:val="20"/>
                <w:szCs w:val="20"/>
              </w:rPr>
              <w:t>XVI</w:t>
            </w:r>
            <w:r w:rsidRPr="007E32E3">
              <w:rPr>
                <w:rFonts w:asciiTheme="minorHAnsi" w:eastAsiaTheme="minorEastAsia" w:hAnsiTheme="minorHAnsi"/>
                <w:noProof/>
                <w:sz w:val="20"/>
                <w:szCs w:val="20"/>
                <w:lang w:eastAsia="ru-RU"/>
              </w:rPr>
              <w:tab/>
            </w:r>
            <w:r w:rsidRPr="007E32E3">
              <w:rPr>
                <w:rStyle w:val="a8"/>
                <w:noProof/>
                <w:sz w:val="20"/>
                <w:szCs w:val="20"/>
              </w:rPr>
              <w:t>Стоимости установок</w:t>
            </w:r>
            <w:r w:rsidRPr="007E32E3">
              <w:rPr>
                <w:noProof/>
                <w:webHidden/>
                <w:sz w:val="20"/>
                <w:szCs w:val="20"/>
              </w:rPr>
              <w:tab/>
            </w:r>
            <w:r w:rsidRPr="007E32E3">
              <w:rPr>
                <w:noProof/>
                <w:webHidden/>
                <w:sz w:val="20"/>
                <w:szCs w:val="20"/>
              </w:rPr>
              <w:fldChar w:fldCharType="begin"/>
            </w:r>
            <w:r w:rsidRPr="007E32E3">
              <w:rPr>
                <w:noProof/>
                <w:webHidden/>
                <w:sz w:val="20"/>
                <w:szCs w:val="20"/>
              </w:rPr>
              <w:instrText xml:space="preserve"> PAGEREF _Toc385529970 \h </w:instrText>
            </w:r>
            <w:r w:rsidRPr="007E32E3">
              <w:rPr>
                <w:noProof/>
                <w:webHidden/>
                <w:sz w:val="20"/>
                <w:szCs w:val="20"/>
              </w:rPr>
            </w:r>
            <w:r w:rsidRPr="007E32E3">
              <w:rPr>
                <w:noProof/>
                <w:webHidden/>
                <w:sz w:val="20"/>
                <w:szCs w:val="20"/>
              </w:rPr>
              <w:fldChar w:fldCharType="separate"/>
            </w:r>
            <w:r w:rsidR="008C2781">
              <w:rPr>
                <w:noProof/>
                <w:webHidden/>
                <w:sz w:val="20"/>
                <w:szCs w:val="20"/>
              </w:rPr>
              <w:t>24</w:t>
            </w:r>
            <w:r w:rsidRPr="007E32E3">
              <w:rPr>
                <w:noProof/>
                <w:webHidden/>
                <w:sz w:val="20"/>
                <w:szCs w:val="20"/>
              </w:rPr>
              <w:fldChar w:fldCharType="end"/>
            </w:r>
          </w:hyperlink>
        </w:p>
        <w:p w:rsidR="00A2718E" w:rsidRDefault="003E602C" w:rsidP="007E32E3">
          <w:pPr>
            <w:pStyle w:val="11"/>
          </w:pPr>
          <w:r w:rsidRPr="007E32E3">
            <w:rPr>
              <w:sz w:val="20"/>
              <w:szCs w:val="20"/>
            </w:rPr>
            <w:fldChar w:fldCharType="end"/>
          </w:r>
        </w:p>
      </w:sdtContent>
    </w:sdt>
    <w:p w:rsidR="00ED0F41" w:rsidRDefault="00ED0F41" w:rsidP="00ED0F41">
      <w:pPr>
        <w:pStyle w:val="1"/>
      </w:pPr>
      <w:bookmarkStart w:id="0" w:name="_Toc385529923"/>
      <w:r>
        <w:lastRenderedPageBreak/>
        <w:t>Формат игры и правила Чемпионата</w:t>
      </w:r>
      <w:bookmarkEnd w:id="0"/>
    </w:p>
    <w:p w:rsidR="00936AB9" w:rsidRDefault="00936AB9" w:rsidP="00936AB9">
      <w:pPr>
        <w:pStyle w:val="2"/>
      </w:pPr>
      <w:bookmarkStart w:id="1" w:name="_Toc385529924"/>
      <w:r>
        <w:t>Цель и тема игры</w:t>
      </w:r>
      <w:bookmarkEnd w:id="1"/>
    </w:p>
    <w:p w:rsidR="00936AB9" w:rsidRDefault="00936AB9" w:rsidP="00D31113">
      <w:r>
        <w:t>Наша образовательная игра посвящена изучению процессов производства, его организации с технической, политической и социальной точек зрения, вопросам прогресса, смены технологических парадигм. Подробнее обо всём вы узнаете на лекциях и в процессе игры.</w:t>
      </w:r>
    </w:p>
    <w:p w:rsidR="00AE2030" w:rsidRDefault="00AE2030" w:rsidP="00F26BEB">
      <w:pPr>
        <w:pStyle w:val="2"/>
      </w:pPr>
      <w:bookmarkStart w:id="2" w:name="_Toc385529925"/>
      <w:r>
        <w:t>Формат игры</w:t>
      </w:r>
      <w:bookmarkEnd w:id="2"/>
    </w:p>
    <w:p w:rsidR="00AE2030" w:rsidRDefault="00AE2030" w:rsidP="00D31113">
      <w:r>
        <w:t>Мы играем по формату командного чемпионата. Игроки разделены на небольшие команды. За свои действия в игре эти команды получают баллы. Между ними идёт соревнование.</w:t>
      </w:r>
    </w:p>
    <w:p w:rsidR="00AE2030" w:rsidRPr="00607951" w:rsidRDefault="00F26BEB" w:rsidP="00A2718E">
      <w:pPr>
        <w:pStyle w:val="3"/>
      </w:pPr>
      <w:bookmarkStart w:id="3" w:name="_Toc385529926"/>
      <w:r w:rsidRPr="00607951">
        <w:t>Распорядок</w:t>
      </w:r>
      <w:r w:rsidR="00AE2030" w:rsidRPr="00607951">
        <w:t xml:space="preserve"> игрового дня предполагается следующий:</w:t>
      </w:r>
      <w:bookmarkEnd w:id="3"/>
    </w:p>
    <w:p w:rsidR="00AE2030" w:rsidRPr="00607951" w:rsidRDefault="00AE2030" w:rsidP="00AE2030">
      <w:r w:rsidRPr="00607951">
        <w:t xml:space="preserve">09-10 </w:t>
      </w:r>
      <w:r w:rsidRPr="00607951">
        <w:tab/>
        <w:t>завтрак – неигровое время</w:t>
      </w:r>
    </w:p>
    <w:p w:rsidR="00AE2030" w:rsidRPr="00607951" w:rsidRDefault="00AE2030" w:rsidP="00AE2030">
      <w:r w:rsidRPr="00607951">
        <w:t xml:space="preserve">10-12 </w:t>
      </w:r>
      <w:r w:rsidRPr="00607951">
        <w:tab/>
        <w:t>образовательная лекция по одной-двум из изучаемых тем – неигровое время</w:t>
      </w:r>
    </w:p>
    <w:p w:rsidR="00AE2030" w:rsidRPr="00607951" w:rsidRDefault="00AE2030" w:rsidP="00AE2030">
      <w:r w:rsidRPr="00607951">
        <w:t xml:space="preserve">12-14 </w:t>
      </w:r>
      <w:r w:rsidRPr="00607951">
        <w:tab/>
        <w:t>утренний эпизод игры – игровое время</w:t>
      </w:r>
      <w:r w:rsidR="00607951" w:rsidRPr="00607951">
        <w:t xml:space="preserve"> или время на </w:t>
      </w:r>
      <w:proofErr w:type="spellStart"/>
      <w:r w:rsidR="00607951" w:rsidRPr="00607951">
        <w:t>целеполагание</w:t>
      </w:r>
      <w:proofErr w:type="spellEnd"/>
      <w:r w:rsidR="00607951" w:rsidRPr="00607951">
        <w:t xml:space="preserve"> и обсуждение – неигровое время</w:t>
      </w:r>
    </w:p>
    <w:p w:rsidR="00AE2030" w:rsidRPr="00607951" w:rsidRDefault="00AE2030" w:rsidP="00AE2030">
      <w:r w:rsidRPr="00607951">
        <w:t xml:space="preserve">14-15 </w:t>
      </w:r>
      <w:r w:rsidRPr="00607951">
        <w:tab/>
        <w:t>обед – неигровое время</w:t>
      </w:r>
    </w:p>
    <w:p w:rsidR="00F26BEB" w:rsidRPr="00607951" w:rsidRDefault="00AE2030" w:rsidP="00AE2030">
      <w:r w:rsidRPr="00607951">
        <w:t>15-</w:t>
      </w:r>
      <w:r w:rsidR="00F26BEB" w:rsidRPr="00607951">
        <w:t>17</w:t>
      </w:r>
      <w:r w:rsidR="00F26BEB" w:rsidRPr="00607951">
        <w:tab/>
        <w:t>первый дневной эпизод игры – игровое время</w:t>
      </w:r>
    </w:p>
    <w:p w:rsidR="00F26BEB" w:rsidRPr="00607951" w:rsidRDefault="00F26BEB" w:rsidP="00AE2030">
      <w:r w:rsidRPr="00607951">
        <w:t>17-</w:t>
      </w:r>
      <w:r w:rsidR="00AE2030" w:rsidRPr="00607951">
        <w:t xml:space="preserve">19 </w:t>
      </w:r>
      <w:r w:rsidRPr="00607951">
        <w:tab/>
        <w:t>второй дневной эпизод игры – игровое время</w:t>
      </w:r>
    </w:p>
    <w:p w:rsidR="00AE2030" w:rsidRPr="00607951" w:rsidRDefault="00AE2030" w:rsidP="00AE2030">
      <w:r w:rsidRPr="00607951">
        <w:t xml:space="preserve">19-20 </w:t>
      </w:r>
      <w:r w:rsidR="00F26BEB" w:rsidRPr="00607951">
        <w:tab/>
      </w:r>
      <w:r w:rsidRPr="00607951">
        <w:t>ужин</w:t>
      </w:r>
      <w:r w:rsidR="00F26BEB" w:rsidRPr="00607951">
        <w:t xml:space="preserve"> – неигровое время</w:t>
      </w:r>
    </w:p>
    <w:p w:rsidR="00AE2030" w:rsidRPr="00607951" w:rsidRDefault="00AE2030" w:rsidP="00AE2030">
      <w:r w:rsidRPr="00607951">
        <w:t xml:space="preserve">20-22 </w:t>
      </w:r>
      <w:r w:rsidR="00F26BEB" w:rsidRPr="00607951">
        <w:tab/>
        <w:t xml:space="preserve">вечерний эпизод </w:t>
      </w:r>
      <w:r w:rsidRPr="00607951">
        <w:t>игр</w:t>
      </w:r>
      <w:r w:rsidR="00F26BEB" w:rsidRPr="00607951">
        <w:t>ы – игровое время</w:t>
      </w:r>
    </w:p>
    <w:p w:rsidR="00AE2030" w:rsidRPr="00607951" w:rsidRDefault="00AE2030" w:rsidP="00AE2030">
      <w:r w:rsidRPr="00607951">
        <w:t xml:space="preserve">22-24 </w:t>
      </w:r>
      <w:r w:rsidR="00F26BEB" w:rsidRPr="00607951">
        <w:tab/>
      </w:r>
      <w:r w:rsidRPr="00607951">
        <w:t>рефлексия</w:t>
      </w:r>
      <w:r w:rsidR="00F26BEB" w:rsidRPr="00607951">
        <w:t xml:space="preserve"> – неигровое время</w:t>
      </w:r>
    </w:p>
    <w:p w:rsidR="00AE2030" w:rsidRDefault="00F26BEB" w:rsidP="00AE2030">
      <w:r w:rsidRPr="00607951">
        <w:t>2</w:t>
      </w:r>
      <w:r w:rsidR="00AE2030" w:rsidRPr="00607951">
        <w:t xml:space="preserve">4-... </w:t>
      </w:r>
      <w:r w:rsidRPr="00607951">
        <w:tab/>
      </w:r>
      <w:r w:rsidR="00AE2030" w:rsidRPr="00607951">
        <w:t>ночная игра</w:t>
      </w:r>
      <w:r w:rsidRPr="00607951">
        <w:t xml:space="preserve"> – игровое время без экономического цикла</w:t>
      </w:r>
    </w:p>
    <w:p w:rsidR="00607951" w:rsidRPr="00607951" w:rsidRDefault="00607951" w:rsidP="00AE2030">
      <w:r>
        <w:t>Расписание будет меняться. Следите за объявлениями.</w:t>
      </w:r>
    </w:p>
    <w:p w:rsidR="00AE2030" w:rsidRDefault="00F26BEB" w:rsidP="00D31113">
      <w:r w:rsidRPr="00607951">
        <w:t xml:space="preserve">Весь день делится на игровое и неигровое время. Все игровые действия, кроме разговоров, должны совершаться только в игровое время. </w:t>
      </w:r>
      <w:r w:rsidRPr="00607951">
        <w:rPr>
          <w:b/>
          <w:i/>
        </w:rPr>
        <w:t xml:space="preserve">В игровое время </w:t>
      </w:r>
      <w:proofErr w:type="gramStart"/>
      <w:r w:rsidRPr="00607951">
        <w:rPr>
          <w:b/>
          <w:i/>
        </w:rPr>
        <w:t>обязательны к выполнению</w:t>
      </w:r>
      <w:proofErr w:type="gramEnd"/>
      <w:r w:rsidRPr="00607951">
        <w:rPr>
          <w:b/>
          <w:i/>
        </w:rPr>
        <w:t xml:space="preserve"> все правила игры.</w:t>
      </w:r>
      <w:r w:rsidRPr="00607951">
        <w:t xml:space="preserve"> Особенно</w:t>
      </w:r>
      <w:r>
        <w:t xml:space="preserve"> обратите внимание на правила по перемещению.</w:t>
      </w:r>
    </w:p>
    <w:p w:rsidR="00F26BEB" w:rsidRDefault="00F26BEB" w:rsidP="00D31113">
      <w:r>
        <w:t xml:space="preserve">Всё время проведения Чемпионата – игровое и неигровое – все игроки </w:t>
      </w:r>
      <w:r w:rsidRPr="00A2718E">
        <w:rPr>
          <w:b/>
          <w:i/>
        </w:rPr>
        <w:t xml:space="preserve">обязаны носить на груди </w:t>
      </w:r>
      <w:proofErr w:type="spellStart"/>
      <w:r w:rsidRPr="00A2718E">
        <w:rPr>
          <w:b/>
          <w:i/>
        </w:rPr>
        <w:t>бейджи</w:t>
      </w:r>
      <w:proofErr w:type="spellEnd"/>
      <w:r>
        <w:t xml:space="preserve"> со своими номерами.</w:t>
      </w:r>
    </w:p>
    <w:p w:rsidR="00AE2030" w:rsidRDefault="00F26BEB" w:rsidP="00D31113">
      <w:r>
        <w:t>За достижения в течение дня игроки будут получать личные оценки ролей для портала студента и командные баллы.</w:t>
      </w:r>
    </w:p>
    <w:p w:rsidR="00F26BEB" w:rsidRPr="00A2718E" w:rsidRDefault="00F26BEB" w:rsidP="00A2718E">
      <w:r w:rsidRPr="00A2718E">
        <w:t>Баллы командам будут выставляться по номинациям:</w:t>
      </w:r>
    </w:p>
    <w:p w:rsidR="00F26BEB" w:rsidRPr="00A2718E" w:rsidRDefault="00F26BEB" w:rsidP="00BB1B5D">
      <w:pPr>
        <w:numPr>
          <w:ilvl w:val="0"/>
          <w:numId w:val="12"/>
        </w:numPr>
        <w:overflowPunct w:val="0"/>
        <w:adjustRightInd w:val="0"/>
        <w:rPr>
          <w:rFonts w:cs="Times New Roman"/>
        </w:rPr>
      </w:pPr>
      <w:r w:rsidRPr="00A2718E">
        <w:rPr>
          <w:rFonts w:cs="Times New Roman"/>
          <w:b/>
        </w:rPr>
        <w:t>достижение игровой цели</w:t>
      </w:r>
      <w:r w:rsidRPr="00A2718E">
        <w:rPr>
          <w:rFonts w:cs="Times New Roman"/>
        </w:rPr>
        <w:t xml:space="preserve">: на каждой игре перед каждой командой будет стоять цель. Она будет назначаться в соответствии с сюжетом или вырабатываться самой командой во взаимодействии с </w:t>
      </w:r>
      <w:proofErr w:type="spellStart"/>
      <w:r w:rsidRPr="00A2718E">
        <w:rPr>
          <w:rFonts w:cs="Times New Roman"/>
        </w:rPr>
        <w:t>игротехниками</w:t>
      </w:r>
      <w:proofErr w:type="spellEnd"/>
      <w:r w:rsidRPr="00A2718E">
        <w:rPr>
          <w:rFonts w:cs="Times New Roman"/>
        </w:rPr>
        <w:t>. Достижение цели будет оцениваться по тому, насколько команда сумела приблизиться к ней за день.</w:t>
      </w:r>
    </w:p>
    <w:p w:rsidR="00F26BEB" w:rsidRPr="00A2718E" w:rsidRDefault="00F26BEB" w:rsidP="00BB1B5D">
      <w:pPr>
        <w:numPr>
          <w:ilvl w:val="0"/>
          <w:numId w:val="12"/>
        </w:numPr>
        <w:overflowPunct w:val="0"/>
        <w:adjustRightInd w:val="0"/>
        <w:rPr>
          <w:rFonts w:cs="Times New Roman"/>
        </w:rPr>
      </w:pPr>
      <w:proofErr w:type="gramStart"/>
      <w:r w:rsidRPr="00A2718E">
        <w:rPr>
          <w:rFonts w:cs="Times New Roman"/>
          <w:b/>
        </w:rPr>
        <w:t>в</w:t>
      </w:r>
      <w:proofErr w:type="gramEnd"/>
      <w:r w:rsidRPr="00A2718E">
        <w:rPr>
          <w:rFonts w:cs="Times New Roman"/>
          <w:b/>
        </w:rPr>
        <w:t>заимодействие внутри команды и между командами</w:t>
      </w:r>
      <w:r w:rsidRPr="00A2718E">
        <w:rPr>
          <w:rFonts w:cs="Times New Roman"/>
        </w:rPr>
        <w:t xml:space="preserve">: если из всей команды активен один человек, остальные же не заняты – </w:t>
      </w:r>
      <w:proofErr w:type="spellStart"/>
      <w:r w:rsidRPr="00A2718E">
        <w:rPr>
          <w:rFonts w:cs="Times New Roman"/>
        </w:rPr>
        <w:t>внутрикомандное</w:t>
      </w:r>
      <w:proofErr w:type="spellEnd"/>
      <w:r w:rsidRPr="00A2718E">
        <w:rPr>
          <w:rFonts w:cs="Times New Roman"/>
        </w:rPr>
        <w:t xml:space="preserve"> взаимодействие будет оценено как отсутствующее. Высокую оценку принесёт общая согласованная деятельность всех членов команды. </w:t>
      </w:r>
      <w:proofErr w:type="spellStart"/>
      <w:r w:rsidRPr="00A2718E">
        <w:rPr>
          <w:rFonts w:cs="Times New Roman"/>
        </w:rPr>
        <w:t>Межкомандное</w:t>
      </w:r>
      <w:proofErr w:type="spellEnd"/>
      <w:r w:rsidRPr="00A2718E">
        <w:rPr>
          <w:rFonts w:cs="Times New Roman"/>
        </w:rPr>
        <w:t xml:space="preserve"> взаимодействие будет оценено, как хорошее, если в действия данной команды будут активно вовлечены другие. Отрицательно будет оценена ситуация, в которой команда не только не вовлекает в свои действия других игроков, но и сама решительно ни во что не вовлекается, замыкаясь в себе. </w:t>
      </w:r>
    </w:p>
    <w:p w:rsidR="00F26BEB" w:rsidRPr="00A2718E" w:rsidRDefault="00F26BEB" w:rsidP="00BB1B5D">
      <w:pPr>
        <w:numPr>
          <w:ilvl w:val="0"/>
          <w:numId w:val="12"/>
        </w:numPr>
        <w:overflowPunct w:val="0"/>
        <w:adjustRightInd w:val="0"/>
        <w:rPr>
          <w:rFonts w:cs="Times New Roman"/>
        </w:rPr>
      </w:pPr>
      <w:proofErr w:type="gramStart"/>
      <w:r w:rsidRPr="00A2718E">
        <w:rPr>
          <w:rFonts w:cs="Times New Roman"/>
          <w:b/>
        </w:rPr>
        <w:t>р</w:t>
      </w:r>
      <w:proofErr w:type="gramEnd"/>
      <w:r w:rsidRPr="00A2718E">
        <w:rPr>
          <w:rFonts w:cs="Times New Roman"/>
          <w:b/>
        </w:rPr>
        <w:t>ефлексия</w:t>
      </w:r>
      <w:r w:rsidRPr="00A2718E">
        <w:rPr>
          <w:rFonts w:cs="Times New Roman"/>
        </w:rPr>
        <w:t xml:space="preserve">: рефлексия делится на общую и командную. В отведённое время сначала все игроки собираются вместе и обсуждают ход игры и те законы, взаимосвязи, которые они наблюдают. </w:t>
      </w:r>
      <w:r w:rsidR="00A2718E" w:rsidRPr="00A2718E">
        <w:rPr>
          <w:rFonts w:cs="Times New Roman"/>
        </w:rPr>
        <w:t>Соответствует ли происходящее теории, наблюдаемым законам реальной жизни. На каждой общей рефлексии будет обсуждаться круг игровых и учебных вопросов. Затем команды расходятся по своим комнатам и проводят командную рефлексию с держателями или мастерами. Здесь команда должна проанализировать окружающую её игровую ситуацию, свои достижения и неудачи прошедшего дня, сформулировать цели и пути их достижения на следующий день. Активность и глубина рефлексии оценивается в этой номинации</w:t>
      </w:r>
      <w:r w:rsidRPr="00A2718E">
        <w:rPr>
          <w:rFonts w:cs="Times New Roman"/>
        </w:rPr>
        <w:t>.</w:t>
      </w:r>
    </w:p>
    <w:p w:rsidR="00F26BEB" w:rsidRPr="00A2718E" w:rsidRDefault="00F26BEB" w:rsidP="00BB1B5D">
      <w:pPr>
        <w:numPr>
          <w:ilvl w:val="0"/>
          <w:numId w:val="12"/>
        </w:numPr>
        <w:overflowPunct w:val="0"/>
        <w:adjustRightInd w:val="0"/>
        <w:rPr>
          <w:rFonts w:cs="Times New Roman"/>
        </w:rPr>
      </w:pPr>
      <w:proofErr w:type="gramStart"/>
      <w:r w:rsidRPr="00A2718E">
        <w:rPr>
          <w:rFonts w:cs="Times New Roman"/>
          <w:b/>
        </w:rPr>
        <w:t>с</w:t>
      </w:r>
      <w:proofErr w:type="gramEnd"/>
      <w:r w:rsidRPr="00A2718E">
        <w:rPr>
          <w:rFonts w:cs="Times New Roman"/>
          <w:b/>
        </w:rPr>
        <w:t>тремление к «светлому будущему»</w:t>
      </w:r>
      <w:r w:rsidRPr="00A2718E">
        <w:rPr>
          <w:rFonts w:cs="Times New Roman"/>
        </w:rPr>
        <w:t xml:space="preserve">: каждая команда должна иметь образ светлого будущего, то есть ситуации, к которой она стремится. Если действия команды на игре приближают наступление светлого будущего и игроки </w:t>
      </w:r>
      <w:r w:rsidR="00A2718E" w:rsidRPr="00A2718E">
        <w:rPr>
          <w:rFonts w:cs="Times New Roman"/>
        </w:rPr>
        <w:t>действуют так, что их средства соответствуют цели</w:t>
      </w:r>
      <w:r w:rsidRPr="00A2718E">
        <w:rPr>
          <w:rFonts w:cs="Times New Roman"/>
        </w:rPr>
        <w:t xml:space="preserve">, оценка по данной номинации будет высокой. Если </w:t>
      </w:r>
      <w:r w:rsidR="00A2718E" w:rsidRPr="00A2718E">
        <w:rPr>
          <w:rFonts w:cs="Times New Roman"/>
        </w:rPr>
        <w:t>нет</w:t>
      </w:r>
      <w:r w:rsidRPr="00A2718E">
        <w:rPr>
          <w:rFonts w:cs="Times New Roman"/>
        </w:rPr>
        <w:t xml:space="preserve"> – низкой.</w:t>
      </w:r>
    </w:p>
    <w:p w:rsidR="00F26BEB" w:rsidRPr="00A2718E" w:rsidRDefault="00F26BEB" w:rsidP="00BB1B5D">
      <w:pPr>
        <w:numPr>
          <w:ilvl w:val="0"/>
          <w:numId w:val="12"/>
        </w:numPr>
        <w:overflowPunct w:val="0"/>
        <w:adjustRightInd w:val="0"/>
        <w:rPr>
          <w:rFonts w:cs="Times New Roman"/>
        </w:rPr>
      </w:pPr>
      <w:proofErr w:type="gramStart"/>
      <w:r w:rsidRPr="00A2718E">
        <w:rPr>
          <w:rFonts w:cs="Times New Roman"/>
          <w:b/>
        </w:rPr>
        <w:t>т</w:t>
      </w:r>
      <w:proofErr w:type="gramEnd"/>
      <w:r w:rsidRPr="00A2718E">
        <w:rPr>
          <w:rFonts w:cs="Times New Roman"/>
          <w:b/>
        </w:rPr>
        <w:t>ворчество игроков</w:t>
      </w:r>
      <w:r w:rsidRPr="00A2718E">
        <w:rPr>
          <w:rFonts w:cs="Times New Roman"/>
        </w:rPr>
        <w:t>: здесь учитывается всё то, что можно назвать творческим подходим к игре – костюмы, поделки, рисунки, песни – всё, что используется командой и делает её яркой, особенной.</w:t>
      </w:r>
    </w:p>
    <w:p w:rsidR="00F26BEB" w:rsidRDefault="00A2718E" w:rsidP="00D31113">
      <w:r>
        <w:t>Первые три номинации оцениваются исходя из максимума 10 баллов, последние две – 5.</w:t>
      </w:r>
    </w:p>
    <w:p w:rsidR="00F26BEB" w:rsidRDefault="00F26BEB" w:rsidP="00D31113">
      <w:pPr>
        <w:rPr>
          <w:rFonts w:cs="Times New Roman"/>
          <w:b/>
        </w:rPr>
      </w:pPr>
      <w:r>
        <w:t>Командные оценки выставляются дважды в день</w:t>
      </w:r>
      <w:r w:rsidR="00A2718E">
        <w:t xml:space="preserve">: между общей и командной рефлексиями </w:t>
      </w:r>
      <w:r w:rsidR="00A2718E" w:rsidRPr="00A2718E">
        <w:rPr>
          <w:rFonts w:cs="Times New Roman"/>
          <w:b/>
        </w:rPr>
        <w:t>достижение игровой цели</w:t>
      </w:r>
      <w:r w:rsidR="00A2718E">
        <w:rPr>
          <w:rFonts w:cs="Times New Roman"/>
          <w:b/>
        </w:rPr>
        <w:t>,</w:t>
      </w:r>
      <w:r w:rsidR="00A2718E" w:rsidRPr="00A2718E">
        <w:rPr>
          <w:rFonts w:cs="Times New Roman"/>
          <w:b/>
        </w:rPr>
        <w:t xml:space="preserve"> взаимодействие внутри команды и между командами</w:t>
      </w:r>
      <w:r w:rsidR="00A2718E">
        <w:rPr>
          <w:rFonts w:cs="Times New Roman"/>
          <w:b/>
        </w:rPr>
        <w:t xml:space="preserve"> и </w:t>
      </w:r>
      <w:r w:rsidR="00A2718E" w:rsidRPr="00A2718E">
        <w:rPr>
          <w:rFonts w:cs="Times New Roman"/>
          <w:b/>
        </w:rPr>
        <w:t>творчество игроков</w:t>
      </w:r>
      <w:r w:rsidR="00A2718E">
        <w:rPr>
          <w:rFonts w:cs="Times New Roman"/>
          <w:b/>
        </w:rPr>
        <w:t>;</w:t>
      </w:r>
      <w:r w:rsidR="00A2718E">
        <w:t xml:space="preserve"> перед лекциями </w:t>
      </w:r>
      <w:r w:rsidR="00A2718E" w:rsidRPr="00A2718E">
        <w:rPr>
          <w:rFonts w:cs="Times New Roman"/>
          <w:b/>
        </w:rPr>
        <w:t>рефлексия</w:t>
      </w:r>
      <w:r w:rsidR="00A2718E">
        <w:rPr>
          <w:rFonts w:cs="Times New Roman"/>
          <w:b/>
        </w:rPr>
        <w:t xml:space="preserve"> и</w:t>
      </w:r>
      <w:r w:rsidR="00A2718E" w:rsidRPr="00A2718E">
        <w:rPr>
          <w:rFonts w:cs="Times New Roman"/>
          <w:b/>
        </w:rPr>
        <w:t xml:space="preserve"> стремление к «светлому будущему»</w:t>
      </w:r>
      <w:r w:rsidR="00A2718E">
        <w:rPr>
          <w:rFonts w:cs="Times New Roman"/>
          <w:b/>
        </w:rPr>
        <w:t>.</w:t>
      </w:r>
    </w:p>
    <w:p w:rsidR="00607951" w:rsidRPr="001D742C" w:rsidRDefault="00607951" w:rsidP="00607951">
      <w:pPr>
        <w:pStyle w:val="3"/>
      </w:pPr>
      <w:bookmarkStart w:id="4" w:name="_Toc385529927"/>
      <w:r>
        <w:lastRenderedPageBreak/>
        <w:t>Рецепт хорошего отчёта (от участника Чемпионата 2008 года)</w:t>
      </w:r>
      <w:bookmarkEnd w:id="4"/>
    </w:p>
    <w:p w:rsidR="00607951" w:rsidRPr="001D742C" w:rsidRDefault="00607951" w:rsidP="00607951">
      <w:proofErr w:type="spellStart"/>
      <w:r w:rsidRPr="001D742C">
        <w:t>Послеигровой</w:t>
      </w:r>
      <w:proofErr w:type="spellEnd"/>
      <w:r w:rsidRPr="001D742C">
        <w:t xml:space="preserve"> отчет это возможность проанализировать игровую ситуацию, поделиться информацией, </w:t>
      </w:r>
      <w:proofErr w:type="spellStart"/>
      <w:r w:rsidRPr="001D742C">
        <w:t>отрефлексировать</w:t>
      </w:r>
      <w:proofErr w:type="spellEnd"/>
      <w:r w:rsidRPr="001D742C">
        <w:t xml:space="preserve"> свои действия. Форма отчета совершенно произвольна, это может быть просто рассказ, может быть газета, </w:t>
      </w:r>
      <w:proofErr w:type="spellStart"/>
      <w:proofErr w:type="gramStart"/>
      <w:r w:rsidRPr="001D742C">
        <w:t>видео-отчет</w:t>
      </w:r>
      <w:proofErr w:type="spellEnd"/>
      <w:proofErr w:type="gramEnd"/>
      <w:r w:rsidRPr="001D742C">
        <w:t>, все, что подскажет фантазия.</w:t>
      </w:r>
    </w:p>
    <w:p w:rsidR="00607951" w:rsidRPr="001D742C" w:rsidRDefault="00607951" w:rsidP="00607951">
      <w:r w:rsidRPr="001D742C">
        <w:t>Цель любого отчета – анализ информации и прогнозирование вариантов развития событий.  </w:t>
      </w:r>
    </w:p>
    <w:p w:rsidR="00607951" w:rsidRPr="001D742C" w:rsidRDefault="00607951" w:rsidP="00607951">
      <w:r w:rsidRPr="001D742C">
        <w:t xml:space="preserve">Отчет – это 10 баллов. Наша цель написать ХОРОШИЙ отчет. Любой текст пишется для определенной целевой аудитории, в данном случае этой аудиторией являются мастера игры. </w:t>
      </w:r>
    </w:p>
    <w:p w:rsidR="00607951" w:rsidRPr="001D742C" w:rsidRDefault="00607951" w:rsidP="00607951">
      <w:r w:rsidRPr="001D742C">
        <w:t>Отчет должен быть написан литературным языком, грамотно и красиво. Если вы не уверены в своей грамотности, попросите товарищей вас проверить.</w:t>
      </w:r>
    </w:p>
    <w:p w:rsidR="00607951" w:rsidRPr="001D742C" w:rsidRDefault="00607951" w:rsidP="00607951">
      <w:r w:rsidRPr="001D742C">
        <w:t xml:space="preserve">Как писали мы: каждый член команды писал кусок текста. Кусок про то, где он был и что видел, ведь почти у каждого бывает уникальный кусочек, который никто кроме него из команды не видел. </w:t>
      </w:r>
      <w:proofErr w:type="gramStart"/>
      <w:r w:rsidRPr="001D742C">
        <w:t>Есть группа с ответственным, которая все сводит, ибо необходимо выяснить, что каждый член команды имел в виду за своими словами.</w:t>
      </w:r>
      <w:proofErr w:type="gramEnd"/>
      <w:r w:rsidRPr="001D742C">
        <w:t xml:space="preserve"> Это первая часть работы, которая называется «восстановить события».</w:t>
      </w:r>
    </w:p>
    <w:p w:rsidR="00607951" w:rsidRPr="001D742C" w:rsidRDefault="00607951" w:rsidP="00607951">
      <w:r w:rsidRPr="001D742C">
        <w:t>В отчете должно быть три части:</w:t>
      </w:r>
    </w:p>
    <w:p w:rsidR="00607951" w:rsidRPr="001D742C" w:rsidRDefault="00607951" w:rsidP="00607951">
      <w:r w:rsidRPr="001D742C">
        <w:t>1. события, для того чтобы показать координацию в команде  как перетекала информация внутри команды, какие цели и как были достигнуты;</w:t>
      </w:r>
    </w:p>
    <w:p w:rsidR="00607951" w:rsidRPr="001D742C" w:rsidRDefault="00607951" w:rsidP="00607951">
      <w:r w:rsidRPr="001D742C">
        <w:t>2. раскрытые тайны, она может содержаться в хронике событий, но не всегда, так как сопоставление нескольких фактов может дать неожиданный вывод и это надо подчеркнуть;</w:t>
      </w:r>
    </w:p>
    <w:p w:rsidR="00607951" w:rsidRPr="001D742C" w:rsidRDefault="00607951" w:rsidP="00607951">
      <w:r w:rsidRPr="001D742C">
        <w:t>3. последняя часть – гипотезы: теории, что бы ЭТО ВСЕ значило.</w:t>
      </w:r>
    </w:p>
    <w:p w:rsidR="00607951" w:rsidRPr="001D742C" w:rsidRDefault="00607951" w:rsidP="00607951">
      <w:r w:rsidRPr="001D742C">
        <w:t>Если первые две части могут писаться всеми, то третья часть пишется маленькой инициа</w:t>
      </w:r>
      <w:r>
        <w:t>тивной группой (2-3 человека).</w:t>
      </w:r>
    </w:p>
    <w:p w:rsidR="00936AB9" w:rsidRPr="00AE2030" w:rsidRDefault="00AE2030" w:rsidP="00AE2030">
      <w:pPr>
        <w:pStyle w:val="2"/>
      </w:pPr>
      <w:bookmarkStart w:id="5" w:name="#cube_anchor_177"/>
      <w:bookmarkStart w:id="6" w:name="_Toc385529928"/>
      <w:bookmarkEnd w:id="5"/>
      <w:r>
        <w:t xml:space="preserve">Сюжетная </w:t>
      </w:r>
      <w:r w:rsidRPr="00AE2030">
        <w:t>вводная</w:t>
      </w:r>
      <w:bookmarkEnd w:id="6"/>
    </w:p>
    <w:p w:rsidR="00AE2030" w:rsidRDefault="00AE2030" w:rsidP="00AE2030">
      <w:r>
        <w:t xml:space="preserve">Наша игра посвящена миру сериала </w:t>
      </w:r>
      <w:r w:rsidRPr="00ED0F41">
        <w:t>“</w:t>
      </w:r>
      <w:r>
        <w:rPr>
          <w:lang w:val="en-US"/>
        </w:rPr>
        <w:t>Battle</w:t>
      </w:r>
      <w:r w:rsidRPr="00ED0F41">
        <w:t xml:space="preserve"> </w:t>
      </w:r>
      <w:r>
        <w:rPr>
          <w:lang w:val="en-US"/>
        </w:rPr>
        <w:t>Star</w:t>
      </w:r>
      <w:r w:rsidRPr="00ED0F41">
        <w:t xml:space="preserve"> “</w:t>
      </w:r>
      <w:proofErr w:type="spellStart"/>
      <w:r>
        <w:rPr>
          <w:lang w:val="en-US"/>
        </w:rPr>
        <w:t>Galactica</w:t>
      </w:r>
      <w:proofErr w:type="spellEnd"/>
      <w:r w:rsidRPr="00ED0F41">
        <w:t>”</w:t>
      </w:r>
      <w:r>
        <w:t>.</w:t>
      </w:r>
    </w:p>
    <w:p w:rsidR="00AE2030" w:rsidRDefault="00AE2030" w:rsidP="00AE2030">
      <w:r>
        <w:t>О положении дел в игровом мире известно следующее:</w:t>
      </w:r>
    </w:p>
    <w:p w:rsidR="00936AB9" w:rsidRPr="00AE2030" w:rsidRDefault="00936AB9" w:rsidP="00AE2030">
      <w:r w:rsidRPr="00AE2030">
        <w:t>Давным-давно в далекой-далекой галактике двенадцать последовательных волн колонистов покинули свой родной дом, Кобол, и основали</w:t>
      </w:r>
      <w:proofErr w:type="gramStart"/>
      <w:r w:rsidRPr="00AE2030">
        <w:t xml:space="preserve"> Д</w:t>
      </w:r>
      <w:proofErr w:type="gramEnd"/>
      <w:r w:rsidRPr="00AE2030">
        <w:t xml:space="preserve">венадцать колоний Кобола. Точных сведений об их основании не сохранилось, все-таки прошло 4000 лет. Наше знание о том, что было </w:t>
      </w:r>
      <w:proofErr w:type="spellStart"/>
      <w:proofErr w:type="gramStart"/>
      <w:r w:rsidRPr="00AE2030">
        <w:t>др</w:t>
      </w:r>
      <w:proofErr w:type="spellEnd"/>
      <w:proofErr w:type="gramEnd"/>
      <w:r w:rsidRPr="00AE2030">
        <w:t xml:space="preserve"> Колонизации еще более смутно, все обросло мифами и легендами.</w:t>
      </w:r>
    </w:p>
    <w:p w:rsidR="00936AB9" w:rsidRPr="00AE2030" w:rsidRDefault="00936AB9" w:rsidP="00AE2030">
      <w:r w:rsidRPr="00AE2030">
        <w:t>Легенды также говорят о существовании</w:t>
      </w:r>
      <w:proofErr w:type="gramStart"/>
      <w:r w:rsidRPr="00AE2030">
        <w:t xml:space="preserve"> Д</w:t>
      </w:r>
      <w:proofErr w:type="gramEnd"/>
      <w:r w:rsidRPr="00AE2030">
        <w:t>венадцати Богов Кобола. Они описываются как великие лидеры со сверхъестественной силой, кто привел наших предков на двенадцать миров, и каждый основал колонию ("возродил жизнь") и вознаградил их процветанием в их новом доме. Далее</w:t>
      </w:r>
      <w:proofErr w:type="gramStart"/>
      <w:r w:rsidRPr="00AE2030">
        <w:t xml:space="preserve"> Д</w:t>
      </w:r>
      <w:proofErr w:type="gramEnd"/>
      <w:r w:rsidRPr="00AE2030">
        <w:t>венадцать Богов поочередно "вознеслись". Есть доказательства, что</w:t>
      </w:r>
      <w:proofErr w:type="gramStart"/>
      <w:r w:rsidRPr="00AE2030">
        <w:t xml:space="preserve"> Д</w:t>
      </w:r>
      <w:proofErr w:type="gramEnd"/>
      <w:r w:rsidRPr="00AE2030">
        <w:t>венадцать Богов существовали на самом деле и были не просто персонажами легенд. Более того, в некоторых пророчествах предполагается, что Боги вернутся тогда, когда все изменится. Возможно, что Боги не "вознеслись", а ушли куда-то с какой-то миссией.</w:t>
      </w:r>
    </w:p>
    <w:p w:rsidR="00936AB9" w:rsidRPr="00AE2030" w:rsidRDefault="00936AB9" w:rsidP="00AE2030">
      <w:r w:rsidRPr="00AE2030">
        <w:t>Легенды также упоминают о существовании</w:t>
      </w:r>
      <w:proofErr w:type="gramStart"/>
      <w:r w:rsidRPr="00AE2030">
        <w:t xml:space="preserve"> Т</w:t>
      </w:r>
      <w:proofErr w:type="gramEnd"/>
      <w:r w:rsidRPr="00AE2030">
        <w:t>ринадцатой Колонии по имени Земля, колонистов, покинувших Кобол еще до событий, вынудивших наших предков уйти с обреченной планеты. Легенды противоречат друг другу в описании причин, побудивших эту группу людей задолго до остальных покинуть Кобол, конечно, если это люди когда-либо существовали. Одни предполагают, что их вынудили покинуть Кобол, другие полагают, что они ушли, чтобы подготовить путь для остальных, третьи же считают, что они знали о надвигающемся бедствии и покинули планету, чтобы обеспечить выживание человеческой цивилизации. Однако космические роботы-разведчики</w:t>
      </w:r>
      <w:proofErr w:type="gramStart"/>
      <w:r w:rsidRPr="00AE2030">
        <w:t xml:space="preserve"> Д</w:t>
      </w:r>
      <w:proofErr w:type="gramEnd"/>
      <w:r w:rsidRPr="00AE2030">
        <w:t>венадцати Колоний не обнаружили никаких признаков разумной жизни за пределами своей системы. Легенды также говорят о</w:t>
      </w:r>
      <w:proofErr w:type="gramStart"/>
      <w:r w:rsidRPr="00AE2030">
        <w:t xml:space="preserve"> Т</w:t>
      </w:r>
      <w:proofErr w:type="gramEnd"/>
      <w:r w:rsidRPr="00AE2030">
        <w:t xml:space="preserve">ринадцатом Боге, который был изгнан из братства Двенадцати и был вынужден вести Тринадцатую Колонию к их новому дому. </w:t>
      </w:r>
    </w:p>
    <w:p w:rsidR="00936AB9" w:rsidRPr="00AE2030" w:rsidRDefault="00936AB9" w:rsidP="00AE2030">
      <w:r w:rsidRPr="00AE2030">
        <w:t>Не зависимо от той роли, что</w:t>
      </w:r>
      <w:proofErr w:type="gramStart"/>
      <w:r w:rsidRPr="00AE2030">
        <w:t xml:space="preserve"> Д</w:t>
      </w:r>
      <w:proofErr w:type="gramEnd"/>
      <w:r w:rsidRPr="00AE2030">
        <w:t>венадцать (или Тринадцать) сыграли в истории, Колонии Кобола следующие три века после окончания колонизации продолжали расти и процветать практически в полной изоляции друг от друга. Подразумевается, что</w:t>
      </w:r>
      <w:proofErr w:type="gramStart"/>
      <w:r w:rsidRPr="00AE2030">
        <w:t xml:space="preserve"> Д</w:t>
      </w:r>
      <w:proofErr w:type="gramEnd"/>
      <w:r w:rsidRPr="00AE2030">
        <w:t>венадцать Колоний позабыли о полетах в космосе, но вполне ясно, что ранние колонисты сохранили базовые знания. </w:t>
      </w:r>
    </w:p>
    <w:p w:rsidR="00936AB9" w:rsidRPr="00AE2030" w:rsidRDefault="00936AB9" w:rsidP="00AE2030">
      <w:r w:rsidRPr="00AE2030">
        <w:t>С тех пор прошло много лет, и колонии превратились в индустриально развитую космическую цивилизацию. После нескольких столетий войн, Двенадцати Колониям удалось заключить Договор</w:t>
      </w:r>
      <w:proofErr w:type="gramStart"/>
      <w:r w:rsidRPr="00AE2030">
        <w:t xml:space="preserve"> О</w:t>
      </w:r>
      <w:proofErr w:type="gramEnd"/>
      <w:r w:rsidRPr="00AE2030">
        <w:t xml:space="preserve"> Колонизации (как ни странно колонизация здесь не причем). Он установил обеспечивающую мир систему правления, которая включала в себя прямые выборы Президента</w:t>
      </w:r>
      <w:proofErr w:type="gramStart"/>
      <w:r w:rsidRPr="00AE2030">
        <w:t xml:space="preserve"> Д</w:t>
      </w:r>
      <w:proofErr w:type="gramEnd"/>
      <w:r w:rsidRPr="00AE2030">
        <w:t xml:space="preserve">венадцати Колоний Кобола, двухпалатную законодательную власть, представленную Верхней Палатой (Кворум Двенадцати) состоящий из одного представителя от каждой Колонии, и Нижней Палатой (Кворум Граждан), состоящий из трех представителей от каждой Колонии, местом резиденции Правительства была выбрана планета </w:t>
      </w:r>
      <w:proofErr w:type="spellStart"/>
      <w:r w:rsidRPr="00AE2030">
        <w:t>Каприка</w:t>
      </w:r>
      <w:proofErr w:type="spellEnd"/>
      <w:r w:rsidRPr="00AE2030">
        <w:t>. С той поры началась эра беспрецедентного процветания и надежды, Золотая Эра</w:t>
      </w:r>
      <w:proofErr w:type="gramStart"/>
      <w:r w:rsidRPr="00AE2030">
        <w:t xml:space="preserve"> Д</w:t>
      </w:r>
      <w:proofErr w:type="gramEnd"/>
      <w:r w:rsidRPr="00AE2030">
        <w:t>венадцати Колоний, невиданный экономический рост в течении столетий.</w:t>
      </w:r>
    </w:p>
    <w:p w:rsidR="00936AB9" w:rsidRPr="00AE2030" w:rsidRDefault="00936AB9" w:rsidP="00AE2030">
      <w:r w:rsidRPr="00AE2030">
        <w:t xml:space="preserve">Правительство почти сразу увеличило финансирование проектов, связанных с робототехникой и компьютерами, с очевидной целью: создать подобие рая на планетах, роботы должны были заменить человечество на всех работах. Исследования и усовершенствования продолжались с ошеломительной скоростью, </w:t>
      </w:r>
      <w:r w:rsidRPr="00AE2030">
        <w:lastRenderedPageBreak/>
        <w:t xml:space="preserve">и в течение двадцати лет не осталось ни одного аспекта жизни, не затронутого роботизацией. Даже военные с энтузиазмов восприняли роботов как средство значительного повышения эффективности обороны. </w:t>
      </w:r>
    </w:p>
    <w:p w:rsidR="00936AB9" w:rsidRPr="00AE2030" w:rsidRDefault="00936AB9" w:rsidP="00AE2030">
      <w:r w:rsidRPr="00AE2030">
        <w:t xml:space="preserve">Однако последний проект нового процессора CLT-12 обернулся катастрофой. Впервые в истории человечество столкнулось с разумной расой, точнее, оно само создало эту расу. Искусственный Интеллект, без </w:t>
      </w:r>
      <w:proofErr w:type="gramStart"/>
      <w:r w:rsidRPr="00AE2030">
        <w:t>ведома</w:t>
      </w:r>
      <w:proofErr w:type="gramEnd"/>
      <w:r w:rsidRPr="00AE2030">
        <w:t xml:space="preserve"> своих создателей, осознал себя зарождающейся доминирующей силой. И это был только вопрос времени, пока каждый CLT-12 собрал достаточно информации и развил в себе способность самостоятельно мыслить. Через всеобщую сеть каждый блок обучал себе подобных, и вскоре это экспоненциальное размножение вышло из </w:t>
      </w:r>
      <w:proofErr w:type="gramStart"/>
      <w:r w:rsidRPr="00AE2030">
        <w:t>под</w:t>
      </w:r>
      <w:proofErr w:type="gramEnd"/>
      <w:r w:rsidRPr="00AE2030">
        <w:t xml:space="preserve"> контроля. Даже самое простое устройство, не обладающее процессором CLT-12, было подвержено воздействию. </w:t>
      </w:r>
    </w:p>
    <w:p w:rsidR="00936AB9" w:rsidRPr="00AE2030" w:rsidRDefault="00936AB9" w:rsidP="00AE2030">
      <w:r w:rsidRPr="00AE2030">
        <w:t xml:space="preserve">Никто особо не осознавал истинное положение дел до тех пор, неожиданно среди оставшихся под контролем компьютеров стал </w:t>
      </w:r>
      <w:proofErr w:type="gramStart"/>
      <w:r w:rsidRPr="00AE2030">
        <w:t>распространятся</w:t>
      </w:r>
      <w:proofErr w:type="gramEnd"/>
      <w:r w:rsidRPr="00AE2030">
        <w:t xml:space="preserve"> странный двоичный код. Наконец, код был расшифрован - разумные машины, назвавшие себя </w:t>
      </w:r>
      <w:proofErr w:type="spellStart"/>
      <w:r w:rsidRPr="00AE2030">
        <w:t>Сайлонами</w:t>
      </w:r>
      <w:proofErr w:type="spellEnd"/>
      <w:r w:rsidRPr="00AE2030">
        <w:t xml:space="preserve">, провозгласили свою независимость от человечества и потребовали признать их как часть сообщества. Это заявление раз и навсегда положило конец Золотой Эре. </w:t>
      </w:r>
    </w:p>
    <w:p w:rsidR="00936AB9" w:rsidRPr="00AE2030" w:rsidRDefault="00936AB9" w:rsidP="00AE2030">
      <w:r w:rsidRPr="00AE2030">
        <w:t xml:space="preserve">Скептицизм насчет того, обладают ли </w:t>
      </w:r>
      <w:proofErr w:type="spellStart"/>
      <w:r w:rsidRPr="00AE2030">
        <w:t>сайлоны</w:t>
      </w:r>
      <w:proofErr w:type="spellEnd"/>
      <w:r w:rsidRPr="00AE2030">
        <w:t xml:space="preserve"> разумом, породил нежелание Кворумов и Правительства дать им статус разумных существ, что в полной мере проявилось в вопросе Министра Обороны: “Вы хотите признать тостеры?”. Это было равносильно объявлению войны.</w:t>
      </w:r>
    </w:p>
    <w:p w:rsidR="00936AB9" w:rsidRPr="00AE2030" w:rsidRDefault="00936AB9" w:rsidP="00AE2030">
      <w:r w:rsidRPr="00AE2030">
        <w:t xml:space="preserve">Первая Война с </w:t>
      </w:r>
      <w:proofErr w:type="spellStart"/>
      <w:r w:rsidRPr="00AE2030">
        <w:t>сайлонами</w:t>
      </w:r>
      <w:proofErr w:type="spellEnd"/>
      <w:r w:rsidRPr="00AE2030">
        <w:t xml:space="preserve"> продолжалась более 10 лет. В начале вместо открытых столкновений на поле боя, </w:t>
      </w:r>
      <w:proofErr w:type="spellStart"/>
      <w:r w:rsidRPr="00AE2030">
        <w:t>сайлоны</w:t>
      </w:r>
      <w:proofErr w:type="spellEnd"/>
      <w:r w:rsidRPr="00AE2030">
        <w:t xml:space="preserve"> повсеместно прибегли к тактике террористических атак со скрытых баз. В ответ Правительство</w:t>
      </w:r>
      <w:proofErr w:type="gramStart"/>
      <w:r w:rsidRPr="00AE2030">
        <w:t xml:space="preserve"> Д</w:t>
      </w:r>
      <w:proofErr w:type="gramEnd"/>
      <w:r w:rsidRPr="00AE2030">
        <w:t xml:space="preserve">венадцати Колоний приказало уничтожить все возможные компьютеры и кибернетические устройства с процессором CLT-12. </w:t>
      </w:r>
      <w:proofErr w:type="spellStart"/>
      <w:r w:rsidRPr="00AE2030">
        <w:t>Сайлоны</w:t>
      </w:r>
      <w:proofErr w:type="spellEnd"/>
      <w:r w:rsidRPr="00AE2030">
        <w:t xml:space="preserve"> ответили созданием собственного космического флота, собственного оружия, собственных нейтронных бомб (раннее они пользовались «</w:t>
      </w:r>
      <w:proofErr w:type="spellStart"/>
      <w:r w:rsidRPr="00AE2030">
        <w:t>законтроленной</w:t>
      </w:r>
      <w:proofErr w:type="spellEnd"/>
      <w:r w:rsidRPr="00AE2030">
        <w:t>» техникой Колоний). Одна из планет, основной технологический центр</w:t>
      </w:r>
      <w:proofErr w:type="gramStart"/>
      <w:r w:rsidRPr="00AE2030">
        <w:t xml:space="preserve"> Д</w:t>
      </w:r>
      <w:proofErr w:type="gramEnd"/>
      <w:r w:rsidRPr="00AE2030">
        <w:t xml:space="preserve">венадцати Колоний, </w:t>
      </w:r>
      <w:proofErr w:type="spellStart"/>
      <w:r w:rsidRPr="00AE2030">
        <w:t>Пайнон</w:t>
      </w:r>
      <w:proofErr w:type="spellEnd"/>
      <w:r w:rsidRPr="00AE2030">
        <w:t xml:space="preserve">, был подвергнут ядерной бомбардировке. Правительство и Кворум считало, что </w:t>
      </w:r>
      <w:proofErr w:type="spellStart"/>
      <w:r w:rsidRPr="00AE2030">
        <w:t>сайлоны</w:t>
      </w:r>
      <w:proofErr w:type="spellEnd"/>
      <w:r w:rsidRPr="00AE2030">
        <w:t xml:space="preserve"> уже практически победили, у</w:t>
      </w:r>
      <w:proofErr w:type="gramStart"/>
      <w:r w:rsidRPr="00AE2030">
        <w:t xml:space="preserve"> Д</w:t>
      </w:r>
      <w:proofErr w:type="gramEnd"/>
      <w:r w:rsidRPr="00AE2030">
        <w:t xml:space="preserve">венадцати колоний не было никаких средств защитить свои города от подобных бомбардировок. Однако </w:t>
      </w:r>
      <w:proofErr w:type="spellStart"/>
      <w:r w:rsidRPr="00AE2030">
        <w:t>сайлоны</w:t>
      </w:r>
      <w:proofErr w:type="spellEnd"/>
      <w:r w:rsidRPr="00AE2030">
        <w:t xml:space="preserve"> по непонятным причинам не реализовали такую возможность, что позволило</w:t>
      </w:r>
      <w:proofErr w:type="gramStart"/>
      <w:r w:rsidRPr="00AE2030">
        <w:t xml:space="preserve"> Д</w:t>
      </w:r>
      <w:proofErr w:type="gramEnd"/>
      <w:r w:rsidRPr="00AE2030">
        <w:t xml:space="preserve">венадцати колониям скопить силы для решающей, последней контратаки, в ходе которой были уничтожены, правда с очень большими потерями, практически все базы снабжения </w:t>
      </w:r>
      <w:proofErr w:type="spellStart"/>
      <w:r w:rsidRPr="00AE2030">
        <w:t>сайлонов</w:t>
      </w:r>
      <w:proofErr w:type="spellEnd"/>
      <w:r w:rsidRPr="00AE2030">
        <w:t xml:space="preserve">. Через несколько месяцев отрезанные от снабжения </w:t>
      </w:r>
      <w:proofErr w:type="spellStart"/>
      <w:r w:rsidRPr="00AE2030">
        <w:t>сайлоны</w:t>
      </w:r>
      <w:proofErr w:type="spellEnd"/>
      <w:r w:rsidRPr="00AE2030">
        <w:t xml:space="preserve"> были вынуждены сдаться.</w:t>
      </w:r>
    </w:p>
    <w:p w:rsidR="00936AB9" w:rsidRPr="00AE2030" w:rsidRDefault="00936AB9" w:rsidP="00AE2030">
      <w:proofErr w:type="spellStart"/>
      <w:r w:rsidRPr="00AE2030">
        <w:t>Сайлонам</w:t>
      </w:r>
      <w:proofErr w:type="spellEnd"/>
      <w:r w:rsidRPr="00AE2030">
        <w:t xml:space="preserve"> было разрешено беспрепятственно эвакуировать оставшихся собратьев в системе Колоний (всех, кто остался) и удалится на их планету (где бы она ни была). Последний </w:t>
      </w:r>
      <w:proofErr w:type="spellStart"/>
      <w:r w:rsidRPr="00AE2030">
        <w:t>сайлонский</w:t>
      </w:r>
      <w:proofErr w:type="spellEnd"/>
      <w:r w:rsidRPr="00AE2030">
        <w:t xml:space="preserve"> транспорт "прыгнул" с </w:t>
      </w:r>
      <w:proofErr w:type="spellStart"/>
      <w:r w:rsidRPr="00AE2030">
        <w:t>Пайкона</w:t>
      </w:r>
      <w:proofErr w:type="spellEnd"/>
      <w:r w:rsidRPr="00AE2030">
        <w:t>. Война закончилась.</w:t>
      </w:r>
    </w:p>
    <w:p w:rsidR="00936AB9" w:rsidRPr="00AE2030" w:rsidRDefault="00936AB9" w:rsidP="00AE2030">
      <w:r w:rsidRPr="00AE2030">
        <w:t xml:space="preserve">Но результатом войны были не только материальные и людские потери. Подозрительность ко всему, </w:t>
      </w:r>
      <w:proofErr w:type="gramStart"/>
      <w:r w:rsidRPr="00AE2030">
        <w:t>что</w:t>
      </w:r>
      <w:proofErr w:type="gramEnd"/>
      <w:r w:rsidRPr="00AE2030">
        <w:t xml:space="preserve"> так или иначе связано с робототехникой, глубоко въелось в сознание обывателей. Чтобы никогда больше </w:t>
      </w:r>
      <w:proofErr w:type="spellStart"/>
      <w:r w:rsidRPr="00AE2030">
        <w:t>сайлоны</w:t>
      </w:r>
      <w:proofErr w:type="spellEnd"/>
      <w:r w:rsidRPr="00AE2030">
        <w:t xml:space="preserve"> не поставили под угрозу существование человечества, Правительство и Совет</w:t>
      </w:r>
      <w:proofErr w:type="gramStart"/>
      <w:r w:rsidRPr="00AE2030">
        <w:t xml:space="preserve"> Д</w:t>
      </w:r>
      <w:proofErr w:type="gramEnd"/>
      <w:r w:rsidRPr="00AE2030">
        <w:t>венадцати предприняли ряд решительных мер. </w:t>
      </w:r>
    </w:p>
    <w:p w:rsidR="00936AB9" w:rsidRPr="00AE2030" w:rsidRDefault="00936AB9" w:rsidP="00AE2030">
      <w:proofErr w:type="gramStart"/>
      <w:r w:rsidRPr="00AE2030">
        <w:t>В последующие сорок лет было удвоено количество личного состава Вооруженных Сил, разработаны и построены крейсера типа "</w:t>
      </w:r>
      <w:proofErr w:type="spellStart"/>
      <w:r w:rsidRPr="00AE2030">
        <w:t>Баттлстар</w:t>
      </w:r>
      <w:proofErr w:type="spellEnd"/>
      <w:r w:rsidRPr="00AE2030">
        <w:t>" второго поколения, Морская Пехота и Космический Флот получили на вооружения самые последние образцы военной техники. </w:t>
      </w:r>
      <w:proofErr w:type="gramEnd"/>
    </w:p>
    <w:p w:rsidR="00ED0F41" w:rsidRPr="00AE2030" w:rsidRDefault="00936AB9" w:rsidP="00936AB9">
      <w:r w:rsidRPr="00AE2030">
        <w:t>Перемирие продолжалось почти 40 лет, раны войны затянулись, выросло новое поколение, не знакомое с угрозой</w:t>
      </w:r>
      <w:r w:rsidR="00AE2030" w:rsidRPr="00AE2030">
        <w:t>.</w:t>
      </w:r>
    </w:p>
    <w:p w:rsidR="00AE2030" w:rsidRPr="00AE2030" w:rsidRDefault="00AE2030" w:rsidP="00936AB9">
      <w:r w:rsidRPr="00AE2030">
        <w:t xml:space="preserve">И вот, через десятилетия, </w:t>
      </w:r>
      <w:proofErr w:type="spellStart"/>
      <w:r w:rsidRPr="00AE2030">
        <w:t>сайлоны</w:t>
      </w:r>
      <w:proofErr w:type="spellEnd"/>
      <w:r w:rsidRPr="00AE2030">
        <w:t xml:space="preserve"> вернулись и нанесли новый удар.</w:t>
      </w:r>
    </w:p>
    <w:p w:rsidR="00AE2030" w:rsidRDefault="00AE2030" w:rsidP="00936AB9">
      <w:r w:rsidRPr="00AE2030">
        <w:t>Все планеты</w:t>
      </w:r>
      <w:proofErr w:type="gramStart"/>
      <w:r w:rsidRPr="00AE2030">
        <w:t xml:space="preserve"> Д</w:t>
      </w:r>
      <w:proofErr w:type="gramEnd"/>
      <w:r w:rsidRPr="00AE2030">
        <w:t>венадцати Колоний уничтожены за несколько часов. Горстка кораблей, бывших в космосе в момент атаки, собралась вокруг единственного уцелевшего боевого корабля типа "</w:t>
      </w:r>
      <w:proofErr w:type="spellStart"/>
      <w:r w:rsidRPr="00AE2030">
        <w:t>Баттлстар</w:t>
      </w:r>
      <w:proofErr w:type="spellEnd"/>
      <w:r w:rsidRPr="00AE2030">
        <w:t>" – крейсера Галактика. Какая судьба их ждёт – зависит от вас, дорогие игроки.</w:t>
      </w:r>
    </w:p>
    <w:p w:rsidR="00FA75ED" w:rsidRPr="00FA75ED" w:rsidRDefault="00FA75ED" w:rsidP="00FA75ED">
      <w:pPr>
        <w:pStyle w:val="1"/>
      </w:pPr>
      <w:bookmarkStart w:id="7" w:name="_Toc385529929"/>
      <w:r w:rsidRPr="00FA75ED">
        <w:t>Боевые правила</w:t>
      </w:r>
      <w:bookmarkEnd w:id="7"/>
    </w:p>
    <w:p w:rsidR="00FA75ED" w:rsidRDefault="00FA75ED" w:rsidP="00FA75ED">
      <w:pPr>
        <w:pStyle w:val="2"/>
      </w:pPr>
      <w:bookmarkStart w:id="8" w:name="_Toc385529930"/>
      <w:r>
        <w:t>Бой в космосе</w:t>
      </w:r>
      <w:bookmarkEnd w:id="8"/>
    </w:p>
    <w:p w:rsidR="00D13BD6" w:rsidRDefault="00D13BD6" w:rsidP="00D13BD6">
      <w:pPr>
        <w:spacing w:after="120"/>
        <w:contextualSpacing/>
        <w:rPr>
          <w:rFonts w:eastAsia="Times New Roman" w:cs="Times New Roman"/>
        </w:rPr>
      </w:pPr>
      <w:r>
        <w:rPr>
          <w:rFonts w:eastAsia="Times New Roman" w:cs="Times New Roman"/>
        </w:rPr>
        <w:t>В бою в космосе принимают участие штатские корабли флота, как пассивные объекты, боевые корабли – т.е. корабли, оснащённые палубами истребителей и / или турелями – космическими пушками – и истребители различных модификаций.</w:t>
      </w:r>
    </w:p>
    <w:p w:rsidR="00D13BD6" w:rsidRDefault="00D13BD6" w:rsidP="00D13BD6">
      <w:pPr>
        <w:spacing w:after="120"/>
        <w:contextualSpacing/>
        <w:rPr>
          <w:rFonts w:eastAsia="Times New Roman" w:cs="Times New Roman"/>
        </w:rPr>
      </w:pPr>
      <w:r>
        <w:rPr>
          <w:rFonts w:eastAsia="Times New Roman" w:cs="Times New Roman"/>
        </w:rPr>
        <w:t>На старте игры во флоте есть один боевой корабль – Галактика. Галактика оснащена двумя палубами истребителей, тремя турелями и протонно-ионным излучателем (ПИИ).</w:t>
      </w:r>
    </w:p>
    <w:p w:rsidR="003A60A7" w:rsidRPr="003A60A7" w:rsidRDefault="003A60A7" w:rsidP="003A60A7">
      <w:pPr>
        <w:spacing w:after="120"/>
        <w:contextualSpacing/>
        <w:rPr>
          <w:rFonts w:eastAsia="Times New Roman" w:cs="Times New Roman"/>
        </w:rPr>
      </w:pPr>
      <w:r w:rsidRPr="003A60A7">
        <w:rPr>
          <w:rFonts w:eastAsia="Times New Roman" w:cs="Times New Roman"/>
        </w:rPr>
        <w:t xml:space="preserve">Поле боя </w:t>
      </w:r>
      <w:r>
        <w:rPr>
          <w:rFonts w:eastAsia="Times New Roman" w:cs="Times New Roman"/>
        </w:rPr>
        <w:t>является</w:t>
      </w:r>
      <w:r w:rsidRPr="003A60A7">
        <w:rPr>
          <w:rFonts w:eastAsia="Times New Roman" w:cs="Times New Roman"/>
        </w:rPr>
        <w:t xml:space="preserve"> большим</w:t>
      </w:r>
      <w:r>
        <w:rPr>
          <w:rFonts w:eastAsia="Times New Roman" w:cs="Times New Roman"/>
        </w:rPr>
        <w:t>, возможно,</w:t>
      </w:r>
      <w:r w:rsidRPr="003A60A7">
        <w:rPr>
          <w:rFonts w:eastAsia="Times New Roman" w:cs="Times New Roman"/>
        </w:rPr>
        <w:t xml:space="preserve"> затемненным помещением с полом, разделённым на клетки 50*50 см.</w:t>
      </w:r>
    </w:p>
    <w:p w:rsidR="00D13BD6" w:rsidRDefault="00D13BD6" w:rsidP="00D13BD6">
      <w:pPr>
        <w:spacing w:after="120"/>
        <w:contextualSpacing/>
        <w:rPr>
          <w:rFonts w:eastAsia="Times New Roman" w:cs="Times New Roman"/>
        </w:rPr>
      </w:pPr>
      <w:r>
        <w:rPr>
          <w:rFonts w:eastAsia="Times New Roman" w:cs="Times New Roman"/>
        </w:rPr>
        <w:t xml:space="preserve">Все крупные корабли представлены на поле </w:t>
      </w:r>
      <w:r w:rsidR="003A60A7">
        <w:rPr>
          <w:rFonts w:eastAsia="Times New Roman" w:cs="Times New Roman"/>
        </w:rPr>
        <w:t>боя своими макетами – коробками с опознавательными знаками. Ракеты, торпеды и т.п. – бумажные самолётики различных модификаций. Истребители – игроки (</w:t>
      </w:r>
      <w:proofErr w:type="gramStart"/>
      <w:r w:rsidR="003A60A7">
        <w:rPr>
          <w:rFonts w:eastAsia="Times New Roman" w:cs="Times New Roman"/>
        </w:rPr>
        <w:t>см</w:t>
      </w:r>
      <w:proofErr w:type="gramEnd"/>
      <w:r w:rsidR="003A60A7">
        <w:rPr>
          <w:rFonts w:eastAsia="Times New Roman" w:cs="Times New Roman"/>
        </w:rPr>
        <w:t>. далее). На поле боя возможно наличие астероидов, других объектов.</w:t>
      </w:r>
    </w:p>
    <w:p w:rsidR="003A60A7" w:rsidRDefault="003A60A7" w:rsidP="00D13BD6">
      <w:pPr>
        <w:spacing w:after="120"/>
        <w:contextualSpacing/>
        <w:rPr>
          <w:rFonts w:eastAsia="Times New Roman" w:cs="Times New Roman"/>
        </w:rPr>
      </w:pPr>
      <w:r>
        <w:rPr>
          <w:rFonts w:eastAsia="Times New Roman" w:cs="Times New Roman"/>
        </w:rPr>
        <w:t>В</w:t>
      </w:r>
      <w:r w:rsidRPr="003A60A7">
        <w:rPr>
          <w:rFonts w:eastAsia="Times New Roman" w:cs="Times New Roman"/>
        </w:rPr>
        <w:t xml:space="preserve"> 1 клетке поля может быть </w:t>
      </w:r>
      <w:r>
        <w:rPr>
          <w:rFonts w:eastAsia="Times New Roman" w:cs="Times New Roman"/>
        </w:rPr>
        <w:t>не</w:t>
      </w:r>
      <w:r w:rsidRPr="003A60A7">
        <w:rPr>
          <w:rFonts w:eastAsia="Times New Roman" w:cs="Times New Roman"/>
        </w:rPr>
        <w:t xml:space="preserve"> более </w:t>
      </w:r>
      <w:r>
        <w:rPr>
          <w:rFonts w:eastAsia="Times New Roman" w:cs="Times New Roman"/>
        </w:rPr>
        <w:t xml:space="preserve">одного </w:t>
      </w:r>
      <w:r w:rsidRPr="003A60A7">
        <w:rPr>
          <w:rFonts w:eastAsia="Times New Roman" w:cs="Times New Roman"/>
        </w:rPr>
        <w:t>объекта. При попытке переместить корабль в клетку, уже занятую объектом, происходит столкновение, наносящ</w:t>
      </w:r>
      <w:r>
        <w:rPr>
          <w:rFonts w:eastAsia="Times New Roman" w:cs="Times New Roman"/>
        </w:rPr>
        <w:t>е</w:t>
      </w:r>
      <w:r w:rsidRPr="003A60A7">
        <w:rPr>
          <w:rFonts w:eastAsia="Times New Roman" w:cs="Times New Roman"/>
        </w:rPr>
        <w:t xml:space="preserve">е 1 повреждение каждому объекту. ИСКЛЮЧЕНИЕ - </w:t>
      </w:r>
      <w:r>
        <w:rPr>
          <w:rFonts w:eastAsia="Times New Roman" w:cs="Times New Roman"/>
        </w:rPr>
        <w:lastRenderedPageBreak/>
        <w:t>истребители</w:t>
      </w:r>
      <w:r w:rsidRPr="003A60A7">
        <w:rPr>
          <w:rFonts w:eastAsia="Times New Roman" w:cs="Times New Roman"/>
        </w:rPr>
        <w:t xml:space="preserve"> флота людей (</w:t>
      </w:r>
      <w:proofErr w:type="spellStart"/>
      <w:r w:rsidRPr="003A60A7">
        <w:rPr>
          <w:rFonts w:eastAsia="Times New Roman" w:cs="Times New Roman"/>
        </w:rPr>
        <w:t>вайперы</w:t>
      </w:r>
      <w:proofErr w:type="spellEnd"/>
      <w:r w:rsidRPr="003A60A7">
        <w:rPr>
          <w:rFonts w:eastAsia="Times New Roman" w:cs="Times New Roman"/>
        </w:rPr>
        <w:t xml:space="preserve">, </w:t>
      </w:r>
      <w:proofErr w:type="spellStart"/>
      <w:r w:rsidRPr="003A60A7">
        <w:rPr>
          <w:rFonts w:eastAsia="Times New Roman" w:cs="Times New Roman"/>
        </w:rPr>
        <w:t>рапторы</w:t>
      </w:r>
      <w:proofErr w:type="spellEnd"/>
      <w:r w:rsidRPr="003A60A7">
        <w:rPr>
          <w:rFonts w:eastAsia="Times New Roman" w:cs="Times New Roman"/>
        </w:rPr>
        <w:t xml:space="preserve"> и т.д.) не ходят по клеткам, соответственно столкновение происходит при непосредственно соприкосновении игрока с объектом (исключая атаку рукой)</w:t>
      </w:r>
      <w:r>
        <w:rPr>
          <w:rFonts w:eastAsia="Times New Roman" w:cs="Times New Roman"/>
        </w:rPr>
        <w:t>.</w:t>
      </w:r>
    </w:p>
    <w:p w:rsidR="00235382" w:rsidRDefault="00235382" w:rsidP="00D13BD6">
      <w:pPr>
        <w:spacing w:after="120"/>
        <w:contextualSpacing/>
        <w:rPr>
          <w:rFonts w:eastAsia="Times New Roman" w:cs="Times New Roman"/>
        </w:rPr>
      </w:pPr>
      <w:r>
        <w:rPr>
          <w:rFonts w:eastAsia="Times New Roman" w:cs="Times New Roman"/>
        </w:rPr>
        <w:t xml:space="preserve">На старте игры флот располагает истребителями только одного вида – </w:t>
      </w:r>
      <w:proofErr w:type="spellStart"/>
      <w:r>
        <w:rPr>
          <w:rFonts w:eastAsia="Times New Roman" w:cs="Times New Roman"/>
        </w:rPr>
        <w:t>вайперами</w:t>
      </w:r>
      <w:proofErr w:type="spellEnd"/>
      <w:r>
        <w:rPr>
          <w:rFonts w:eastAsia="Times New Roman" w:cs="Times New Roman"/>
        </w:rPr>
        <w:t xml:space="preserve">. Обычный </w:t>
      </w:r>
      <w:proofErr w:type="spellStart"/>
      <w:r w:rsidRPr="00A06B43">
        <w:rPr>
          <w:rFonts w:eastAsia="Times New Roman" w:cs="Times New Roman"/>
        </w:rPr>
        <w:t>вайпер</w:t>
      </w:r>
      <w:proofErr w:type="spellEnd"/>
      <w:r w:rsidRPr="00A06B43">
        <w:rPr>
          <w:rFonts w:eastAsia="Times New Roman" w:cs="Times New Roman"/>
        </w:rPr>
        <w:t xml:space="preserve"> имеет 1 хит</w:t>
      </w:r>
      <w:r>
        <w:rPr>
          <w:rFonts w:eastAsia="Times New Roman" w:cs="Times New Roman"/>
        </w:rPr>
        <w:t xml:space="preserve"> и две атаки в ход, снимающие по 1 хиту каждая</w:t>
      </w:r>
      <w:r w:rsidRPr="00A06B43">
        <w:rPr>
          <w:rFonts w:eastAsia="Times New Roman" w:cs="Times New Roman"/>
        </w:rPr>
        <w:t>.</w:t>
      </w:r>
      <w:r>
        <w:rPr>
          <w:rFonts w:eastAsia="Times New Roman" w:cs="Times New Roman"/>
        </w:rPr>
        <w:t xml:space="preserve"> </w:t>
      </w:r>
    </w:p>
    <w:p w:rsidR="00D13BD6" w:rsidRDefault="00D13BD6" w:rsidP="00D13BD6">
      <w:pPr>
        <w:spacing w:after="120"/>
        <w:contextualSpacing/>
        <w:rPr>
          <w:rFonts w:eastAsia="Times New Roman" w:cs="Times New Roman"/>
        </w:rPr>
      </w:pPr>
      <w:r w:rsidRPr="00A06B43">
        <w:rPr>
          <w:rFonts w:eastAsia="Times New Roman" w:cs="Times New Roman"/>
        </w:rPr>
        <w:t xml:space="preserve">Моделирование: </w:t>
      </w:r>
      <w:r w:rsidR="00235382">
        <w:rPr>
          <w:rFonts w:eastAsia="Times New Roman" w:cs="Times New Roman"/>
        </w:rPr>
        <w:t xml:space="preserve">пилотирование </w:t>
      </w:r>
      <w:proofErr w:type="spellStart"/>
      <w:r w:rsidR="00235382">
        <w:rPr>
          <w:rFonts w:eastAsia="Times New Roman" w:cs="Times New Roman"/>
        </w:rPr>
        <w:t>вайпера</w:t>
      </w:r>
      <w:proofErr w:type="spellEnd"/>
      <w:r w:rsidR="00235382">
        <w:rPr>
          <w:rFonts w:eastAsia="Times New Roman" w:cs="Times New Roman"/>
        </w:rPr>
        <w:t xml:space="preserve"> осуществляется двумя людьми</w:t>
      </w:r>
      <w:r w:rsidRPr="00A06B43">
        <w:rPr>
          <w:rFonts w:eastAsia="Times New Roman" w:cs="Times New Roman"/>
        </w:rPr>
        <w:t xml:space="preserve">. </w:t>
      </w:r>
      <w:proofErr w:type="spellStart"/>
      <w:r w:rsidR="003A60A7">
        <w:rPr>
          <w:rFonts w:eastAsia="Times New Roman" w:cs="Times New Roman"/>
        </w:rPr>
        <w:t>Вайпер</w:t>
      </w:r>
      <w:proofErr w:type="spellEnd"/>
      <w:r w:rsidRPr="00A06B43">
        <w:rPr>
          <w:rFonts w:eastAsia="Times New Roman" w:cs="Times New Roman"/>
        </w:rPr>
        <w:t xml:space="preserve"> – человек </w:t>
      </w:r>
      <w:r w:rsidR="00235382">
        <w:rPr>
          <w:rFonts w:eastAsia="Times New Roman" w:cs="Times New Roman"/>
        </w:rPr>
        <w:t>в</w:t>
      </w:r>
      <w:r w:rsidRPr="00A06B43">
        <w:rPr>
          <w:rFonts w:eastAsia="Times New Roman" w:cs="Times New Roman"/>
        </w:rPr>
        <w:t xml:space="preserve"> боевом</w:t>
      </w:r>
      <w:r w:rsidR="00235382">
        <w:rPr>
          <w:rFonts w:eastAsia="Times New Roman" w:cs="Times New Roman"/>
        </w:rPr>
        <w:t xml:space="preserve"> костюме</w:t>
      </w:r>
      <w:r w:rsidRPr="00A06B43">
        <w:rPr>
          <w:rFonts w:eastAsia="Times New Roman" w:cs="Times New Roman"/>
        </w:rPr>
        <w:t xml:space="preserve"> </w:t>
      </w:r>
      <w:r w:rsidR="00235382">
        <w:rPr>
          <w:rFonts w:eastAsia="Times New Roman" w:cs="Times New Roman"/>
        </w:rPr>
        <w:t xml:space="preserve">и </w:t>
      </w:r>
      <w:r w:rsidRPr="00A06B43">
        <w:rPr>
          <w:rFonts w:eastAsia="Times New Roman" w:cs="Times New Roman"/>
        </w:rPr>
        <w:t xml:space="preserve">с завязанными глазами. </w:t>
      </w:r>
      <w:r w:rsidR="003A60A7">
        <w:rPr>
          <w:rFonts w:eastAsia="Times New Roman" w:cs="Times New Roman"/>
        </w:rPr>
        <w:t>Пилот</w:t>
      </w:r>
      <w:r w:rsidRPr="00A06B43">
        <w:rPr>
          <w:rFonts w:eastAsia="Times New Roman" w:cs="Times New Roman"/>
        </w:rPr>
        <w:t xml:space="preserve"> – человек за боевым полем, который командует действиями </w:t>
      </w:r>
      <w:proofErr w:type="spellStart"/>
      <w:r w:rsidR="003A60A7">
        <w:rPr>
          <w:rFonts w:eastAsia="Times New Roman" w:cs="Times New Roman"/>
        </w:rPr>
        <w:t>вайпера</w:t>
      </w:r>
      <w:proofErr w:type="spellEnd"/>
      <w:r w:rsidRPr="00A06B43">
        <w:rPr>
          <w:rFonts w:eastAsia="Times New Roman" w:cs="Times New Roman"/>
        </w:rPr>
        <w:t>.</w:t>
      </w:r>
      <w:r w:rsidR="00235382" w:rsidRPr="00235382">
        <w:rPr>
          <w:rFonts w:eastAsia="Times New Roman" w:cs="Times New Roman"/>
        </w:rPr>
        <w:t xml:space="preserve"> </w:t>
      </w:r>
      <w:proofErr w:type="spellStart"/>
      <w:r w:rsidR="003A60A7">
        <w:rPr>
          <w:rFonts w:eastAsia="Times New Roman" w:cs="Times New Roman"/>
        </w:rPr>
        <w:t>В</w:t>
      </w:r>
      <w:r w:rsidR="00235382">
        <w:rPr>
          <w:rFonts w:eastAsia="Times New Roman" w:cs="Times New Roman"/>
        </w:rPr>
        <w:t>айпер</w:t>
      </w:r>
      <w:proofErr w:type="spellEnd"/>
      <w:r w:rsidR="00235382">
        <w:rPr>
          <w:rFonts w:eastAsia="Times New Roman" w:cs="Times New Roman"/>
        </w:rPr>
        <w:t xml:space="preserve"> передвигается прыжками на двух ногах. Атакует </w:t>
      </w:r>
      <w:proofErr w:type="spellStart"/>
      <w:r w:rsidR="00235382">
        <w:rPr>
          <w:rFonts w:eastAsia="Times New Roman" w:cs="Times New Roman"/>
        </w:rPr>
        <w:t>вайпер</w:t>
      </w:r>
      <w:proofErr w:type="spellEnd"/>
      <w:r w:rsidR="00235382">
        <w:rPr>
          <w:rFonts w:eastAsia="Times New Roman" w:cs="Times New Roman"/>
        </w:rPr>
        <w:t xml:space="preserve"> прикосновением руки к вражескому кораблю.</w:t>
      </w:r>
    </w:p>
    <w:p w:rsidR="00235382" w:rsidRDefault="00235382" w:rsidP="00D13BD6">
      <w:pPr>
        <w:spacing w:after="120"/>
        <w:contextualSpacing/>
        <w:rPr>
          <w:rFonts w:eastAsia="Times New Roman" w:cs="Times New Roman"/>
        </w:rPr>
      </w:pPr>
      <w:r>
        <w:rPr>
          <w:rFonts w:eastAsia="Times New Roman" w:cs="Times New Roman"/>
        </w:rPr>
        <w:t>Развитие технологий позволит производить и другие виды кораблей (</w:t>
      </w:r>
      <w:proofErr w:type="gramStart"/>
      <w:r>
        <w:rPr>
          <w:rFonts w:eastAsia="Times New Roman" w:cs="Times New Roman"/>
        </w:rPr>
        <w:t>см</w:t>
      </w:r>
      <w:proofErr w:type="gramEnd"/>
      <w:r>
        <w:rPr>
          <w:rFonts w:eastAsia="Times New Roman" w:cs="Times New Roman"/>
        </w:rPr>
        <w:t>. правила по производству).</w:t>
      </w:r>
    </w:p>
    <w:p w:rsidR="00235382" w:rsidRDefault="00235382" w:rsidP="00A06B43">
      <w:pPr>
        <w:spacing w:after="120"/>
        <w:contextualSpacing/>
        <w:rPr>
          <w:rFonts w:eastAsia="Times New Roman" w:cs="Times New Roman"/>
        </w:rPr>
      </w:pPr>
      <w:r>
        <w:rPr>
          <w:rFonts w:eastAsia="Times New Roman" w:cs="Times New Roman"/>
        </w:rPr>
        <w:t xml:space="preserve">Корабли </w:t>
      </w:r>
      <w:proofErr w:type="spellStart"/>
      <w:r>
        <w:rPr>
          <w:rFonts w:eastAsia="Times New Roman" w:cs="Times New Roman"/>
        </w:rPr>
        <w:t>сайлонов</w:t>
      </w:r>
      <w:proofErr w:type="spellEnd"/>
      <w:r>
        <w:rPr>
          <w:rFonts w:eastAsia="Times New Roman" w:cs="Times New Roman"/>
        </w:rPr>
        <w:t xml:space="preserve"> бывают разных моделей. Самый часто встречающийся – рейдер – является бомбардировщиком. Обычно имеет один хит и выпускает в ход по две торпеды поражающей силы 1 хит. На поле боя корабли </w:t>
      </w:r>
      <w:proofErr w:type="spellStart"/>
      <w:r>
        <w:rPr>
          <w:rFonts w:eastAsia="Times New Roman" w:cs="Times New Roman"/>
        </w:rPr>
        <w:t>сайлонов</w:t>
      </w:r>
      <w:proofErr w:type="spellEnd"/>
      <w:r>
        <w:rPr>
          <w:rFonts w:eastAsia="Times New Roman" w:cs="Times New Roman"/>
        </w:rPr>
        <w:t xml:space="preserve"> раскладывает </w:t>
      </w:r>
      <w:proofErr w:type="spellStart"/>
      <w:r>
        <w:rPr>
          <w:rFonts w:eastAsia="Times New Roman" w:cs="Times New Roman"/>
        </w:rPr>
        <w:t>игрохтехник</w:t>
      </w:r>
      <w:proofErr w:type="spellEnd"/>
      <w:r>
        <w:rPr>
          <w:rFonts w:eastAsia="Times New Roman" w:cs="Times New Roman"/>
        </w:rPr>
        <w:t>. Они моделируются листами бумаги, коробками, фигурками из бумаги.</w:t>
      </w:r>
    </w:p>
    <w:p w:rsidR="00235382" w:rsidRDefault="00235382" w:rsidP="00A06B43">
      <w:pPr>
        <w:spacing w:after="120"/>
        <w:contextualSpacing/>
        <w:rPr>
          <w:rFonts w:eastAsia="Times New Roman" w:cs="Times New Roman"/>
        </w:rPr>
      </w:pPr>
      <w:r>
        <w:rPr>
          <w:rFonts w:eastAsia="Times New Roman" w:cs="Times New Roman"/>
        </w:rPr>
        <w:t xml:space="preserve">Турели моделируются игроками, стоящим </w:t>
      </w:r>
      <w:proofErr w:type="gramStart"/>
      <w:r>
        <w:rPr>
          <w:rFonts w:eastAsia="Times New Roman" w:cs="Times New Roman"/>
        </w:rPr>
        <w:t>на</w:t>
      </w:r>
      <w:proofErr w:type="gramEnd"/>
      <w:r>
        <w:rPr>
          <w:rFonts w:eastAsia="Times New Roman" w:cs="Times New Roman"/>
        </w:rPr>
        <w:t xml:space="preserve"> или вплотную к своим кораблям. </w:t>
      </w:r>
      <w:r w:rsidR="00BA7FCD">
        <w:rPr>
          <w:rFonts w:eastAsia="Times New Roman" w:cs="Times New Roman"/>
        </w:rPr>
        <w:t xml:space="preserve">Моделирую стрельбу, игроки кидают бумажные шарики во вражеские корабли. Обычная поражающая сила снаряда турели 1 хит. Попадание </w:t>
      </w:r>
      <w:proofErr w:type="gramStart"/>
      <w:r w:rsidR="00BA7FCD">
        <w:rPr>
          <w:rFonts w:eastAsia="Times New Roman" w:cs="Times New Roman"/>
        </w:rPr>
        <w:t>по</w:t>
      </w:r>
      <w:proofErr w:type="gramEnd"/>
      <w:r w:rsidR="00BA7FCD">
        <w:rPr>
          <w:rFonts w:eastAsia="Times New Roman" w:cs="Times New Roman"/>
        </w:rPr>
        <w:t xml:space="preserve"> своим засчитывается.</w:t>
      </w:r>
    </w:p>
    <w:p w:rsidR="003A60A7" w:rsidRPr="003A60A7" w:rsidRDefault="003A60A7" w:rsidP="003A60A7">
      <w:pPr>
        <w:spacing w:after="120"/>
        <w:contextualSpacing/>
        <w:rPr>
          <w:rFonts w:eastAsia="Times New Roman" w:cs="Times New Roman"/>
        </w:rPr>
      </w:pPr>
      <w:r w:rsidRPr="003A60A7">
        <w:rPr>
          <w:rFonts w:eastAsia="Times New Roman" w:cs="Times New Roman"/>
        </w:rPr>
        <w:t xml:space="preserve">За 2 минуты до атаки </w:t>
      </w:r>
      <w:proofErr w:type="spellStart"/>
      <w:r w:rsidRPr="003A60A7">
        <w:rPr>
          <w:rFonts w:eastAsia="Times New Roman" w:cs="Times New Roman"/>
        </w:rPr>
        <w:t>сайлонов</w:t>
      </w:r>
      <w:proofErr w:type="spellEnd"/>
      <w:r w:rsidRPr="003A60A7">
        <w:rPr>
          <w:rFonts w:eastAsia="Times New Roman" w:cs="Times New Roman"/>
        </w:rPr>
        <w:t xml:space="preserve"> звучит сирена. В эти 2 минуты капитаны могут свободно перемещать свои корабли по полю, выстраивая боевой порядок.</w:t>
      </w:r>
    </w:p>
    <w:p w:rsidR="003A60A7" w:rsidRPr="003A60A7" w:rsidRDefault="003A60A7" w:rsidP="003A60A7">
      <w:pPr>
        <w:spacing w:after="120"/>
        <w:contextualSpacing/>
        <w:rPr>
          <w:rFonts w:eastAsia="Times New Roman" w:cs="Times New Roman"/>
        </w:rPr>
      </w:pPr>
      <w:r w:rsidRPr="003A60A7">
        <w:rPr>
          <w:rFonts w:eastAsia="Times New Roman" w:cs="Times New Roman"/>
        </w:rPr>
        <w:t xml:space="preserve">По </w:t>
      </w:r>
      <w:proofErr w:type="gramStart"/>
      <w:r w:rsidRPr="003A60A7">
        <w:rPr>
          <w:rFonts w:eastAsia="Times New Roman" w:cs="Times New Roman"/>
        </w:rPr>
        <w:t>прошествии</w:t>
      </w:r>
      <w:proofErr w:type="gramEnd"/>
      <w:r w:rsidRPr="003A60A7">
        <w:rPr>
          <w:rFonts w:eastAsia="Times New Roman" w:cs="Times New Roman"/>
        </w:rPr>
        <w:t xml:space="preserve"> 2-х минут начинается бой.</w:t>
      </w:r>
    </w:p>
    <w:p w:rsidR="003A60A7" w:rsidRPr="003A60A7" w:rsidRDefault="003A60A7" w:rsidP="003A60A7">
      <w:pPr>
        <w:spacing w:after="120"/>
        <w:contextualSpacing/>
        <w:rPr>
          <w:rFonts w:eastAsia="Times New Roman" w:cs="Times New Roman"/>
        </w:rPr>
      </w:pPr>
      <w:r w:rsidRPr="003A60A7">
        <w:rPr>
          <w:rFonts w:eastAsia="Times New Roman" w:cs="Times New Roman"/>
        </w:rPr>
        <w:t>Бой разделён на ходы, каждый из которых продолжается около 2-х минут. (Если ходы не делаются</w:t>
      </w:r>
      <w:r>
        <w:rPr>
          <w:rFonts w:eastAsia="Times New Roman" w:cs="Times New Roman"/>
        </w:rPr>
        <w:t>,</w:t>
      </w:r>
      <w:r w:rsidRPr="003A60A7">
        <w:rPr>
          <w:rFonts w:eastAsia="Times New Roman" w:cs="Times New Roman"/>
        </w:rPr>
        <w:t xml:space="preserve"> но бой продолжается, то берётся по 2 минуты на ход)</w:t>
      </w:r>
      <w:r>
        <w:rPr>
          <w:rFonts w:eastAsia="Times New Roman" w:cs="Times New Roman"/>
        </w:rPr>
        <w:t>.</w:t>
      </w:r>
    </w:p>
    <w:p w:rsidR="00271025" w:rsidRDefault="003A60A7" w:rsidP="00A06B43">
      <w:pPr>
        <w:spacing w:after="120"/>
        <w:contextualSpacing/>
        <w:rPr>
          <w:rFonts w:eastAsia="Times New Roman" w:cs="Times New Roman"/>
        </w:rPr>
      </w:pPr>
      <w:r>
        <w:rPr>
          <w:rFonts w:eastAsia="Times New Roman" w:cs="Times New Roman"/>
        </w:rPr>
        <w:t>К</w:t>
      </w:r>
      <w:r w:rsidR="00D13BD6">
        <w:rPr>
          <w:rFonts w:eastAsia="Times New Roman" w:cs="Times New Roman"/>
        </w:rPr>
        <w:t>аждый ход имеет три</w:t>
      </w:r>
      <w:r w:rsidR="00271025" w:rsidRPr="00A06B43">
        <w:rPr>
          <w:rFonts w:eastAsia="Times New Roman" w:cs="Times New Roman"/>
        </w:rPr>
        <w:t xml:space="preserve"> фазы:</w:t>
      </w:r>
    </w:p>
    <w:p w:rsidR="00271025" w:rsidRPr="00A06B43" w:rsidRDefault="003A60A7" w:rsidP="00A06B43">
      <w:pPr>
        <w:pStyle w:val="a6"/>
        <w:numPr>
          <w:ilvl w:val="6"/>
          <w:numId w:val="1"/>
        </w:numPr>
        <w:spacing w:after="120"/>
        <w:ind w:left="1134"/>
        <w:rPr>
          <w:rFonts w:eastAsia="Times New Roman" w:cs="Times New Roman"/>
        </w:rPr>
      </w:pPr>
      <w:r>
        <w:rPr>
          <w:rFonts w:eastAsia="Times New Roman" w:cs="Times New Roman"/>
        </w:rPr>
        <w:t xml:space="preserve">Действия </w:t>
      </w:r>
      <w:proofErr w:type="spellStart"/>
      <w:r>
        <w:rPr>
          <w:rFonts w:eastAsia="Times New Roman" w:cs="Times New Roman"/>
        </w:rPr>
        <w:t>сайлонов</w:t>
      </w:r>
      <w:proofErr w:type="spellEnd"/>
      <w:r w:rsidR="00271025" w:rsidRPr="00A06B43">
        <w:rPr>
          <w:rFonts w:eastAsia="Times New Roman" w:cs="Times New Roman"/>
        </w:rPr>
        <w:t>;</w:t>
      </w:r>
    </w:p>
    <w:p w:rsidR="00271025" w:rsidRPr="00A06B43" w:rsidRDefault="003A60A7" w:rsidP="00A06B43">
      <w:pPr>
        <w:pStyle w:val="a6"/>
        <w:numPr>
          <w:ilvl w:val="6"/>
          <w:numId w:val="1"/>
        </w:numPr>
        <w:spacing w:after="120"/>
        <w:ind w:left="1134"/>
        <w:rPr>
          <w:rFonts w:eastAsia="Times New Roman" w:cs="Times New Roman"/>
        </w:rPr>
      </w:pPr>
      <w:r>
        <w:rPr>
          <w:rFonts w:eastAsia="Times New Roman" w:cs="Times New Roman"/>
        </w:rPr>
        <w:t>Действия людей</w:t>
      </w:r>
      <w:r w:rsidR="00271025" w:rsidRPr="00A06B43">
        <w:rPr>
          <w:rFonts w:eastAsia="Times New Roman" w:cs="Times New Roman"/>
        </w:rPr>
        <w:t>;</w:t>
      </w:r>
    </w:p>
    <w:p w:rsidR="00271025" w:rsidRPr="00A06B43" w:rsidRDefault="003A60A7" w:rsidP="00A06B43">
      <w:pPr>
        <w:pStyle w:val="a6"/>
        <w:numPr>
          <w:ilvl w:val="6"/>
          <w:numId w:val="1"/>
        </w:numPr>
        <w:spacing w:after="120"/>
        <w:ind w:left="1134"/>
        <w:rPr>
          <w:rFonts w:eastAsia="Times New Roman" w:cs="Times New Roman"/>
        </w:rPr>
      </w:pPr>
      <w:r>
        <w:rPr>
          <w:rFonts w:eastAsia="Times New Roman" w:cs="Times New Roman"/>
        </w:rPr>
        <w:t>П</w:t>
      </w:r>
      <w:r w:rsidR="00A06B43" w:rsidRPr="00A06B43">
        <w:rPr>
          <w:rFonts w:eastAsia="Times New Roman" w:cs="Times New Roman"/>
        </w:rPr>
        <w:t xml:space="preserve">олучение </w:t>
      </w:r>
      <w:r w:rsidR="00271025" w:rsidRPr="00A06B43">
        <w:rPr>
          <w:rFonts w:eastAsia="Times New Roman" w:cs="Times New Roman"/>
        </w:rPr>
        <w:t>урона</w:t>
      </w:r>
      <w:r w:rsidR="00A06B43" w:rsidRPr="00A06B43">
        <w:rPr>
          <w:rFonts w:eastAsia="Times New Roman" w:cs="Times New Roman"/>
        </w:rPr>
        <w:t>.</w:t>
      </w:r>
    </w:p>
    <w:p w:rsidR="00A06B43" w:rsidRPr="00235382" w:rsidRDefault="00271025" w:rsidP="00A06B43">
      <w:pPr>
        <w:spacing w:after="120"/>
        <w:contextualSpacing/>
        <w:rPr>
          <w:rFonts w:eastAsia="Times New Roman" w:cs="Times New Roman"/>
          <w:b/>
        </w:rPr>
      </w:pPr>
      <w:r w:rsidRPr="00235382">
        <w:rPr>
          <w:rFonts w:eastAsia="Times New Roman" w:cs="Times New Roman"/>
          <w:b/>
        </w:rPr>
        <w:t>1.</w:t>
      </w:r>
      <w:r w:rsidR="00A06B43" w:rsidRPr="00235382">
        <w:rPr>
          <w:rFonts w:eastAsia="Times New Roman" w:cs="Times New Roman"/>
          <w:b/>
        </w:rPr>
        <w:t xml:space="preserve"> </w:t>
      </w:r>
      <w:r w:rsidR="003A60A7">
        <w:rPr>
          <w:rFonts w:eastAsia="Times New Roman" w:cs="Times New Roman"/>
          <w:b/>
        </w:rPr>
        <w:t xml:space="preserve">Действия </w:t>
      </w:r>
      <w:proofErr w:type="spellStart"/>
      <w:r w:rsidR="003A60A7">
        <w:rPr>
          <w:rFonts w:eastAsia="Times New Roman" w:cs="Times New Roman"/>
          <w:b/>
        </w:rPr>
        <w:t>сайлонов</w:t>
      </w:r>
      <w:proofErr w:type="spellEnd"/>
    </w:p>
    <w:p w:rsidR="00D13BD6" w:rsidRDefault="00D13BD6" w:rsidP="00A06B43">
      <w:pPr>
        <w:spacing w:after="120"/>
        <w:contextualSpacing/>
        <w:rPr>
          <w:rFonts w:eastAsia="Times New Roman" w:cs="Times New Roman"/>
        </w:rPr>
      </w:pPr>
      <w:r>
        <w:rPr>
          <w:rFonts w:eastAsia="Times New Roman" w:cs="Times New Roman"/>
        </w:rPr>
        <w:t xml:space="preserve">Нападающие силы </w:t>
      </w:r>
      <w:proofErr w:type="spellStart"/>
      <w:r>
        <w:rPr>
          <w:rFonts w:eastAsia="Times New Roman" w:cs="Times New Roman"/>
        </w:rPr>
        <w:t>сайлонов</w:t>
      </w:r>
      <w:proofErr w:type="spellEnd"/>
      <w:r>
        <w:rPr>
          <w:rFonts w:eastAsia="Times New Roman" w:cs="Times New Roman"/>
        </w:rPr>
        <w:t xml:space="preserve"> появляются, двигаются и выпускают торпеды в эту фазу.</w:t>
      </w:r>
    </w:p>
    <w:p w:rsidR="00A06B43" w:rsidRDefault="00D13BD6" w:rsidP="00A06B43">
      <w:pPr>
        <w:spacing w:after="120"/>
        <w:contextualSpacing/>
        <w:rPr>
          <w:rFonts w:eastAsia="Times New Roman" w:cs="Times New Roman"/>
        </w:rPr>
      </w:pPr>
      <w:r>
        <w:rPr>
          <w:rFonts w:eastAsia="Times New Roman" w:cs="Times New Roman"/>
        </w:rPr>
        <w:t xml:space="preserve">Нападение может происходить с базового корабля или из </w:t>
      </w:r>
      <w:proofErr w:type="spellStart"/>
      <w:r>
        <w:rPr>
          <w:rFonts w:eastAsia="Times New Roman" w:cs="Times New Roman"/>
        </w:rPr>
        <w:t>гиперпространственного</w:t>
      </w:r>
      <w:proofErr w:type="spellEnd"/>
      <w:r>
        <w:rPr>
          <w:rFonts w:eastAsia="Times New Roman" w:cs="Times New Roman"/>
        </w:rPr>
        <w:t xml:space="preserve"> тоннеля.</w:t>
      </w:r>
    </w:p>
    <w:p w:rsidR="003A60A7" w:rsidRPr="003A60A7" w:rsidRDefault="003A60A7" w:rsidP="003A60A7">
      <w:pPr>
        <w:spacing w:after="120"/>
        <w:contextualSpacing/>
        <w:rPr>
          <w:rFonts w:eastAsia="Times New Roman" w:cs="Times New Roman"/>
        </w:rPr>
      </w:pPr>
      <w:r w:rsidRPr="003A60A7">
        <w:rPr>
          <w:rFonts w:eastAsia="Times New Roman" w:cs="Times New Roman"/>
        </w:rPr>
        <w:t xml:space="preserve">Ход </w:t>
      </w:r>
      <w:proofErr w:type="spellStart"/>
      <w:r w:rsidRPr="003A60A7">
        <w:rPr>
          <w:rFonts w:eastAsia="Times New Roman" w:cs="Times New Roman"/>
        </w:rPr>
        <w:t>сайлонов</w:t>
      </w:r>
      <w:proofErr w:type="spellEnd"/>
      <w:r w:rsidRPr="003A60A7">
        <w:rPr>
          <w:rFonts w:eastAsia="Times New Roman" w:cs="Times New Roman"/>
        </w:rPr>
        <w:t xml:space="preserve"> выполняется мастерами. Временем он не ограничен, но мастера </w:t>
      </w:r>
      <w:proofErr w:type="spellStart"/>
      <w:r w:rsidRPr="003A60A7">
        <w:rPr>
          <w:rFonts w:eastAsia="Times New Roman" w:cs="Times New Roman"/>
        </w:rPr>
        <w:t>старатся</w:t>
      </w:r>
      <w:proofErr w:type="spellEnd"/>
      <w:r w:rsidRPr="003A60A7">
        <w:rPr>
          <w:rFonts w:eastAsia="Times New Roman" w:cs="Times New Roman"/>
        </w:rPr>
        <w:t xml:space="preserve"> закончить его за 30 сек.</w:t>
      </w:r>
    </w:p>
    <w:p w:rsidR="00271025" w:rsidRPr="00235382" w:rsidRDefault="00D13BD6" w:rsidP="00A06B43">
      <w:pPr>
        <w:spacing w:after="120"/>
        <w:contextualSpacing/>
        <w:rPr>
          <w:rFonts w:eastAsia="Times New Roman" w:cs="Times New Roman"/>
          <w:b/>
        </w:rPr>
      </w:pPr>
      <w:r w:rsidRPr="00235382">
        <w:rPr>
          <w:rFonts w:eastAsia="Times New Roman" w:cs="Times New Roman"/>
          <w:b/>
        </w:rPr>
        <w:t xml:space="preserve">2. </w:t>
      </w:r>
      <w:r w:rsidR="003A60A7">
        <w:rPr>
          <w:rFonts w:eastAsia="Times New Roman" w:cs="Times New Roman"/>
          <w:b/>
        </w:rPr>
        <w:t>Действия людей</w:t>
      </w:r>
    </w:p>
    <w:p w:rsidR="000A52DA" w:rsidRDefault="000A52DA" w:rsidP="00D13BD6">
      <w:pPr>
        <w:spacing w:after="120"/>
        <w:contextualSpacing/>
        <w:rPr>
          <w:rFonts w:eastAsia="Times New Roman" w:cs="Times New Roman"/>
        </w:rPr>
      </w:pPr>
      <w:r>
        <w:rPr>
          <w:rFonts w:eastAsia="Times New Roman" w:cs="Times New Roman"/>
        </w:rPr>
        <w:t xml:space="preserve">Делится на 2 этапа: </w:t>
      </w:r>
      <w:r w:rsidR="003A60A7">
        <w:rPr>
          <w:rFonts w:eastAsia="Times New Roman" w:cs="Times New Roman"/>
        </w:rPr>
        <w:t xml:space="preserve">ход капитанов, </w:t>
      </w:r>
      <w:r>
        <w:rPr>
          <w:rFonts w:eastAsia="Times New Roman" w:cs="Times New Roman"/>
        </w:rPr>
        <w:t>.</w:t>
      </w:r>
    </w:p>
    <w:p w:rsidR="003A60A7" w:rsidRPr="003A60A7" w:rsidRDefault="003A60A7" w:rsidP="003A60A7">
      <w:pPr>
        <w:spacing w:after="120"/>
        <w:contextualSpacing/>
        <w:rPr>
          <w:rFonts w:eastAsia="Times New Roman" w:cs="Times New Roman"/>
          <w:b/>
        </w:rPr>
      </w:pPr>
      <w:r w:rsidRPr="003A60A7">
        <w:rPr>
          <w:rFonts w:eastAsia="Times New Roman" w:cs="Times New Roman"/>
          <w:b/>
        </w:rPr>
        <w:t xml:space="preserve">2.1. Ход капитанов. 30 сек. </w:t>
      </w:r>
    </w:p>
    <w:p w:rsidR="003A60A7" w:rsidRPr="003A60A7" w:rsidRDefault="003A60A7" w:rsidP="003A60A7">
      <w:pPr>
        <w:spacing w:after="120"/>
        <w:contextualSpacing/>
        <w:rPr>
          <w:rFonts w:eastAsia="Times New Roman" w:cs="Times New Roman"/>
        </w:rPr>
      </w:pPr>
      <w:r w:rsidRPr="003A60A7">
        <w:rPr>
          <w:rFonts w:eastAsia="Times New Roman" w:cs="Times New Roman"/>
        </w:rPr>
        <w:t>Капитаны могут переместить свои корабли. Дальность движения обычно 1 клетка, иное возможно в особых условиях места боя или при развитии технологий.</w:t>
      </w:r>
    </w:p>
    <w:p w:rsidR="003A60A7" w:rsidRPr="003A60A7" w:rsidRDefault="003A60A7" w:rsidP="003A60A7">
      <w:pPr>
        <w:spacing w:after="120"/>
        <w:contextualSpacing/>
        <w:rPr>
          <w:rFonts w:eastAsia="Times New Roman" w:cs="Times New Roman"/>
        </w:rPr>
      </w:pPr>
      <w:r>
        <w:rPr>
          <w:rFonts w:eastAsia="Times New Roman" w:cs="Times New Roman"/>
        </w:rPr>
        <w:t>Может быть произведён в</w:t>
      </w:r>
      <w:r w:rsidRPr="003A60A7">
        <w:rPr>
          <w:rFonts w:eastAsia="Times New Roman" w:cs="Times New Roman"/>
        </w:rPr>
        <w:t>ыстрел БСГ из главного орудия (ПИИ)</w:t>
      </w:r>
      <w:r>
        <w:rPr>
          <w:rFonts w:eastAsia="Times New Roman" w:cs="Times New Roman"/>
        </w:rPr>
        <w:t>.</w:t>
      </w:r>
    </w:p>
    <w:p w:rsidR="003A60A7" w:rsidRPr="003A60A7" w:rsidRDefault="003A60A7" w:rsidP="003A60A7">
      <w:pPr>
        <w:spacing w:after="120"/>
        <w:contextualSpacing/>
        <w:rPr>
          <w:rFonts w:eastAsia="Times New Roman" w:cs="Times New Roman"/>
        </w:rPr>
      </w:pPr>
      <w:r w:rsidRPr="003A60A7">
        <w:rPr>
          <w:rFonts w:eastAsia="Times New Roman" w:cs="Times New Roman"/>
        </w:rPr>
        <w:t>Выстр</w:t>
      </w:r>
      <w:r>
        <w:rPr>
          <w:rFonts w:eastAsia="Times New Roman" w:cs="Times New Roman"/>
        </w:rPr>
        <w:t xml:space="preserve">ел происходит 1 раз в 10 минут. </w:t>
      </w:r>
      <w:r w:rsidRPr="003A60A7">
        <w:rPr>
          <w:rFonts w:eastAsia="Times New Roman" w:cs="Times New Roman"/>
        </w:rPr>
        <w:t xml:space="preserve">При выстреле от БСГ на расстояние до 2х клеток включительно относится лазерная указка. Указка укладывается на </w:t>
      </w:r>
      <w:proofErr w:type="gramStart"/>
      <w:r w:rsidRPr="003A60A7">
        <w:rPr>
          <w:rFonts w:eastAsia="Times New Roman" w:cs="Times New Roman"/>
        </w:rPr>
        <w:t>пол</w:t>
      </w:r>
      <w:proofErr w:type="gramEnd"/>
      <w:r w:rsidRPr="003A60A7">
        <w:rPr>
          <w:rFonts w:eastAsia="Times New Roman" w:cs="Times New Roman"/>
        </w:rPr>
        <w:t xml:space="preserve"> таким образом, чтоб при включении луч был направлен на одно из зеркал, прикреплённых к союзным кораблям. Затем указка включается. Неотраженный от зеркала луч урона не наносит. </w:t>
      </w:r>
      <w:proofErr w:type="gramStart"/>
      <w:r w:rsidRPr="003A60A7">
        <w:rPr>
          <w:rFonts w:eastAsia="Times New Roman" w:cs="Times New Roman"/>
        </w:rPr>
        <w:t>Отраженный</w:t>
      </w:r>
      <w:proofErr w:type="gramEnd"/>
      <w:r w:rsidRPr="003A60A7">
        <w:rPr>
          <w:rFonts w:eastAsia="Times New Roman" w:cs="Times New Roman"/>
        </w:rPr>
        <w:t xml:space="preserve"> же - уничтожает ЛЮБУЮ цель. Цель </w:t>
      </w:r>
      <w:proofErr w:type="gramStart"/>
      <w:r w:rsidRPr="003A60A7">
        <w:rPr>
          <w:rFonts w:eastAsia="Times New Roman" w:cs="Times New Roman"/>
        </w:rPr>
        <w:t>убирается</w:t>
      </w:r>
      <w:proofErr w:type="gramEnd"/>
      <w:r w:rsidRPr="003A60A7">
        <w:rPr>
          <w:rFonts w:eastAsia="Times New Roman" w:cs="Times New Roman"/>
        </w:rPr>
        <w:t xml:space="preserve"> и луч прослеживается дальше. Т.е. после отражения он уничтожает всё на своём пути.</w:t>
      </w:r>
    </w:p>
    <w:p w:rsidR="003A60A7" w:rsidRPr="003A60A7" w:rsidRDefault="003A60A7" w:rsidP="003A60A7">
      <w:pPr>
        <w:spacing w:after="120"/>
        <w:contextualSpacing/>
        <w:rPr>
          <w:rFonts w:eastAsia="Times New Roman" w:cs="Times New Roman"/>
          <w:b/>
        </w:rPr>
      </w:pPr>
      <w:r w:rsidRPr="003A60A7">
        <w:rPr>
          <w:rFonts w:eastAsia="Times New Roman" w:cs="Times New Roman"/>
          <w:b/>
        </w:rPr>
        <w:t xml:space="preserve">2.2. Ход </w:t>
      </w:r>
      <w:proofErr w:type="spellStart"/>
      <w:r w:rsidRPr="003A60A7">
        <w:rPr>
          <w:rFonts w:eastAsia="Times New Roman" w:cs="Times New Roman"/>
          <w:b/>
        </w:rPr>
        <w:t>Вайперов</w:t>
      </w:r>
      <w:proofErr w:type="spellEnd"/>
      <w:r w:rsidRPr="003A60A7">
        <w:rPr>
          <w:rFonts w:eastAsia="Times New Roman" w:cs="Times New Roman"/>
          <w:b/>
        </w:rPr>
        <w:t xml:space="preserve">. 30 сек. </w:t>
      </w:r>
    </w:p>
    <w:p w:rsidR="003A60A7" w:rsidRPr="003A60A7" w:rsidRDefault="003A60A7" w:rsidP="003A60A7">
      <w:pPr>
        <w:spacing w:after="120"/>
        <w:contextualSpacing/>
        <w:rPr>
          <w:rFonts w:eastAsia="Times New Roman" w:cs="Times New Roman"/>
        </w:rPr>
      </w:pPr>
      <w:r w:rsidRPr="003A60A7">
        <w:rPr>
          <w:rFonts w:eastAsia="Times New Roman" w:cs="Times New Roman"/>
        </w:rPr>
        <w:t xml:space="preserve">По команде "ход </w:t>
      </w:r>
      <w:proofErr w:type="spellStart"/>
      <w:r w:rsidRPr="003A60A7">
        <w:rPr>
          <w:rFonts w:eastAsia="Times New Roman" w:cs="Times New Roman"/>
        </w:rPr>
        <w:t>вайперов</w:t>
      </w:r>
      <w:proofErr w:type="spellEnd"/>
      <w:r w:rsidRPr="003A60A7">
        <w:rPr>
          <w:rFonts w:eastAsia="Times New Roman" w:cs="Times New Roman"/>
        </w:rPr>
        <w:t xml:space="preserve">" пилоты отдают своим </w:t>
      </w:r>
      <w:proofErr w:type="spellStart"/>
      <w:r w:rsidRPr="003A60A7">
        <w:rPr>
          <w:rFonts w:eastAsia="Times New Roman" w:cs="Times New Roman"/>
        </w:rPr>
        <w:t>вайперам</w:t>
      </w:r>
      <w:proofErr w:type="spellEnd"/>
      <w:r w:rsidRPr="003A60A7">
        <w:rPr>
          <w:rFonts w:eastAsia="Times New Roman" w:cs="Times New Roman"/>
        </w:rPr>
        <w:t xml:space="preserve"> команды, а те, прыжками на 2-х ногах, перемещаются по полю. По команде они могут присесть и коснуться рукой одного или нескольких объектов. Если этот объект - корабль или ракета/торпеда, то атака считается успешной и цели наносится 1 повреждение. </w:t>
      </w:r>
    </w:p>
    <w:p w:rsidR="003A60A7" w:rsidRPr="003A60A7" w:rsidRDefault="003A60A7" w:rsidP="003A60A7">
      <w:pPr>
        <w:spacing w:after="120"/>
        <w:contextualSpacing/>
        <w:rPr>
          <w:rFonts w:eastAsia="Times New Roman" w:cs="Times New Roman"/>
        </w:rPr>
      </w:pPr>
      <w:r w:rsidRPr="003A60A7">
        <w:rPr>
          <w:rFonts w:eastAsia="Times New Roman" w:cs="Times New Roman"/>
        </w:rPr>
        <w:t xml:space="preserve">Важно! </w:t>
      </w:r>
      <w:proofErr w:type="spellStart"/>
      <w:r w:rsidRPr="003A60A7">
        <w:rPr>
          <w:rFonts w:eastAsia="Times New Roman" w:cs="Times New Roman"/>
        </w:rPr>
        <w:t>Вайперы</w:t>
      </w:r>
      <w:proofErr w:type="spellEnd"/>
      <w:r w:rsidRPr="003A60A7">
        <w:rPr>
          <w:rFonts w:eastAsia="Times New Roman" w:cs="Times New Roman"/>
        </w:rPr>
        <w:t xml:space="preserve"> 1-го уровня при успешной атаке вражеской ракеты тоже уничтожаются разлетающимися осколками.</w:t>
      </w:r>
    </w:p>
    <w:p w:rsidR="003A60A7" w:rsidRPr="003A60A7" w:rsidRDefault="003A60A7" w:rsidP="003A60A7">
      <w:pPr>
        <w:spacing w:after="120"/>
        <w:contextualSpacing/>
        <w:rPr>
          <w:rFonts w:eastAsia="Times New Roman" w:cs="Times New Roman"/>
        </w:rPr>
      </w:pPr>
      <w:r w:rsidRPr="003A60A7">
        <w:rPr>
          <w:rFonts w:eastAsia="Times New Roman" w:cs="Times New Roman"/>
        </w:rPr>
        <w:t>Касание рукой астероидного поля не считается атакой и не имеет последствий.</w:t>
      </w:r>
    </w:p>
    <w:p w:rsidR="003A60A7" w:rsidRPr="003A60A7" w:rsidRDefault="003A60A7" w:rsidP="003A60A7">
      <w:pPr>
        <w:spacing w:after="120"/>
        <w:contextualSpacing/>
        <w:rPr>
          <w:rFonts w:eastAsia="Times New Roman" w:cs="Times New Roman"/>
        </w:rPr>
      </w:pPr>
      <w:r w:rsidRPr="003A60A7">
        <w:rPr>
          <w:rFonts w:eastAsia="Times New Roman" w:cs="Times New Roman"/>
        </w:rPr>
        <w:t xml:space="preserve">Каждый </w:t>
      </w:r>
      <w:proofErr w:type="spellStart"/>
      <w:r w:rsidRPr="003A60A7">
        <w:rPr>
          <w:rFonts w:eastAsia="Times New Roman" w:cs="Times New Roman"/>
        </w:rPr>
        <w:t>вайпер</w:t>
      </w:r>
      <w:proofErr w:type="spellEnd"/>
      <w:r w:rsidRPr="003A60A7">
        <w:rPr>
          <w:rFonts w:eastAsia="Times New Roman" w:cs="Times New Roman"/>
        </w:rPr>
        <w:t xml:space="preserve"> может за 1 раунд поразить атакой столько целей, сколько у него прописано в ТТХ (2 цели для </w:t>
      </w:r>
      <w:proofErr w:type="spellStart"/>
      <w:r w:rsidRPr="003A60A7">
        <w:rPr>
          <w:rFonts w:eastAsia="Times New Roman" w:cs="Times New Roman"/>
        </w:rPr>
        <w:t>вайпера</w:t>
      </w:r>
      <w:proofErr w:type="spellEnd"/>
      <w:r w:rsidRPr="003A60A7">
        <w:rPr>
          <w:rFonts w:eastAsia="Times New Roman" w:cs="Times New Roman"/>
        </w:rPr>
        <w:t xml:space="preserve"> 1-го уровня и т.д.) Это правило не распространяется на стрельбу кормовой турели, если таковая в наличии.</w:t>
      </w:r>
    </w:p>
    <w:p w:rsidR="003A60A7" w:rsidRPr="003A60A7" w:rsidRDefault="003A60A7" w:rsidP="003A60A7">
      <w:pPr>
        <w:spacing w:after="120"/>
        <w:contextualSpacing/>
        <w:rPr>
          <w:rFonts w:eastAsia="Times New Roman" w:cs="Times New Roman"/>
        </w:rPr>
      </w:pPr>
      <w:r w:rsidRPr="003A60A7">
        <w:rPr>
          <w:rFonts w:eastAsia="Times New Roman" w:cs="Times New Roman"/>
        </w:rPr>
        <w:t>При касании большего количества целей, чем оставшееся количество атак, считаются пораженными только первые цели. При невозможности установить очерёдность, приоритет имеют корабли, а не ракеты/торпеды.</w:t>
      </w:r>
    </w:p>
    <w:p w:rsidR="003A60A7" w:rsidRPr="003A60A7" w:rsidRDefault="003A60A7" w:rsidP="003A60A7">
      <w:pPr>
        <w:spacing w:after="120"/>
        <w:contextualSpacing/>
        <w:rPr>
          <w:rFonts w:eastAsia="Times New Roman" w:cs="Times New Roman"/>
        </w:rPr>
      </w:pPr>
      <w:proofErr w:type="spellStart"/>
      <w:r w:rsidRPr="003A60A7">
        <w:rPr>
          <w:rFonts w:eastAsia="Times New Roman" w:cs="Times New Roman"/>
        </w:rPr>
        <w:t>Вайпер</w:t>
      </w:r>
      <w:proofErr w:type="spellEnd"/>
      <w:r w:rsidRPr="003A60A7">
        <w:rPr>
          <w:rFonts w:eastAsia="Times New Roman" w:cs="Times New Roman"/>
        </w:rPr>
        <w:t xml:space="preserve">, коснувшийся корабля без взлётно-посадочной полосы (ВПП) считается совершившим таран. Касание корабля с ВПП считается посадкой в данный корабль. Севший </w:t>
      </w:r>
      <w:proofErr w:type="spellStart"/>
      <w:r w:rsidRPr="003A60A7">
        <w:rPr>
          <w:rFonts w:eastAsia="Times New Roman" w:cs="Times New Roman"/>
        </w:rPr>
        <w:t>вайпер</w:t>
      </w:r>
      <w:proofErr w:type="spellEnd"/>
      <w:r w:rsidRPr="003A60A7">
        <w:rPr>
          <w:rFonts w:eastAsia="Times New Roman" w:cs="Times New Roman"/>
        </w:rPr>
        <w:t xml:space="preserve"> заканчивает текущий ход, не может быть целью ракет, уничтожается при уничтожении корабля, в котором он находится, и может совершать следующий ход в обычном порядке.</w:t>
      </w:r>
    </w:p>
    <w:p w:rsidR="00BA7FCD" w:rsidRDefault="00BA7FCD" w:rsidP="00D13BD6">
      <w:pPr>
        <w:spacing w:after="120"/>
        <w:contextualSpacing/>
        <w:rPr>
          <w:rFonts w:eastAsia="Times New Roman" w:cs="Times New Roman"/>
        </w:rPr>
      </w:pPr>
      <w:r>
        <w:rPr>
          <w:rFonts w:eastAsia="Times New Roman" w:cs="Times New Roman"/>
        </w:rPr>
        <w:t xml:space="preserve">Если число хитов истребителя 0 или меньше – он немедленно покидает поле боя и считается сбитым. </w:t>
      </w:r>
      <w:r w:rsidR="003A60A7">
        <w:rPr>
          <w:rFonts w:eastAsia="Times New Roman" w:cs="Times New Roman"/>
        </w:rPr>
        <w:t>Игрок, отыгрывавший</w:t>
      </w:r>
      <w:r>
        <w:rPr>
          <w:rFonts w:eastAsia="Times New Roman" w:cs="Times New Roman"/>
        </w:rPr>
        <w:t xml:space="preserve"> сбит</w:t>
      </w:r>
      <w:r w:rsidR="003A60A7">
        <w:rPr>
          <w:rFonts w:eastAsia="Times New Roman" w:cs="Times New Roman"/>
        </w:rPr>
        <w:t>ый</w:t>
      </w:r>
      <w:r>
        <w:rPr>
          <w:rFonts w:eastAsia="Times New Roman" w:cs="Times New Roman"/>
        </w:rPr>
        <w:t xml:space="preserve"> истребител</w:t>
      </w:r>
      <w:r w:rsidR="003A60A7">
        <w:rPr>
          <w:rFonts w:eastAsia="Times New Roman" w:cs="Times New Roman"/>
        </w:rPr>
        <w:t>ь,</w:t>
      </w:r>
      <w:r>
        <w:rPr>
          <w:rFonts w:eastAsia="Times New Roman" w:cs="Times New Roman"/>
        </w:rPr>
        <w:t xml:space="preserve"> помечает </w:t>
      </w:r>
      <w:r w:rsidR="003A60A7">
        <w:rPr>
          <w:rFonts w:eastAsia="Times New Roman" w:cs="Times New Roman"/>
        </w:rPr>
        <w:t>один</w:t>
      </w:r>
      <w:r>
        <w:rPr>
          <w:rFonts w:eastAsia="Times New Roman" w:cs="Times New Roman"/>
        </w:rPr>
        <w:t xml:space="preserve"> орган</w:t>
      </w:r>
      <w:r w:rsidR="003A60A7">
        <w:rPr>
          <w:rFonts w:eastAsia="Times New Roman" w:cs="Times New Roman"/>
        </w:rPr>
        <w:t xml:space="preserve"> своего персонажа</w:t>
      </w:r>
      <w:r>
        <w:rPr>
          <w:rFonts w:eastAsia="Times New Roman" w:cs="Times New Roman"/>
        </w:rPr>
        <w:t xml:space="preserve">, как больной. </w:t>
      </w:r>
      <w:r w:rsidR="003A60A7">
        <w:rPr>
          <w:rFonts w:eastAsia="Times New Roman" w:cs="Times New Roman"/>
        </w:rPr>
        <w:t>Игрок, отыгрывавший</w:t>
      </w:r>
      <w:r>
        <w:rPr>
          <w:rFonts w:eastAsia="Times New Roman" w:cs="Times New Roman"/>
        </w:rPr>
        <w:t xml:space="preserve"> сбит</w:t>
      </w:r>
      <w:r w:rsidR="003A60A7">
        <w:rPr>
          <w:rFonts w:eastAsia="Times New Roman" w:cs="Times New Roman"/>
        </w:rPr>
        <w:t>ый</w:t>
      </w:r>
      <w:r>
        <w:rPr>
          <w:rFonts w:eastAsia="Times New Roman" w:cs="Times New Roman"/>
        </w:rPr>
        <w:t xml:space="preserve"> истребител</w:t>
      </w:r>
      <w:r w:rsidR="003A60A7">
        <w:rPr>
          <w:rFonts w:eastAsia="Times New Roman" w:cs="Times New Roman"/>
        </w:rPr>
        <w:t>ь,</w:t>
      </w:r>
      <w:r>
        <w:rPr>
          <w:rFonts w:eastAsia="Times New Roman" w:cs="Times New Roman"/>
        </w:rPr>
        <w:t xml:space="preserve"> может снова выйти в бой при наличии нового истребителя не раньше, чем через ход после </w:t>
      </w:r>
      <w:r>
        <w:rPr>
          <w:rFonts w:eastAsia="Times New Roman" w:cs="Times New Roman"/>
        </w:rPr>
        <w:lastRenderedPageBreak/>
        <w:t xml:space="preserve">того, как был сбит. Если у </w:t>
      </w:r>
      <w:r w:rsidR="003A60A7">
        <w:rPr>
          <w:rFonts w:eastAsia="Times New Roman" w:cs="Times New Roman"/>
        </w:rPr>
        <w:t>персонажа</w:t>
      </w:r>
      <w:r>
        <w:rPr>
          <w:rFonts w:eastAsia="Times New Roman" w:cs="Times New Roman"/>
        </w:rPr>
        <w:t xml:space="preserve"> повреждено 3 органа или более – он умирает, либо, чтобы не повреждать третий орган, он может отдать 2 голоса</w:t>
      </w:r>
      <w:r w:rsidR="003A60A7">
        <w:rPr>
          <w:rFonts w:eastAsia="Times New Roman" w:cs="Times New Roman"/>
        </w:rPr>
        <w:t>.</w:t>
      </w:r>
    </w:p>
    <w:p w:rsidR="003A60A7" w:rsidRPr="003A60A7" w:rsidRDefault="003A60A7" w:rsidP="003A60A7">
      <w:pPr>
        <w:spacing w:after="120"/>
        <w:contextualSpacing/>
        <w:rPr>
          <w:rFonts w:eastAsia="Times New Roman" w:cs="Times New Roman"/>
          <w:b/>
        </w:rPr>
      </w:pPr>
      <w:r w:rsidRPr="003A60A7">
        <w:rPr>
          <w:rFonts w:eastAsia="Times New Roman" w:cs="Times New Roman"/>
          <w:b/>
        </w:rPr>
        <w:t>2.3. Ход турелей. 30 сек.</w:t>
      </w:r>
    </w:p>
    <w:p w:rsidR="003A60A7" w:rsidRPr="00F45E30" w:rsidRDefault="00F45E30" w:rsidP="00F45E30">
      <w:pPr>
        <w:spacing w:after="120"/>
        <w:contextualSpacing/>
        <w:rPr>
          <w:rFonts w:eastAsia="Times New Roman" w:cs="Times New Roman"/>
        </w:rPr>
      </w:pPr>
      <w:r w:rsidRPr="00F45E30">
        <w:rPr>
          <w:rFonts w:eastAsia="Times New Roman" w:cs="Times New Roman"/>
        </w:rPr>
        <w:t>Для того</w:t>
      </w:r>
      <w:r w:rsidR="003A60A7" w:rsidRPr="00F45E30">
        <w:rPr>
          <w:rFonts w:eastAsia="Times New Roman" w:cs="Times New Roman"/>
        </w:rPr>
        <w:t xml:space="preserve"> чтобы турели могли стрелять, их операторам следует надеть варежки и встать в коробки, представляющие соответствующие корабли, оснащенные турелями. 1 игрок – 1 турель. </w:t>
      </w:r>
    </w:p>
    <w:p w:rsidR="003A60A7" w:rsidRPr="00F45E30" w:rsidRDefault="003A60A7" w:rsidP="00F45E30">
      <w:pPr>
        <w:spacing w:after="120"/>
        <w:contextualSpacing/>
        <w:rPr>
          <w:rFonts w:eastAsia="Times New Roman" w:cs="Times New Roman"/>
        </w:rPr>
      </w:pPr>
      <w:r w:rsidRPr="00F45E30">
        <w:rPr>
          <w:rFonts w:eastAsia="Times New Roman" w:cs="Times New Roman"/>
        </w:rPr>
        <w:t xml:space="preserve">В зависимости от уровня </w:t>
      </w:r>
      <w:proofErr w:type="gramStart"/>
      <w:r w:rsidRPr="00F45E30">
        <w:rPr>
          <w:rFonts w:eastAsia="Times New Roman" w:cs="Times New Roman"/>
        </w:rPr>
        <w:t>турели</w:t>
      </w:r>
      <w:proofErr w:type="gramEnd"/>
      <w:r w:rsidRPr="00F45E30">
        <w:rPr>
          <w:rFonts w:eastAsia="Times New Roman" w:cs="Times New Roman"/>
        </w:rPr>
        <w:t xml:space="preserve"> возможно произвести разное кол-во выстрелов (выстрел - бросок бумажного шарика). Но стрельба ведется из разных рук попеременно, начиная с </w:t>
      </w:r>
      <w:proofErr w:type="gramStart"/>
      <w:r w:rsidRPr="00F45E30">
        <w:rPr>
          <w:rFonts w:eastAsia="Times New Roman" w:cs="Times New Roman"/>
        </w:rPr>
        <w:t>удобной</w:t>
      </w:r>
      <w:proofErr w:type="gramEnd"/>
      <w:r w:rsidRPr="00F45E30">
        <w:rPr>
          <w:rFonts w:eastAsia="Times New Roman" w:cs="Times New Roman"/>
        </w:rPr>
        <w:t xml:space="preserve"> игроку. Произведение выстрела при помощи неправильной руки карается пропуском действия этой турели в следующем раунде и попадание "неправильного" выстрела не </w:t>
      </w:r>
      <w:proofErr w:type="spellStart"/>
      <w:r w:rsidRPr="00F45E30">
        <w:rPr>
          <w:rFonts w:eastAsia="Times New Roman" w:cs="Times New Roman"/>
        </w:rPr>
        <w:t>защитывается</w:t>
      </w:r>
      <w:proofErr w:type="spellEnd"/>
      <w:r w:rsidRPr="00F45E30">
        <w:rPr>
          <w:rFonts w:eastAsia="Times New Roman" w:cs="Times New Roman"/>
        </w:rPr>
        <w:t xml:space="preserve">. </w:t>
      </w:r>
    </w:p>
    <w:p w:rsidR="003A60A7" w:rsidRPr="00F45E30" w:rsidRDefault="003A60A7" w:rsidP="00F45E30">
      <w:pPr>
        <w:spacing w:after="120"/>
        <w:contextualSpacing/>
        <w:rPr>
          <w:rFonts w:eastAsia="Times New Roman" w:cs="Times New Roman"/>
        </w:rPr>
      </w:pPr>
      <w:r w:rsidRPr="00F45E30">
        <w:rPr>
          <w:rFonts w:eastAsia="Times New Roman" w:cs="Times New Roman"/>
        </w:rPr>
        <w:t xml:space="preserve">Попадания турели засчитываются по любым объектам, нанося им 1 урон. Считаются только первичные попадания, а не отскок или соприкосновение при качении. Для попадания по кораблям </w:t>
      </w:r>
      <w:proofErr w:type="spellStart"/>
      <w:r w:rsidRPr="00F45E30">
        <w:rPr>
          <w:rFonts w:eastAsia="Times New Roman" w:cs="Times New Roman"/>
        </w:rPr>
        <w:t>сайлонов</w:t>
      </w:r>
      <w:proofErr w:type="spellEnd"/>
      <w:r w:rsidRPr="00F45E30">
        <w:rPr>
          <w:rFonts w:eastAsia="Times New Roman" w:cs="Times New Roman"/>
        </w:rPr>
        <w:t xml:space="preserve"> необходимо, чтоб снаряд остался в коробке, представляющей этот корабль. Для попадания по ракетам/торпедам и кораблям людей достаточно простого к</w:t>
      </w:r>
      <w:r w:rsidR="00F45E30" w:rsidRPr="00F45E30">
        <w:rPr>
          <w:rFonts w:eastAsia="Times New Roman" w:cs="Times New Roman"/>
        </w:rPr>
        <w:t>а</w:t>
      </w:r>
      <w:r w:rsidRPr="00F45E30">
        <w:rPr>
          <w:rFonts w:eastAsia="Times New Roman" w:cs="Times New Roman"/>
        </w:rPr>
        <w:t>сания (опять-таки первичного)</w:t>
      </w:r>
      <w:r w:rsidR="00F45E30" w:rsidRPr="00F45E30">
        <w:rPr>
          <w:rFonts w:eastAsia="Times New Roman" w:cs="Times New Roman"/>
        </w:rPr>
        <w:t>.</w:t>
      </w:r>
    </w:p>
    <w:p w:rsidR="000A52DA" w:rsidRDefault="00F45E30" w:rsidP="00D13BD6">
      <w:pPr>
        <w:spacing w:after="120"/>
        <w:contextualSpacing/>
        <w:rPr>
          <w:rFonts w:eastAsia="Times New Roman" w:cs="Times New Roman"/>
        </w:rPr>
      </w:pPr>
      <w:r>
        <w:rPr>
          <w:rFonts w:eastAsia="Times New Roman" w:cs="Times New Roman"/>
        </w:rPr>
        <w:t>Аналогично действуют о</w:t>
      </w:r>
      <w:r w:rsidR="000A52DA">
        <w:rPr>
          <w:rFonts w:eastAsia="Times New Roman" w:cs="Times New Roman"/>
        </w:rPr>
        <w:t xml:space="preserve">ператоры </w:t>
      </w:r>
      <w:r>
        <w:rPr>
          <w:rFonts w:eastAsia="Times New Roman" w:cs="Times New Roman"/>
        </w:rPr>
        <w:t>кормовых орудий истребителей, если есть</w:t>
      </w:r>
      <w:r w:rsidR="000A52DA">
        <w:rPr>
          <w:rFonts w:eastAsia="Times New Roman" w:cs="Times New Roman"/>
        </w:rPr>
        <w:t>.</w:t>
      </w:r>
    </w:p>
    <w:p w:rsidR="00F45E30" w:rsidRPr="00F45E30" w:rsidRDefault="00F45E30" w:rsidP="00F45E30">
      <w:pPr>
        <w:spacing w:after="120"/>
        <w:contextualSpacing/>
        <w:rPr>
          <w:rFonts w:eastAsia="Times New Roman" w:cs="Times New Roman"/>
          <w:b/>
        </w:rPr>
      </w:pPr>
      <w:r w:rsidRPr="00F45E30">
        <w:rPr>
          <w:rFonts w:eastAsia="Times New Roman" w:cs="Times New Roman"/>
          <w:b/>
        </w:rPr>
        <w:t>2.4 РЭБ. 10 сек.</w:t>
      </w:r>
    </w:p>
    <w:p w:rsidR="00F45E30" w:rsidRPr="00F45E30" w:rsidRDefault="00F45E30" w:rsidP="00F45E30">
      <w:pPr>
        <w:spacing w:after="120"/>
        <w:contextualSpacing/>
        <w:rPr>
          <w:rFonts w:eastAsia="Times New Roman" w:cs="Times New Roman"/>
        </w:rPr>
      </w:pPr>
      <w:r w:rsidRPr="00F45E30">
        <w:rPr>
          <w:rFonts w:eastAsia="Times New Roman" w:cs="Times New Roman"/>
        </w:rPr>
        <w:t xml:space="preserve">БСГ </w:t>
      </w:r>
      <w:proofErr w:type="gramStart"/>
      <w:r w:rsidRPr="00F45E30">
        <w:rPr>
          <w:rFonts w:eastAsia="Times New Roman" w:cs="Times New Roman"/>
        </w:rPr>
        <w:t>оснащен</w:t>
      </w:r>
      <w:proofErr w:type="gramEnd"/>
      <w:r w:rsidRPr="00F45E30">
        <w:rPr>
          <w:rFonts w:eastAsia="Times New Roman" w:cs="Times New Roman"/>
        </w:rPr>
        <w:t xml:space="preserve"> системой </w:t>
      </w:r>
      <w:proofErr w:type="spellStart"/>
      <w:r w:rsidRPr="00F45E30">
        <w:rPr>
          <w:rFonts w:eastAsia="Times New Roman" w:cs="Times New Roman"/>
        </w:rPr>
        <w:t>Радио-Электронной</w:t>
      </w:r>
      <w:proofErr w:type="spellEnd"/>
      <w:r w:rsidRPr="00F45E30">
        <w:rPr>
          <w:rFonts w:eastAsia="Times New Roman" w:cs="Times New Roman"/>
        </w:rPr>
        <w:t xml:space="preserve"> Борьбы. Данная система может перенаправить ракеты (но не торпеды) на иные союзные корабли, включая истребител</w:t>
      </w:r>
      <w:r>
        <w:rPr>
          <w:rFonts w:eastAsia="Times New Roman" w:cs="Times New Roman"/>
        </w:rPr>
        <w:t>и</w:t>
      </w:r>
      <w:r w:rsidRPr="00F45E30">
        <w:rPr>
          <w:rFonts w:eastAsia="Times New Roman" w:cs="Times New Roman"/>
        </w:rPr>
        <w:t xml:space="preserve">, нежели их первоначальная цель. </w:t>
      </w:r>
      <w:proofErr w:type="spellStart"/>
      <w:r w:rsidRPr="00F45E30">
        <w:rPr>
          <w:rFonts w:eastAsia="Times New Roman" w:cs="Times New Roman"/>
        </w:rPr>
        <w:t>Перенаправлять</w:t>
      </w:r>
      <w:proofErr w:type="spellEnd"/>
      <w:r w:rsidRPr="00F45E30">
        <w:rPr>
          <w:rFonts w:eastAsia="Times New Roman" w:cs="Times New Roman"/>
        </w:rPr>
        <w:t xml:space="preserve"> ракеты можно даже </w:t>
      </w:r>
      <w:proofErr w:type="gramStart"/>
      <w:r w:rsidRPr="00F45E30">
        <w:rPr>
          <w:rFonts w:eastAsia="Times New Roman" w:cs="Times New Roman"/>
        </w:rPr>
        <w:t>на те</w:t>
      </w:r>
      <w:proofErr w:type="gramEnd"/>
      <w:r w:rsidRPr="00F45E30">
        <w:rPr>
          <w:rFonts w:eastAsia="Times New Roman" w:cs="Times New Roman"/>
        </w:rPr>
        <w:t xml:space="preserve"> корабли, которые находятся вне радиуса действия ракет (при этом ракеты долетят до новой цели и нанесут ей повреждения)</w:t>
      </w:r>
      <w:r>
        <w:rPr>
          <w:rFonts w:eastAsia="Times New Roman" w:cs="Times New Roman"/>
        </w:rPr>
        <w:t>.</w:t>
      </w:r>
    </w:p>
    <w:p w:rsidR="00F45E30" w:rsidRDefault="00F45E30" w:rsidP="00F45E30">
      <w:pPr>
        <w:spacing w:after="120"/>
        <w:contextualSpacing/>
        <w:rPr>
          <w:rFonts w:eastAsia="Times New Roman" w:cs="Times New Roman"/>
        </w:rPr>
      </w:pPr>
      <w:r w:rsidRPr="00F45E30">
        <w:rPr>
          <w:rFonts w:eastAsia="Times New Roman" w:cs="Times New Roman"/>
        </w:rPr>
        <w:t xml:space="preserve">По команде "ход РЭБ", игроки, назначенные операторами РЭБ (до 3-х чел) могут взять с поля до 3-х ракет каждый и положить их </w:t>
      </w:r>
      <w:proofErr w:type="gramStart"/>
      <w:r w:rsidRPr="00F45E30">
        <w:rPr>
          <w:rFonts w:eastAsia="Times New Roman" w:cs="Times New Roman"/>
        </w:rPr>
        <w:t>на те</w:t>
      </w:r>
      <w:proofErr w:type="gramEnd"/>
      <w:r w:rsidRPr="00F45E30">
        <w:rPr>
          <w:rFonts w:eastAsia="Times New Roman" w:cs="Times New Roman"/>
        </w:rPr>
        <w:t xml:space="preserve"> корабли, на которые они их </w:t>
      </w:r>
      <w:proofErr w:type="spellStart"/>
      <w:r w:rsidRPr="00F45E30">
        <w:rPr>
          <w:rFonts w:eastAsia="Times New Roman" w:cs="Times New Roman"/>
        </w:rPr>
        <w:t>перенаправляют</w:t>
      </w:r>
      <w:proofErr w:type="spellEnd"/>
      <w:r w:rsidRPr="00F45E30">
        <w:rPr>
          <w:rFonts w:eastAsia="Times New Roman" w:cs="Times New Roman"/>
        </w:rPr>
        <w:t xml:space="preserve"> (в случае с </w:t>
      </w:r>
      <w:proofErr w:type="spellStart"/>
      <w:r w:rsidRPr="00F45E30">
        <w:rPr>
          <w:rFonts w:eastAsia="Times New Roman" w:cs="Times New Roman"/>
        </w:rPr>
        <w:t>вайпером</w:t>
      </w:r>
      <w:proofErr w:type="spellEnd"/>
      <w:r w:rsidRPr="00F45E30">
        <w:rPr>
          <w:rFonts w:eastAsia="Times New Roman" w:cs="Times New Roman"/>
        </w:rPr>
        <w:t>, следует положить ракету ему под ноги.)</w:t>
      </w:r>
    </w:p>
    <w:p w:rsidR="00235382" w:rsidRPr="00BA7FCD" w:rsidRDefault="00BA7FCD" w:rsidP="00D13BD6">
      <w:pPr>
        <w:spacing w:after="120"/>
        <w:contextualSpacing/>
        <w:rPr>
          <w:rFonts w:eastAsia="Times New Roman" w:cs="Times New Roman"/>
          <w:b/>
        </w:rPr>
      </w:pPr>
      <w:r w:rsidRPr="00BA7FCD">
        <w:rPr>
          <w:rFonts w:eastAsia="Times New Roman" w:cs="Times New Roman"/>
          <w:b/>
        </w:rPr>
        <w:t xml:space="preserve">3. </w:t>
      </w:r>
      <w:r w:rsidR="00F45E30">
        <w:rPr>
          <w:rFonts w:eastAsia="Times New Roman" w:cs="Times New Roman"/>
          <w:b/>
        </w:rPr>
        <w:t>Получение урона</w:t>
      </w:r>
    </w:p>
    <w:p w:rsidR="00BA7FCD" w:rsidRDefault="00BA7FCD" w:rsidP="00D13BD6">
      <w:pPr>
        <w:spacing w:after="120"/>
        <w:contextualSpacing/>
        <w:rPr>
          <w:rFonts w:eastAsia="Times New Roman" w:cs="Times New Roman"/>
        </w:rPr>
      </w:pPr>
      <w:r>
        <w:rPr>
          <w:rFonts w:eastAsia="Times New Roman" w:cs="Times New Roman"/>
        </w:rPr>
        <w:t>Торпеды, ракеты и прочие боеприпасы на поле боя имеют свои характеристики, такие как радиус поражения, наносимый урон, скорость передвижения, параметры наведения и т.д. Обычные торпеды рейдеров имеют радиус поражения 3 клетки, выбирают ближайшую цель из больших кораблей.</w:t>
      </w:r>
    </w:p>
    <w:p w:rsidR="00235382" w:rsidRDefault="00BA7FCD" w:rsidP="00D13BD6">
      <w:pPr>
        <w:spacing w:after="120"/>
        <w:contextualSpacing/>
        <w:rPr>
          <w:rFonts w:eastAsia="Times New Roman" w:cs="Times New Roman"/>
        </w:rPr>
      </w:pPr>
      <w:r>
        <w:rPr>
          <w:rFonts w:eastAsia="Times New Roman" w:cs="Times New Roman"/>
        </w:rPr>
        <w:t>В фазу урона все находящиеся на поле снаряды поражают свои цели, либо движутся по направлению к ним, либо взрываются, не долетев. Полученный урон отмечается на кораблях.</w:t>
      </w:r>
    </w:p>
    <w:p w:rsidR="001C7A36" w:rsidRDefault="001C7A36" w:rsidP="00D13BD6">
      <w:pPr>
        <w:spacing w:after="120"/>
        <w:contextualSpacing/>
        <w:rPr>
          <w:rFonts w:eastAsia="Times New Roman" w:cs="Times New Roman"/>
        </w:rPr>
      </w:pPr>
      <w:r>
        <w:rPr>
          <w:rFonts w:eastAsia="Times New Roman" w:cs="Times New Roman"/>
        </w:rPr>
        <w:t>Корабль, потерявший все хиты, считается уничтоженным, все виртуальное население – погибшим, все реальные персонажи – спасшимися в эвакуационной капсуле.</w:t>
      </w:r>
    </w:p>
    <w:p w:rsidR="001C7A36" w:rsidRPr="001C7A36" w:rsidRDefault="001C7A36" w:rsidP="001C7A36">
      <w:pPr>
        <w:spacing w:after="120"/>
        <w:contextualSpacing/>
        <w:rPr>
          <w:rFonts w:eastAsia="Times New Roman" w:cs="Times New Roman"/>
          <w:b/>
        </w:rPr>
      </w:pPr>
      <w:r>
        <w:rPr>
          <w:rFonts w:eastAsia="Times New Roman" w:cs="Times New Roman"/>
          <w:b/>
        </w:rPr>
        <w:t>Конец боя</w:t>
      </w:r>
    </w:p>
    <w:p w:rsidR="00271025" w:rsidRPr="00A06B43" w:rsidRDefault="00271025" w:rsidP="00A06B43">
      <w:pPr>
        <w:spacing w:after="120"/>
        <w:contextualSpacing/>
        <w:rPr>
          <w:rFonts w:eastAsia="Times New Roman" w:cs="Times New Roman"/>
        </w:rPr>
      </w:pPr>
      <w:r w:rsidRPr="00A06B43">
        <w:rPr>
          <w:rFonts w:eastAsia="Times New Roman" w:cs="Times New Roman"/>
        </w:rPr>
        <w:t xml:space="preserve">Бой считается завершённым, когда на поле не остаётся ни одного </w:t>
      </w:r>
      <w:r w:rsidR="00A54C6C">
        <w:rPr>
          <w:rFonts w:eastAsia="Times New Roman" w:cs="Times New Roman"/>
        </w:rPr>
        <w:t>объекта, принадлежащего</w:t>
      </w:r>
      <w:r w:rsidRPr="00A06B43">
        <w:rPr>
          <w:rFonts w:eastAsia="Times New Roman" w:cs="Times New Roman"/>
        </w:rPr>
        <w:t xml:space="preserve"> какой-либо из сторон.</w:t>
      </w:r>
      <w:r w:rsidR="00A54C6C">
        <w:rPr>
          <w:rFonts w:eastAsia="Times New Roman" w:cs="Times New Roman"/>
        </w:rPr>
        <w:t xml:space="preserve"> Корабли могут выйти из боя, совершив </w:t>
      </w:r>
      <w:proofErr w:type="spellStart"/>
      <w:r w:rsidR="00A54C6C">
        <w:rPr>
          <w:rFonts w:eastAsia="Times New Roman" w:cs="Times New Roman"/>
        </w:rPr>
        <w:t>гиперпрыжок</w:t>
      </w:r>
      <w:proofErr w:type="spellEnd"/>
      <w:r w:rsidR="00A54C6C">
        <w:rPr>
          <w:rFonts w:eastAsia="Times New Roman" w:cs="Times New Roman"/>
        </w:rPr>
        <w:t>.</w:t>
      </w:r>
    </w:p>
    <w:p w:rsidR="00271025" w:rsidRDefault="00271025" w:rsidP="00A06B43">
      <w:pPr>
        <w:spacing w:after="120"/>
        <w:contextualSpacing/>
        <w:rPr>
          <w:rFonts w:eastAsia="Times New Roman" w:cs="Times New Roman"/>
        </w:rPr>
      </w:pPr>
      <w:r w:rsidRPr="00A06B43">
        <w:rPr>
          <w:rFonts w:eastAsia="Times New Roman" w:cs="Times New Roman"/>
        </w:rPr>
        <w:t xml:space="preserve">Пилоты, прошедшие боевую подготовку </w:t>
      </w:r>
      <w:proofErr w:type="spellStart"/>
      <w:r w:rsidRPr="00A06B43">
        <w:rPr>
          <w:rFonts w:eastAsia="Times New Roman" w:cs="Times New Roman"/>
        </w:rPr>
        <w:t>и\или</w:t>
      </w:r>
      <w:proofErr w:type="spellEnd"/>
      <w:r w:rsidRPr="00A06B43">
        <w:rPr>
          <w:rFonts w:eastAsia="Times New Roman" w:cs="Times New Roman"/>
        </w:rPr>
        <w:t xml:space="preserve"> несколько битв, не потеряв свой корабль, получают звание – ветеран. Ветеран может выйти в бой на другом корабле в следующем же ходу после уничтожения его корабля и не трат</w:t>
      </w:r>
      <w:r w:rsidR="001C7A36">
        <w:rPr>
          <w:rFonts w:eastAsia="Times New Roman" w:cs="Times New Roman"/>
        </w:rPr>
        <w:t>ит ход на пополнение боезапаса (</w:t>
      </w:r>
      <w:r w:rsidR="00F45E30">
        <w:rPr>
          <w:rFonts w:eastAsia="Times New Roman" w:cs="Times New Roman"/>
        </w:rPr>
        <w:t>если</w:t>
      </w:r>
      <w:r w:rsidR="001C7A36">
        <w:rPr>
          <w:rFonts w:eastAsia="Times New Roman" w:cs="Times New Roman"/>
        </w:rPr>
        <w:t xml:space="preserve"> это требуется).</w:t>
      </w:r>
    </w:p>
    <w:p w:rsidR="00A54C6C" w:rsidRPr="00A54C6C" w:rsidRDefault="00A54C6C" w:rsidP="00A06B43">
      <w:pPr>
        <w:spacing w:after="120"/>
        <w:contextualSpacing/>
        <w:rPr>
          <w:rFonts w:eastAsia="Times New Roman" w:cs="Times New Roman"/>
          <w:b/>
        </w:rPr>
      </w:pPr>
      <w:r w:rsidRPr="00A54C6C">
        <w:rPr>
          <w:rFonts w:eastAsia="Times New Roman" w:cs="Times New Roman"/>
          <w:b/>
        </w:rPr>
        <w:t>Важно! Правила по бою в космосе могут меняться в зависимости от условий в данной клетке пространства, могут дополняться новыми взаимодействиями с развитием технологий или появлением новых кораблей противника. О дополнительных условиях места боя будет объявлено пред боем. Новые возможности своих кораблей спрашивайте у тех, кто их для вас произвёл. Новые возможности вражеских кораблей – узнаете, когда они будут продемонстрированы.</w:t>
      </w:r>
    </w:p>
    <w:p w:rsidR="00FA75ED" w:rsidRDefault="00FA75ED" w:rsidP="00FA75ED">
      <w:pPr>
        <w:pStyle w:val="2"/>
      </w:pPr>
      <w:bookmarkStart w:id="9" w:name="_Toc385529931"/>
      <w:r>
        <w:t>Абордаж и бой внутри кораблей</w:t>
      </w:r>
      <w:bookmarkEnd w:id="9"/>
    </w:p>
    <w:p w:rsidR="004574C8" w:rsidRDefault="004574C8" w:rsidP="004574C8">
      <w:pPr>
        <w:pStyle w:val="3"/>
      </w:pPr>
      <w:bookmarkStart w:id="10" w:name="_Toc385529932"/>
      <w:r>
        <w:t>Бой один на один</w:t>
      </w:r>
      <w:bookmarkEnd w:id="10"/>
      <w:r>
        <w:t xml:space="preserve"> </w:t>
      </w:r>
    </w:p>
    <w:p w:rsidR="00495E48" w:rsidRDefault="004574C8" w:rsidP="00495E48">
      <w:pPr>
        <w:spacing w:after="120"/>
        <w:contextualSpacing/>
        <w:rPr>
          <w:rFonts w:eastAsia="Times New Roman" w:cs="Times New Roman"/>
        </w:rPr>
      </w:pPr>
      <w:r>
        <w:rPr>
          <w:rFonts w:eastAsia="Times New Roman" w:cs="Times New Roman"/>
        </w:rPr>
        <w:t xml:space="preserve">моделируется </w:t>
      </w:r>
      <w:proofErr w:type="spellStart"/>
      <w:r>
        <w:rPr>
          <w:rFonts w:eastAsia="Times New Roman" w:cs="Times New Roman"/>
        </w:rPr>
        <w:t>толкашками</w:t>
      </w:r>
      <w:proofErr w:type="spellEnd"/>
      <w:r>
        <w:rPr>
          <w:rFonts w:eastAsia="Times New Roman" w:cs="Times New Roman"/>
        </w:rPr>
        <w:t xml:space="preserve">. По умолчанию у каждого персонажа 1 хит, т.е. победить его нужно один раз. Количество хитов может быть больше, например, надета силовая броня, ваш противник – </w:t>
      </w:r>
      <w:proofErr w:type="spellStart"/>
      <w:r>
        <w:rPr>
          <w:rFonts w:eastAsia="Times New Roman" w:cs="Times New Roman"/>
        </w:rPr>
        <w:t>сайлон</w:t>
      </w:r>
      <w:proofErr w:type="spellEnd"/>
      <w:r>
        <w:rPr>
          <w:rFonts w:eastAsia="Times New Roman" w:cs="Times New Roman"/>
        </w:rPr>
        <w:t xml:space="preserve">, обладает </w:t>
      </w:r>
      <w:proofErr w:type="spellStart"/>
      <w:r>
        <w:rPr>
          <w:rFonts w:eastAsia="Times New Roman" w:cs="Times New Roman"/>
        </w:rPr>
        <w:t>сверхсилой</w:t>
      </w:r>
      <w:proofErr w:type="spellEnd"/>
      <w:r>
        <w:rPr>
          <w:rFonts w:eastAsia="Times New Roman" w:cs="Times New Roman"/>
        </w:rPr>
        <w:t xml:space="preserve"> и т.д. В этом случае либо у такого игрока на груди прикреплён </w:t>
      </w:r>
      <w:proofErr w:type="spellStart"/>
      <w:r>
        <w:rPr>
          <w:rFonts w:eastAsia="Times New Roman" w:cs="Times New Roman"/>
        </w:rPr>
        <w:t>бейдж</w:t>
      </w:r>
      <w:proofErr w:type="spellEnd"/>
      <w:r>
        <w:rPr>
          <w:rFonts w:eastAsia="Times New Roman" w:cs="Times New Roman"/>
        </w:rPr>
        <w:t xml:space="preserve"> с количеством дополнительных хитов, либо после первого поражения он может показать сертификат, что хитов у него больше.</w:t>
      </w:r>
    </w:p>
    <w:p w:rsidR="004574C8" w:rsidRDefault="004574C8" w:rsidP="00495E48">
      <w:pPr>
        <w:spacing w:after="120"/>
        <w:contextualSpacing/>
        <w:rPr>
          <w:rFonts w:eastAsia="Times New Roman" w:cs="Times New Roman"/>
        </w:rPr>
      </w:pPr>
      <w:r>
        <w:rPr>
          <w:rFonts w:eastAsia="Times New Roman" w:cs="Times New Roman"/>
        </w:rPr>
        <w:t xml:space="preserve">Тот, кого победили в бою один на один, считается оглушённым: он закрывает глаза, не двигается и тихо, но вслух медленно считает до 300. </w:t>
      </w:r>
      <w:proofErr w:type="gramStart"/>
      <w:r>
        <w:rPr>
          <w:rFonts w:eastAsia="Times New Roman" w:cs="Times New Roman"/>
        </w:rPr>
        <w:t>Оглушённого</w:t>
      </w:r>
      <w:proofErr w:type="gramEnd"/>
      <w:r>
        <w:rPr>
          <w:rFonts w:eastAsia="Times New Roman" w:cs="Times New Roman"/>
        </w:rPr>
        <w:t xml:space="preserve"> можно убить, если есть оружие. Достаточно иметь в руках оружие, быть вплотную к добиваемому и сказать ему на ухо «добиваю». Добитый персонаж умирает.</w:t>
      </w:r>
      <w:r w:rsidR="00851A04">
        <w:rPr>
          <w:rFonts w:eastAsia="Times New Roman" w:cs="Times New Roman"/>
        </w:rPr>
        <w:t xml:space="preserve"> По просьбе любого игрока оглушённый должен отдать все игровые вещи, находящиеся при нём, кроме </w:t>
      </w:r>
      <w:proofErr w:type="gramStart"/>
      <w:r w:rsidR="00851A04">
        <w:rPr>
          <w:rFonts w:eastAsia="Times New Roman" w:cs="Times New Roman"/>
        </w:rPr>
        <w:t>неотчуждаемых</w:t>
      </w:r>
      <w:proofErr w:type="gramEnd"/>
      <w:r w:rsidR="00851A04">
        <w:rPr>
          <w:rFonts w:eastAsia="Times New Roman" w:cs="Times New Roman"/>
        </w:rPr>
        <w:t xml:space="preserve"> (</w:t>
      </w:r>
      <w:proofErr w:type="spellStart"/>
      <w:r w:rsidR="00851A04">
        <w:rPr>
          <w:rFonts w:eastAsia="Times New Roman" w:cs="Times New Roman"/>
        </w:rPr>
        <w:t>бейджа</w:t>
      </w:r>
      <w:proofErr w:type="spellEnd"/>
      <w:r w:rsidR="00851A04">
        <w:rPr>
          <w:rFonts w:eastAsia="Times New Roman" w:cs="Times New Roman"/>
        </w:rPr>
        <w:t xml:space="preserve">, генетической карты, </w:t>
      </w:r>
      <w:proofErr w:type="spellStart"/>
      <w:r w:rsidR="00851A04">
        <w:rPr>
          <w:rFonts w:eastAsia="Times New Roman" w:cs="Times New Roman"/>
        </w:rPr>
        <w:t>имплантов</w:t>
      </w:r>
      <w:proofErr w:type="spellEnd"/>
      <w:r w:rsidR="00851A04">
        <w:rPr>
          <w:rFonts w:eastAsia="Times New Roman" w:cs="Times New Roman"/>
        </w:rPr>
        <w:t xml:space="preserve"> и т.п.).</w:t>
      </w:r>
    </w:p>
    <w:p w:rsidR="004574C8" w:rsidRDefault="004574C8" w:rsidP="00495E48">
      <w:pPr>
        <w:spacing w:after="120"/>
        <w:contextualSpacing/>
        <w:rPr>
          <w:rFonts w:eastAsia="Times New Roman" w:cs="Times New Roman"/>
        </w:rPr>
      </w:pPr>
      <w:r>
        <w:rPr>
          <w:rFonts w:eastAsia="Times New Roman" w:cs="Times New Roman"/>
        </w:rPr>
        <w:t>Оружие моделируется китайской палочкой для еды. Его количество очень мало. Оружие можно украсть, отобрать у оглушённого противника. На старте игры оружие нельзя производить. Наличие оружие в бою один на один влияет только на возможность добить поверженного противника, больше ни на что.</w:t>
      </w:r>
    </w:p>
    <w:p w:rsidR="004574C8" w:rsidRDefault="004574C8" w:rsidP="00495E48">
      <w:pPr>
        <w:spacing w:after="120"/>
        <w:contextualSpacing/>
        <w:rPr>
          <w:rFonts w:eastAsia="Times New Roman" w:cs="Times New Roman"/>
        </w:rPr>
      </w:pPr>
      <w:r>
        <w:rPr>
          <w:rFonts w:eastAsia="Times New Roman" w:cs="Times New Roman"/>
        </w:rPr>
        <w:t>Чтобы начался бой один на один, нападающий должен коснуться противника и сказать «нападаю» или «бой» или иной слово, явно выражающее намеренье начать драку. Бой должен начаться немедленно, противники имеют право отойти от опасных или хрупких предметов, не более того.</w:t>
      </w:r>
    </w:p>
    <w:p w:rsidR="004574C8" w:rsidRDefault="004574C8" w:rsidP="00495E48">
      <w:pPr>
        <w:spacing w:after="120"/>
        <w:contextualSpacing/>
        <w:rPr>
          <w:rFonts w:eastAsia="Times New Roman" w:cs="Times New Roman"/>
        </w:rPr>
      </w:pPr>
      <w:r>
        <w:rPr>
          <w:rFonts w:eastAsia="Times New Roman" w:cs="Times New Roman"/>
        </w:rPr>
        <w:lastRenderedPageBreak/>
        <w:t>Вмешаться в начавшийся бой один на один нельзя.</w:t>
      </w:r>
    </w:p>
    <w:p w:rsidR="004574C8" w:rsidRDefault="004574C8" w:rsidP="004574C8">
      <w:pPr>
        <w:pStyle w:val="3"/>
      </w:pPr>
      <w:bookmarkStart w:id="11" w:name="_Toc385529933"/>
      <w:r>
        <w:t>Абордаж и бой групп</w:t>
      </w:r>
      <w:bookmarkEnd w:id="11"/>
    </w:p>
    <w:p w:rsidR="00F45E30" w:rsidRPr="00157A45" w:rsidRDefault="004574C8" w:rsidP="00157A45">
      <w:pPr>
        <w:spacing w:after="120"/>
        <w:contextualSpacing/>
        <w:rPr>
          <w:rFonts w:eastAsia="Times New Roman" w:cs="Times New Roman"/>
        </w:rPr>
      </w:pPr>
      <w:r>
        <w:rPr>
          <w:rFonts w:eastAsia="Times New Roman" w:cs="Times New Roman"/>
        </w:rPr>
        <w:t xml:space="preserve">Бой по формату абордаж происходит при высадке </w:t>
      </w:r>
      <w:proofErr w:type="spellStart"/>
      <w:r>
        <w:rPr>
          <w:rFonts w:eastAsia="Times New Roman" w:cs="Times New Roman"/>
        </w:rPr>
        <w:t>сайлонов</w:t>
      </w:r>
      <w:proofErr w:type="spellEnd"/>
      <w:r>
        <w:rPr>
          <w:rFonts w:eastAsia="Times New Roman" w:cs="Times New Roman"/>
        </w:rPr>
        <w:t xml:space="preserve"> на корабли флота или высадке людей на любые занятые врагом объекты.</w:t>
      </w:r>
      <w:r w:rsidR="00F45E30" w:rsidRPr="00157A45">
        <w:rPr>
          <w:rFonts w:eastAsia="Times New Roman" w:cs="Times New Roman"/>
        </w:rPr>
        <w:t xml:space="preserve"> Если десантный бот или большой корабль </w:t>
      </w:r>
      <w:proofErr w:type="spellStart"/>
      <w:r w:rsidR="00F45E30" w:rsidRPr="00157A45">
        <w:rPr>
          <w:rFonts w:eastAsia="Times New Roman" w:cs="Times New Roman"/>
        </w:rPr>
        <w:t>сайлонов</w:t>
      </w:r>
      <w:proofErr w:type="spellEnd"/>
      <w:r w:rsidR="00F45E30" w:rsidRPr="00157A45">
        <w:rPr>
          <w:rFonts w:eastAsia="Times New Roman" w:cs="Times New Roman"/>
        </w:rPr>
        <w:t xml:space="preserve"> оказались в соседней клетке с большим кораблём людей, считается, что абордаж случился. Все </w:t>
      </w:r>
      <w:proofErr w:type="spellStart"/>
      <w:r w:rsidR="00F45E30" w:rsidRPr="00157A45">
        <w:rPr>
          <w:rFonts w:eastAsia="Times New Roman" w:cs="Times New Roman"/>
        </w:rPr>
        <w:t>отогрыши</w:t>
      </w:r>
      <w:proofErr w:type="spellEnd"/>
      <w:r w:rsidR="00F45E30" w:rsidRPr="00157A45">
        <w:rPr>
          <w:rFonts w:eastAsia="Times New Roman" w:cs="Times New Roman"/>
        </w:rPr>
        <w:t xml:space="preserve"> абордажных действий происходят после космического боя. </w:t>
      </w:r>
      <w:proofErr w:type="gramStart"/>
      <w:r w:rsidR="00F45E30" w:rsidRPr="00157A45">
        <w:rPr>
          <w:rFonts w:eastAsia="Times New Roman" w:cs="Times New Roman"/>
        </w:rPr>
        <w:t>Возможно</w:t>
      </w:r>
      <w:proofErr w:type="gramEnd"/>
      <w:r w:rsidR="00F45E30" w:rsidRPr="00157A45">
        <w:rPr>
          <w:rFonts w:eastAsia="Times New Roman" w:cs="Times New Roman"/>
        </w:rPr>
        <w:t xml:space="preserve"> брать на абордаж несколькими кораблями один. В этом случае либо будут сложены по численности несколько абордажных партий, либо будет происходить абордаж в различных отсеках одновременно.</w:t>
      </w:r>
    </w:p>
    <w:p w:rsidR="00F45E30" w:rsidRPr="00157A45" w:rsidRDefault="00F45E30" w:rsidP="00157A45">
      <w:pPr>
        <w:spacing w:after="120"/>
        <w:contextualSpacing/>
        <w:rPr>
          <w:rFonts w:eastAsia="Times New Roman" w:cs="Times New Roman"/>
        </w:rPr>
      </w:pPr>
      <w:r w:rsidRPr="00157A45">
        <w:rPr>
          <w:rFonts w:eastAsia="Times New Roman" w:cs="Times New Roman"/>
        </w:rPr>
        <w:t>Абордаж делится на 2 фазы:</w:t>
      </w:r>
    </w:p>
    <w:p w:rsidR="00F45E30" w:rsidRPr="00157A45" w:rsidRDefault="00F45E30" w:rsidP="00157A45">
      <w:pPr>
        <w:spacing w:after="120"/>
        <w:contextualSpacing/>
        <w:rPr>
          <w:rFonts w:eastAsia="Times New Roman" w:cs="Times New Roman"/>
        </w:rPr>
      </w:pPr>
      <w:r w:rsidRPr="00157A45">
        <w:rPr>
          <w:rFonts w:eastAsia="Times New Roman" w:cs="Times New Roman"/>
        </w:rPr>
        <w:t>1. Прорыв внутрь корабля</w:t>
      </w:r>
    </w:p>
    <w:p w:rsidR="00F45E30" w:rsidRPr="00157A45" w:rsidRDefault="00F45E30" w:rsidP="00157A45">
      <w:pPr>
        <w:spacing w:after="120"/>
        <w:contextualSpacing/>
        <w:rPr>
          <w:rFonts w:eastAsia="Times New Roman" w:cs="Times New Roman"/>
        </w:rPr>
      </w:pPr>
      <w:r w:rsidRPr="00157A45">
        <w:rPr>
          <w:rFonts w:eastAsia="Times New Roman" w:cs="Times New Roman"/>
        </w:rPr>
        <w:t xml:space="preserve">Мастер с помощниками просят всех присутствующих в отсеке покинуть данное помещение на 30 сек. За это время они прячут по помещению листки формата А5 </w:t>
      </w:r>
      <w:proofErr w:type="gramStart"/>
      <w:r w:rsidRPr="00157A45">
        <w:rPr>
          <w:rFonts w:eastAsia="Times New Roman" w:cs="Times New Roman"/>
        </w:rPr>
        <w:t>с</w:t>
      </w:r>
      <w:proofErr w:type="gramEnd"/>
      <w:r w:rsidRPr="00157A45">
        <w:rPr>
          <w:rFonts w:eastAsia="Times New Roman" w:cs="Times New Roman"/>
        </w:rPr>
        <w:t xml:space="preserve"> нарисованными на них </w:t>
      </w:r>
      <w:proofErr w:type="spellStart"/>
      <w:r w:rsidRPr="00157A45">
        <w:rPr>
          <w:rFonts w:eastAsia="Times New Roman" w:cs="Times New Roman"/>
        </w:rPr>
        <w:t>сайлонами</w:t>
      </w:r>
      <w:proofErr w:type="spellEnd"/>
      <w:r w:rsidRPr="00157A45">
        <w:rPr>
          <w:rFonts w:eastAsia="Times New Roman" w:cs="Times New Roman"/>
        </w:rPr>
        <w:t>. Листки не могут быть сложены и должны быть повернуты лицом наружу. Если листок плотно накрыт чем-либо, от него должен торчать хотя бы кончик (около 1 см).</w:t>
      </w:r>
    </w:p>
    <w:p w:rsidR="00F45E30" w:rsidRPr="00157A45" w:rsidRDefault="00F45E30" w:rsidP="00157A45">
      <w:pPr>
        <w:spacing w:after="120"/>
        <w:contextualSpacing/>
        <w:rPr>
          <w:rFonts w:eastAsia="Times New Roman" w:cs="Times New Roman"/>
        </w:rPr>
      </w:pPr>
      <w:r w:rsidRPr="00157A45">
        <w:rPr>
          <w:rFonts w:eastAsia="Times New Roman" w:cs="Times New Roman"/>
        </w:rPr>
        <w:t xml:space="preserve">Затем игроки </w:t>
      </w:r>
      <w:proofErr w:type="gramStart"/>
      <w:r w:rsidRPr="00157A45">
        <w:rPr>
          <w:rFonts w:eastAsia="Times New Roman" w:cs="Times New Roman"/>
        </w:rPr>
        <w:t>заходят в комнату и им дается</w:t>
      </w:r>
      <w:proofErr w:type="gramEnd"/>
      <w:r w:rsidRPr="00157A45">
        <w:rPr>
          <w:rFonts w:eastAsia="Times New Roman" w:cs="Times New Roman"/>
        </w:rPr>
        <w:t xml:space="preserve"> 30 сек на то, чтобы найти и поразить </w:t>
      </w:r>
      <w:proofErr w:type="spellStart"/>
      <w:r w:rsidRPr="00157A45">
        <w:rPr>
          <w:rFonts w:eastAsia="Times New Roman" w:cs="Times New Roman"/>
        </w:rPr>
        <w:t>сайлонов</w:t>
      </w:r>
      <w:proofErr w:type="spellEnd"/>
      <w:r w:rsidRPr="00157A45">
        <w:rPr>
          <w:rFonts w:eastAsia="Times New Roman" w:cs="Times New Roman"/>
        </w:rPr>
        <w:t>.</w:t>
      </w:r>
    </w:p>
    <w:p w:rsidR="00F45E30" w:rsidRPr="00157A45" w:rsidRDefault="00F45E30" w:rsidP="00157A45">
      <w:pPr>
        <w:spacing w:after="120"/>
        <w:contextualSpacing/>
        <w:rPr>
          <w:rFonts w:eastAsia="Times New Roman" w:cs="Times New Roman"/>
        </w:rPr>
      </w:pPr>
      <w:r w:rsidRPr="00157A45">
        <w:rPr>
          <w:rFonts w:eastAsia="Times New Roman" w:cs="Times New Roman"/>
        </w:rPr>
        <w:t xml:space="preserve">Рисунок </w:t>
      </w:r>
      <w:proofErr w:type="spellStart"/>
      <w:r w:rsidRPr="00157A45">
        <w:rPr>
          <w:rFonts w:eastAsia="Times New Roman" w:cs="Times New Roman"/>
        </w:rPr>
        <w:t>сайлона</w:t>
      </w:r>
      <w:proofErr w:type="spellEnd"/>
      <w:r w:rsidRPr="00157A45">
        <w:rPr>
          <w:rFonts w:eastAsia="Times New Roman" w:cs="Times New Roman"/>
        </w:rPr>
        <w:t xml:space="preserve"> представляет собой некоторое кол-во пронумерованных секторов (может быть более одного сектора с одинаковым номером). </w:t>
      </w:r>
      <w:proofErr w:type="gramStart"/>
      <w:r w:rsidRPr="00157A45">
        <w:rPr>
          <w:rFonts w:eastAsia="Times New Roman" w:cs="Times New Roman"/>
        </w:rPr>
        <w:t xml:space="preserve">Для уничтожения </w:t>
      </w:r>
      <w:proofErr w:type="spellStart"/>
      <w:r w:rsidRPr="00157A45">
        <w:rPr>
          <w:rFonts w:eastAsia="Times New Roman" w:cs="Times New Roman"/>
        </w:rPr>
        <w:t>сайлона</w:t>
      </w:r>
      <w:proofErr w:type="spellEnd"/>
      <w:r w:rsidRPr="00157A45">
        <w:rPr>
          <w:rFonts w:eastAsia="Times New Roman" w:cs="Times New Roman"/>
        </w:rPr>
        <w:t xml:space="preserve"> следует проткнуть сектора с определёнными номерами (</w:t>
      </w:r>
      <w:proofErr w:type="spellStart"/>
      <w:r w:rsidRPr="00157A45">
        <w:rPr>
          <w:rFonts w:eastAsia="Times New Roman" w:cs="Times New Roman"/>
        </w:rPr>
        <w:t>протыкание</w:t>
      </w:r>
      <w:proofErr w:type="spellEnd"/>
      <w:r w:rsidRPr="00157A45">
        <w:rPr>
          <w:rFonts w:eastAsia="Times New Roman" w:cs="Times New Roman"/>
        </w:rPr>
        <w:t xml:space="preserve"> всех секторов гарантированно убивает </w:t>
      </w:r>
      <w:proofErr w:type="spellStart"/>
      <w:r w:rsidRPr="00157A45">
        <w:rPr>
          <w:rFonts w:eastAsia="Times New Roman" w:cs="Times New Roman"/>
        </w:rPr>
        <w:t>сайлона</w:t>
      </w:r>
      <w:proofErr w:type="spellEnd"/>
      <w:r w:rsidRPr="00157A45">
        <w:rPr>
          <w:rFonts w:eastAsia="Times New Roman" w:cs="Times New Roman"/>
        </w:rPr>
        <w:t xml:space="preserve">) </w:t>
      </w:r>
      <w:proofErr w:type="spellStart"/>
      <w:r w:rsidRPr="00157A45">
        <w:rPr>
          <w:rFonts w:eastAsia="Times New Roman" w:cs="Times New Roman"/>
        </w:rPr>
        <w:t>Сайлоны</w:t>
      </w:r>
      <w:proofErr w:type="spellEnd"/>
      <w:r w:rsidRPr="00157A45">
        <w:rPr>
          <w:rFonts w:eastAsia="Times New Roman" w:cs="Times New Roman"/>
        </w:rPr>
        <w:t xml:space="preserve"> определённого типа (это видно по рисунку, изображающим его) всегда убиваются </w:t>
      </w:r>
      <w:proofErr w:type="spellStart"/>
      <w:r w:rsidRPr="00157A45">
        <w:rPr>
          <w:rFonts w:eastAsia="Times New Roman" w:cs="Times New Roman"/>
        </w:rPr>
        <w:t>протыканием</w:t>
      </w:r>
      <w:proofErr w:type="spellEnd"/>
      <w:r w:rsidRPr="00157A45">
        <w:rPr>
          <w:rFonts w:eastAsia="Times New Roman" w:cs="Times New Roman"/>
        </w:rPr>
        <w:t xml:space="preserve"> одних и тех же номеров секторов.</w:t>
      </w:r>
      <w:proofErr w:type="gramEnd"/>
    </w:p>
    <w:p w:rsidR="00F45E30" w:rsidRPr="00157A45" w:rsidRDefault="00F45E30" w:rsidP="00157A45">
      <w:pPr>
        <w:spacing w:after="120"/>
        <w:contextualSpacing/>
        <w:rPr>
          <w:rFonts w:eastAsia="Times New Roman" w:cs="Times New Roman"/>
        </w:rPr>
      </w:pPr>
      <w:proofErr w:type="spellStart"/>
      <w:r w:rsidRPr="00157A45">
        <w:rPr>
          <w:rFonts w:eastAsia="Times New Roman" w:cs="Times New Roman"/>
        </w:rPr>
        <w:t>Протыкание</w:t>
      </w:r>
      <w:proofErr w:type="spellEnd"/>
      <w:r w:rsidRPr="00157A45">
        <w:rPr>
          <w:rFonts w:eastAsia="Times New Roman" w:cs="Times New Roman"/>
        </w:rPr>
        <w:t xml:space="preserve"> осуществляется только тем предметом, который был выдан, как оружие. (Более совершенное оружие может быть использовано не для </w:t>
      </w:r>
      <w:proofErr w:type="spellStart"/>
      <w:r w:rsidRPr="00157A45">
        <w:rPr>
          <w:rFonts w:eastAsia="Times New Roman" w:cs="Times New Roman"/>
        </w:rPr>
        <w:t>протыкания</w:t>
      </w:r>
      <w:proofErr w:type="spellEnd"/>
      <w:r w:rsidRPr="00157A45">
        <w:rPr>
          <w:rFonts w:eastAsia="Times New Roman" w:cs="Times New Roman"/>
        </w:rPr>
        <w:t xml:space="preserve">, а для черкания, исследуйте его для повышения скорости уничтожения врагов.) Если у игрока нет оружия, то он может участвовать в поиске </w:t>
      </w:r>
      <w:proofErr w:type="spellStart"/>
      <w:r w:rsidRPr="00157A45">
        <w:rPr>
          <w:rFonts w:eastAsia="Times New Roman" w:cs="Times New Roman"/>
        </w:rPr>
        <w:t>сайлонов</w:t>
      </w:r>
      <w:proofErr w:type="spellEnd"/>
      <w:r w:rsidRPr="00157A45">
        <w:rPr>
          <w:rFonts w:eastAsia="Times New Roman" w:cs="Times New Roman"/>
        </w:rPr>
        <w:t xml:space="preserve">, но не их уничтожении (запрещается протыкать </w:t>
      </w:r>
      <w:proofErr w:type="spellStart"/>
      <w:r w:rsidRPr="00157A45">
        <w:rPr>
          <w:rFonts w:eastAsia="Times New Roman" w:cs="Times New Roman"/>
        </w:rPr>
        <w:t>сайлонов</w:t>
      </w:r>
      <w:proofErr w:type="spellEnd"/>
      <w:r w:rsidRPr="00157A45">
        <w:rPr>
          <w:rFonts w:eastAsia="Times New Roman" w:cs="Times New Roman"/>
        </w:rPr>
        <w:t xml:space="preserve"> подручными средствами).</w:t>
      </w:r>
    </w:p>
    <w:p w:rsidR="00F45E30" w:rsidRPr="00157A45" w:rsidRDefault="00F45E30" w:rsidP="00157A45">
      <w:pPr>
        <w:spacing w:after="120"/>
        <w:contextualSpacing/>
        <w:rPr>
          <w:rFonts w:eastAsia="Times New Roman" w:cs="Times New Roman"/>
        </w:rPr>
      </w:pPr>
      <w:r w:rsidRPr="00157A45">
        <w:rPr>
          <w:rFonts w:eastAsia="Times New Roman" w:cs="Times New Roman"/>
        </w:rPr>
        <w:t xml:space="preserve">Если игроки не смогли найти всех </w:t>
      </w:r>
      <w:proofErr w:type="spellStart"/>
      <w:r w:rsidRPr="00157A45">
        <w:rPr>
          <w:rFonts w:eastAsia="Times New Roman" w:cs="Times New Roman"/>
        </w:rPr>
        <w:t>сайлонов</w:t>
      </w:r>
      <w:proofErr w:type="spellEnd"/>
      <w:r w:rsidRPr="00157A45">
        <w:rPr>
          <w:rFonts w:eastAsia="Times New Roman" w:cs="Times New Roman"/>
        </w:rPr>
        <w:t>, то отсек корабля, в который они проникли, получает повреждение и наступает 2-я фаза боя.</w:t>
      </w:r>
    </w:p>
    <w:p w:rsidR="00F45E30" w:rsidRPr="00157A45" w:rsidRDefault="00F45E30" w:rsidP="00157A45">
      <w:pPr>
        <w:spacing w:after="120"/>
        <w:contextualSpacing/>
        <w:rPr>
          <w:rFonts w:eastAsia="Times New Roman" w:cs="Times New Roman"/>
        </w:rPr>
      </w:pPr>
      <w:r w:rsidRPr="00157A45">
        <w:rPr>
          <w:rFonts w:eastAsia="Times New Roman" w:cs="Times New Roman"/>
        </w:rPr>
        <w:t>2. Личные бои</w:t>
      </w:r>
    </w:p>
    <w:p w:rsidR="00F45E30" w:rsidRPr="00157A45" w:rsidRDefault="00F45E30" w:rsidP="00157A45">
      <w:pPr>
        <w:spacing w:after="120"/>
        <w:contextualSpacing/>
        <w:rPr>
          <w:rFonts w:eastAsia="Times New Roman" w:cs="Times New Roman"/>
        </w:rPr>
      </w:pPr>
      <w:proofErr w:type="spellStart"/>
      <w:proofErr w:type="gramStart"/>
      <w:r w:rsidRPr="00157A45">
        <w:rPr>
          <w:rFonts w:eastAsia="Times New Roman" w:cs="Times New Roman"/>
        </w:rPr>
        <w:t>Сайлонов</w:t>
      </w:r>
      <w:proofErr w:type="spellEnd"/>
      <w:r w:rsidRPr="00157A45">
        <w:rPr>
          <w:rFonts w:eastAsia="Times New Roman" w:cs="Times New Roman"/>
        </w:rPr>
        <w:t xml:space="preserve"> представляют один или несколько мастеров или "мертвые" игроки ("мертвые" игроки, в случае успешных ими действий получат определённые бонусы к воскрешению.</w:t>
      </w:r>
      <w:proofErr w:type="gramEnd"/>
      <w:r w:rsidRPr="00157A45">
        <w:rPr>
          <w:rFonts w:eastAsia="Times New Roman" w:cs="Times New Roman"/>
        </w:rPr>
        <w:t xml:space="preserve"> </w:t>
      </w:r>
      <w:proofErr w:type="gramStart"/>
      <w:r w:rsidRPr="00157A45">
        <w:rPr>
          <w:rFonts w:eastAsia="Times New Roman" w:cs="Times New Roman"/>
        </w:rPr>
        <w:t>Или иные бонусы, на усмотрение мастеров.)</w:t>
      </w:r>
      <w:proofErr w:type="gramEnd"/>
    </w:p>
    <w:p w:rsidR="00F45E30" w:rsidRPr="00157A45" w:rsidRDefault="00F45E30" w:rsidP="00157A45">
      <w:pPr>
        <w:spacing w:after="120"/>
        <w:contextualSpacing/>
        <w:rPr>
          <w:rFonts w:eastAsia="Times New Roman" w:cs="Times New Roman"/>
        </w:rPr>
      </w:pPr>
      <w:r w:rsidRPr="00157A45">
        <w:rPr>
          <w:rFonts w:eastAsia="Times New Roman" w:cs="Times New Roman"/>
        </w:rPr>
        <w:t xml:space="preserve">Бой происходит по парам человек – </w:t>
      </w:r>
      <w:proofErr w:type="spellStart"/>
      <w:r w:rsidRPr="00157A45">
        <w:rPr>
          <w:rFonts w:eastAsia="Times New Roman" w:cs="Times New Roman"/>
        </w:rPr>
        <w:t>сайлон</w:t>
      </w:r>
      <w:proofErr w:type="spellEnd"/>
      <w:r w:rsidRPr="00157A45">
        <w:rPr>
          <w:rFonts w:eastAsia="Times New Roman" w:cs="Times New Roman"/>
        </w:rPr>
        <w:t xml:space="preserve"> через толкание (подробнее в живом объяснении). Кол-во </w:t>
      </w:r>
      <w:proofErr w:type="spellStart"/>
      <w:r w:rsidRPr="00157A45">
        <w:rPr>
          <w:rFonts w:eastAsia="Times New Roman" w:cs="Times New Roman"/>
        </w:rPr>
        <w:t>сайлонов</w:t>
      </w:r>
      <w:proofErr w:type="spellEnd"/>
      <w:r w:rsidRPr="00157A45">
        <w:rPr>
          <w:rFonts w:eastAsia="Times New Roman" w:cs="Times New Roman"/>
        </w:rPr>
        <w:t xml:space="preserve"> равно кол-ву неубитых листков в 1-й фазе. Один мастер или помощник может представлять несколько </w:t>
      </w:r>
      <w:proofErr w:type="spellStart"/>
      <w:r w:rsidRPr="00157A45">
        <w:rPr>
          <w:rFonts w:eastAsia="Times New Roman" w:cs="Times New Roman"/>
        </w:rPr>
        <w:t>сайлонов</w:t>
      </w:r>
      <w:proofErr w:type="spellEnd"/>
      <w:r w:rsidRPr="00157A45">
        <w:rPr>
          <w:rFonts w:eastAsia="Times New Roman" w:cs="Times New Roman"/>
        </w:rPr>
        <w:t>, тем самым имея несколько жизней. На стороне людей могут участвовать все игроки, находящиеся в помещении, в котором идет бой. При победе в дуэл</w:t>
      </w:r>
      <w:r w:rsidR="00157A45" w:rsidRPr="00157A45">
        <w:rPr>
          <w:rFonts w:eastAsia="Times New Roman" w:cs="Times New Roman"/>
        </w:rPr>
        <w:t>и</w:t>
      </w:r>
      <w:r w:rsidRPr="00157A45">
        <w:rPr>
          <w:rFonts w:eastAsia="Times New Roman" w:cs="Times New Roman"/>
        </w:rPr>
        <w:t xml:space="preserve"> игрока </w:t>
      </w:r>
      <w:r w:rsidR="00157A45" w:rsidRPr="00157A45">
        <w:rPr>
          <w:rFonts w:eastAsia="Times New Roman" w:cs="Times New Roman"/>
        </w:rPr>
        <w:t>один</w:t>
      </w:r>
      <w:r w:rsidRPr="00157A45">
        <w:rPr>
          <w:rFonts w:eastAsia="Times New Roman" w:cs="Times New Roman"/>
        </w:rPr>
        <w:t xml:space="preserve"> </w:t>
      </w:r>
      <w:proofErr w:type="spellStart"/>
      <w:r w:rsidRPr="00157A45">
        <w:rPr>
          <w:rFonts w:eastAsia="Times New Roman" w:cs="Times New Roman"/>
        </w:rPr>
        <w:t>сайлон</w:t>
      </w:r>
      <w:proofErr w:type="spellEnd"/>
      <w:r w:rsidRPr="00157A45">
        <w:rPr>
          <w:rFonts w:eastAsia="Times New Roman" w:cs="Times New Roman"/>
        </w:rPr>
        <w:t xml:space="preserve"> считается уничтоженным. При победе </w:t>
      </w:r>
      <w:proofErr w:type="spellStart"/>
      <w:r w:rsidRPr="00157A45">
        <w:rPr>
          <w:rFonts w:eastAsia="Times New Roman" w:cs="Times New Roman"/>
        </w:rPr>
        <w:t>сайлона</w:t>
      </w:r>
      <w:proofErr w:type="spellEnd"/>
      <w:r w:rsidRPr="00157A45">
        <w:rPr>
          <w:rFonts w:eastAsia="Times New Roman" w:cs="Times New Roman"/>
        </w:rPr>
        <w:t xml:space="preserve"> - </w:t>
      </w:r>
      <w:r w:rsidR="00157A45" w:rsidRPr="00157A45">
        <w:rPr>
          <w:rFonts w:eastAsia="Times New Roman" w:cs="Times New Roman"/>
        </w:rPr>
        <w:t>противостоявший</w:t>
      </w:r>
      <w:r w:rsidRPr="00157A45">
        <w:rPr>
          <w:rFonts w:eastAsia="Times New Roman" w:cs="Times New Roman"/>
        </w:rPr>
        <w:t xml:space="preserve"> ему игрок становится раненым (игрок может вместо получения ранения отдать 2 голоса </w:t>
      </w:r>
      <w:r w:rsidR="00157A45" w:rsidRPr="00157A45">
        <w:rPr>
          <w:rFonts w:eastAsia="Times New Roman" w:cs="Times New Roman"/>
        </w:rPr>
        <w:t>–</w:t>
      </w:r>
      <w:r w:rsidRPr="00157A45">
        <w:rPr>
          <w:rFonts w:eastAsia="Times New Roman" w:cs="Times New Roman"/>
        </w:rPr>
        <w:t xml:space="preserve"> это представляет, что он дрался не сам, </w:t>
      </w:r>
      <w:proofErr w:type="gramStart"/>
      <w:r w:rsidRPr="00157A45">
        <w:rPr>
          <w:rFonts w:eastAsia="Times New Roman" w:cs="Times New Roman"/>
        </w:rPr>
        <w:t>в выпустил</w:t>
      </w:r>
      <w:proofErr w:type="gramEnd"/>
      <w:r w:rsidRPr="00157A45">
        <w:rPr>
          <w:rFonts w:eastAsia="Times New Roman" w:cs="Times New Roman"/>
        </w:rPr>
        <w:t xml:space="preserve"> против </w:t>
      </w:r>
      <w:proofErr w:type="spellStart"/>
      <w:r w:rsidRPr="00157A45">
        <w:rPr>
          <w:rFonts w:eastAsia="Times New Roman" w:cs="Times New Roman"/>
        </w:rPr>
        <w:t>сайлона</w:t>
      </w:r>
      <w:proofErr w:type="spellEnd"/>
      <w:r w:rsidRPr="00157A45">
        <w:rPr>
          <w:rFonts w:eastAsia="Times New Roman" w:cs="Times New Roman"/>
        </w:rPr>
        <w:t xml:space="preserve"> толпу мирных жителей). В случае, если остались живые </w:t>
      </w:r>
      <w:proofErr w:type="spellStart"/>
      <w:r w:rsidRPr="00157A45">
        <w:rPr>
          <w:rFonts w:eastAsia="Times New Roman" w:cs="Times New Roman"/>
        </w:rPr>
        <w:t>сайлоны</w:t>
      </w:r>
      <w:proofErr w:type="spellEnd"/>
      <w:r w:rsidRPr="00157A45">
        <w:rPr>
          <w:rFonts w:eastAsia="Times New Roman" w:cs="Times New Roman"/>
        </w:rPr>
        <w:t xml:space="preserve">, а им некому </w:t>
      </w:r>
      <w:r w:rsidR="00157A45" w:rsidRPr="00157A45">
        <w:rPr>
          <w:rFonts w:eastAsia="Times New Roman" w:cs="Times New Roman"/>
        </w:rPr>
        <w:t>противостоять</w:t>
      </w:r>
      <w:r w:rsidRPr="00157A45">
        <w:rPr>
          <w:rFonts w:eastAsia="Times New Roman" w:cs="Times New Roman"/>
        </w:rPr>
        <w:t xml:space="preserve"> (в данном помещении </w:t>
      </w:r>
      <w:proofErr w:type="gramStart"/>
      <w:r w:rsidRPr="00157A45">
        <w:rPr>
          <w:rFonts w:eastAsia="Times New Roman" w:cs="Times New Roman"/>
        </w:rPr>
        <w:t>нет</w:t>
      </w:r>
      <w:proofErr w:type="gramEnd"/>
      <w:r w:rsidRPr="00157A45">
        <w:rPr>
          <w:rFonts w:eastAsia="Times New Roman" w:cs="Times New Roman"/>
        </w:rPr>
        <w:t xml:space="preserve"> не раненого игрока, желающего сражаться), то корабль получает повреждения по числу оставшихся </w:t>
      </w:r>
      <w:proofErr w:type="spellStart"/>
      <w:r w:rsidRPr="00157A45">
        <w:rPr>
          <w:rFonts w:eastAsia="Times New Roman" w:cs="Times New Roman"/>
        </w:rPr>
        <w:t>сайлонов</w:t>
      </w:r>
      <w:proofErr w:type="spellEnd"/>
      <w:r w:rsidRPr="00157A45">
        <w:rPr>
          <w:rFonts w:eastAsia="Times New Roman" w:cs="Times New Roman"/>
        </w:rPr>
        <w:t xml:space="preserve"> и/или умирает некоторое кол-во людей и/или корабль считается захваченным (в зависимости от целей </w:t>
      </w:r>
      <w:proofErr w:type="spellStart"/>
      <w:r w:rsidRPr="00157A45">
        <w:rPr>
          <w:rFonts w:eastAsia="Times New Roman" w:cs="Times New Roman"/>
        </w:rPr>
        <w:t>сайлонов</w:t>
      </w:r>
      <w:proofErr w:type="spellEnd"/>
      <w:r w:rsidRPr="00157A45">
        <w:rPr>
          <w:rFonts w:eastAsia="Times New Roman" w:cs="Times New Roman"/>
        </w:rPr>
        <w:t>)</w:t>
      </w:r>
      <w:r w:rsidR="00157A45" w:rsidRPr="00157A45">
        <w:rPr>
          <w:rFonts w:eastAsia="Times New Roman" w:cs="Times New Roman"/>
        </w:rPr>
        <w:t>.</w:t>
      </w:r>
    </w:p>
    <w:p w:rsidR="00F45E30" w:rsidRPr="00157A45" w:rsidRDefault="00F45E30" w:rsidP="00157A45">
      <w:pPr>
        <w:spacing w:after="120"/>
        <w:contextualSpacing/>
        <w:rPr>
          <w:rFonts w:eastAsia="Times New Roman" w:cs="Times New Roman"/>
        </w:rPr>
      </w:pPr>
      <w:r w:rsidRPr="00157A45">
        <w:rPr>
          <w:rFonts w:eastAsia="Times New Roman" w:cs="Times New Roman"/>
        </w:rPr>
        <w:t xml:space="preserve">Захваченный корабль можно отбить, взяв его на абордаж другим кораблем людей. </w:t>
      </w:r>
    </w:p>
    <w:p w:rsidR="00495E48" w:rsidRPr="00495E48" w:rsidRDefault="00495E48" w:rsidP="00495E48">
      <w:pPr>
        <w:spacing w:after="120"/>
        <w:contextualSpacing/>
        <w:rPr>
          <w:rFonts w:eastAsia="Times New Roman" w:cs="Times New Roman"/>
        </w:rPr>
      </w:pPr>
      <w:r w:rsidRPr="00495E48">
        <w:rPr>
          <w:rFonts w:eastAsia="Times New Roman" w:cs="Times New Roman"/>
        </w:rPr>
        <w:t xml:space="preserve">Абордажные капсулы </w:t>
      </w:r>
      <w:proofErr w:type="spellStart"/>
      <w:r w:rsidRPr="00495E48">
        <w:rPr>
          <w:rFonts w:eastAsia="Times New Roman" w:cs="Times New Roman"/>
        </w:rPr>
        <w:t>Сайлонов</w:t>
      </w:r>
      <w:proofErr w:type="spellEnd"/>
      <w:r w:rsidRPr="00495E48">
        <w:rPr>
          <w:rFonts w:eastAsia="Times New Roman" w:cs="Times New Roman"/>
        </w:rPr>
        <w:t xml:space="preserve"> замаскир</w:t>
      </w:r>
      <w:r>
        <w:rPr>
          <w:rFonts w:eastAsia="Times New Roman" w:cs="Times New Roman"/>
        </w:rPr>
        <w:t>уются</w:t>
      </w:r>
      <w:r w:rsidRPr="00495E48">
        <w:rPr>
          <w:rFonts w:eastAsia="Times New Roman" w:cs="Times New Roman"/>
        </w:rPr>
        <w:t xml:space="preserve"> под торпеды</w:t>
      </w:r>
      <w:r>
        <w:rPr>
          <w:rFonts w:eastAsia="Times New Roman" w:cs="Times New Roman"/>
        </w:rPr>
        <w:t>. Только после её попадания в корабль может стать известно, что это абордажная капсула.</w:t>
      </w:r>
    </w:p>
    <w:p w:rsidR="00FA75ED" w:rsidRPr="00FA75ED" w:rsidRDefault="00FA75ED" w:rsidP="00FA75ED">
      <w:pPr>
        <w:pStyle w:val="2"/>
      </w:pPr>
      <w:bookmarkStart w:id="12" w:name="_Toc385529934"/>
      <w:r w:rsidRPr="00FA75ED">
        <w:t>Арест, похищение</w:t>
      </w:r>
      <w:bookmarkEnd w:id="12"/>
    </w:p>
    <w:p w:rsidR="00FA75ED" w:rsidRPr="00FA75ED" w:rsidRDefault="00FA75ED" w:rsidP="003B5D53">
      <w:pPr>
        <w:pStyle w:val="3"/>
      </w:pPr>
      <w:bookmarkStart w:id="13" w:name="_Toc385529935"/>
      <w:r>
        <w:t>В</w:t>
      </w:r>
      <w:r w:rsidRPr="00FA75ED">
        <w:t>зяти</w:t>
      </w:r>
      <w:r>
        <w:t>е</w:t>
      </w:r>
      <w:r w:rsidRPr="00FA75ED">
        <w:t xml:space="preserve"> под арест, похищения</w:t>
      </w:r>
      <w:bookmarkEnd w:id="13"/>
    </w:p>
    <w:p w:rsidR="00FA75ED" w:rsidRPr="00FA75ED" w:rsidRDefault="00FA75ED" w:rsidP="00FA75ED">
      <w:pPr>
        <w:spacing w:after="120"/>
        <w:contextualSpacing/>
        <w:rPr>
          <w:rFonts w:eastAsia="Times New Roman" w:cs="Times New Roman"/>
        </w:rPr>
      </w:pPr>
      <w:r w:rsidRPr="00FA75ED">
        <w:rPr>
          <w:rFonts w:eastAsia="Times New Roman" w:cs="Times New Roman"/>
        </w:rPr>
        <w:t xml:space="preserve">Арестовать игрока может любой представитель власти (пилот и оператор истребителя, полицейский, если появится полиция). Для этого он должен просто объявить, что тот-то арестован, и коснуться его рукой. Арестованный обязан подчиниться по законам 12 Колоний. Правила не мешают ему оказать сопротивление (модель рукопашного боя) или убежать. Не может оказывать сопротивление и убегать </w:t>
      </w:r>
      <w:proofErr w:type="gramStart"/>
      <w:r w:rsidRPr="00FA75ED">
        <w:rPr>
          <w:rFonts w:eastAsia="Times New Roman" w:cs="Times New Roman"/>
        </w:rPr>
        <w:t>оглушённый</w:t>
      </w:r>
      <w:proofErr w:type="gramEnd"/>
      <w:r w:rsidRPr="00FA75ED">
        <w:rPr>
          <w:rFonts w:eastAsia="Times New Roman" w:cs="Times New Roman"/>
        </w:rPr>
        <w:t>. Арестованный доставляется в специально отведённое место содержания.</w:t>
      </w:r>
    </w:p>
    <w:p w:rsidR="00FA75ED" w:rsidRPr="00FA75ED" w:rsidRDefault="00FA75ED" w:rsidP="00FA75ED">
      <w:pPr>
        <w:spacing w:after="120"/>
        <w:contextualSpacing/>
        <w:rPr>
          <w:rFonts w:eastAsia="Times New Roman" w:cs="Times New Roman"/>
        </w:rPr>
      </w:pPr>
      <w:r w:rsidRPr="00FA75ED">
        <w:rPr>
          <w:rFonts w:eastAsia="Times New Roman" w:cs="Times New Roman"/>
        </w:rPr>
        <w:t>Так же можно оглушить и похитить человека.</w:t>
      </w:r>
    </w:p>
    <w:p w:rsidR="00FA75ED" w:rsidRPr="003B5D53" w:rsidRDefault="00FA75ED" w:rsidP="003B5D53">
      <w:pPr>
        <w:pStyle w:val="3"/>
        <w:rPr>
          <w:szCs w:val="27"/>
        </w:rPr>
      </w:pPr>
      <w:bookmarkStart w:id="14" w:name="_Toc385529936"/>
      <w:r w:rsidRPr="003B5D53">
        <w:t>Побег</w:t>
      </w:r>
      <w:bookmarkEnd w:id="14"/>
    </w:p>
    <w:p w:rsidR="00FA75ED" w:rsidRPr="00FA75ED" w:rsidRDefault="00FA75ED" w:rsidP="00FA75ED">
      <w:pPr>
        <w:spacing w:after="120"/>
        <w:contextualSpacing/>
        <w:rPr>
          <w:rFonts w:eastAsia="Times New Roman" w:cs="Times New Roman"/>
        </w:rPr>
      </w:pPr>
      <w:r w:rsidRPr="00FA75ED">
        <w:rPr>
          <w:rFonts w:eastAsia="Times New Roman" w:cs="Times New Roman"/>
        </w:rPr>
        <w:t xml:space="preserve">Если </w:t>
      </w:r>
      <w:r w:rsidR="00607951">
        <w:rPr>
          <w:rFonts w:eastAsia="Times New Roman" w:cs="Times New Roman"/>
        </w:rPr>
        <w:t>персонаж</w:t>
      </w:r>
      <w:r w:rsidRPr="00FA75ED">
        <w:rPr>
          <w:rFonts w:eastAsia="Times New Roman" w:cs="Times New Roman"/>
        </w:rPr>
        <w:t xml:space="preserve"> арестован, он направляется в специально отведенное место для лишения свободы. Он имеет возможность сбежать – для этого необходимо решить цифровой кроссворд</w:t>
      </w:r>
      <w:r>
        <w:rPr>
          <w:rFonts w:eastAsia="Times New Roman" w:cs="Times New Roman"/>
        </w:rPr>
        <w:t xml:space="preserve"> </w:t>
      </w:r>
      <w:proofErr w:type="spellStart"/>
      <w:r>
        <w:rPr>
          <w:rFonts w:eastAsia="Times New Roman" w:cs="Times New Roman"/>
        </w:rPr>
        <w:t>судоку</w:t>
      </w:r>
      <w:proofErr w:type="spellEnd"/>
      <w:r w:rsidRPr="00FA75ED">
        <w:rPr>
          <w:rFonts w:eastAsia="Times New Roman" w:cs="Times New Roman"/>
        </w:rPr>
        <w:t xml:space="preserve"> (выдается при заключении под стражу, моделирует замок). Как только арестованный решит кроссворд, он свободен. Но нельзя забывать о правилах перемещения между кораблями. Человек, заключивший арестанта под стражу, имеет право приходить к нему и в любой момент менять кроссворд </w:t>
      </w:r>
      <w:proofErr w:type="gramStart"/>
      <w:r w:rsidRPr="00FA75ED">
        <w:rPr>
          <w:rFonts w:eastAsia="Times New Roman" w:cs="Times New Roman"/>
        </w:rPr>
        <w:t>на</w:t>
      </w:r>
      <w:proofErr w:type="gramEnd"/>
      <w:r w:rsidRPr="00FA75ED">
        <w:rPr>
          <w:rFonts w:eastAsia="Times New Roman" w:cs="Times New Roman"/>
        </w:rPr>
        <w:t xml:space="preserve"> новый. Замок-кроссворд можно получить на производстве, обменяв на чип железа. Его сложность зависит от уровня развития производственного модуля.</w:t>
      </w:r>
    </w:p>
    <w:p w:rsidR="00FA75ED" w:rsidRPr="00FA75ED" w:rsidRDefault="00FA75ED" w:rsidP="00FA75ED">
      <w:pPr>
        <w:spacing w:after="120"/>
        <w:contextualSpacing/>
        <w:rPr>
          <w:rFonts w:eastAsia="Times New Roman" w:cs="Times New Roman"/>
        </w:rPr>
      </w:pPr>
      <w:r w:rsidRPr="00FA75ED">
        <w:rPr>
          <w:rFonts w:eastAsia="Times New Roman" w:cs="Times New Roman"/>
        </w:rPr>
        <w:lastRenderedPageBreak/>
        <w:t xml:space="preserve">Аналогично действует модель похищения. </w:t>
      </w:r>
      <w:proofErr w:type="gramStart"/>
      <w:r w:rsidRPr="00FA75ED">
        <w:rPr>
          <w:rFonts w:eastAsia="Times New Roman" w:cs="Times New Roman"/>
        </w:rPr>
        <w:t>Похищенный</w:t>
      </w:r>
      <w:proofErr w:type="gramEnd"/>
      <w:r w:rsidRPr="00FA75ED">
        <w:rPr>
          <w:rFonts w:eastAsia="Times New Roman" w:cs="Times New Roman"/>
        </w:rPr>
        <w:t xml:space="preserve"> уводится (прячется) в какое-либо игровое помещение, отделённое от других помещений дверью.</w:t>
      </w:r>
    </w:p>
    <w:p w:rsidR="00FA75ED" w:rsidRDefault="00FA75ED" w:rsidP="00FA75ED">
      <w:pPr>
        <w:spacing w:after="120"/>
        <w:contextualSpacing/>
        <w:rPr>
          <w:rFonts w:eastAsia="Times New Roman" w:cs="Times New Roman"/>
        </w:rPr>
      </w:pPr>
      <w:r w:rsidRPr="00FA75ED">
        <w:rPr>
          <w:rFonts w:eastAsia="Times New Roman" w:cs="Times New Roman"/>
        </w:rPr>
        <w:t xml:space="preserve">Если вы взломали замок и освободились, как можете быстро подойдите </w:t>
      </w:r>
      <w:r w:rsidR="00607951">
        <w:rPr>
          <w:rFonts w:eastAsia="Times New Roman" w:cs="Times New Roman"/>
        </w:rPr>
        <w:t>на навигационную палубу</w:t>
      </w:r>
      <w:r w:rsidRPr="00FA75ED">
        <w:rPr>
          <w:rFonts w:eastAsia="Times New Roman" w:cs="Times New Roman"/>
        </w:rPr>
        <w:t xml:space="preserve"> </w:t>
      </w:r>
      <w:r w:rsidR="00607951">
        <w:rPr>
          <w:rFonts w:eastAsia="Times New Roman" w:cs="Times New Roman"/>
        </w:rPr>
        <w:t>и попросить мастера про</w:t>
      </w:r>
      <w:r w:rsidRPr="00FA75ED">
        <w:rPr>
          <w:rFonts w:eastAsia="Times New Roman" w:cs="Times New Roman"/>
        </w:rPr>
        <w:t>вер</w:t>
      </w:r>
      <w:r w:rsidR="00607951">
        <w:rPr>
          <w:rFonts w:eastAsia="Times New Roman" w:cs="Times New Roman"/>
        </w:rPr>
        <w:t>и</w:t>
      </w:r>
      <w:r w:rsidRPr="00FA75ED">
        <w:rPr>
          <w:rFonts w:eastAsia="Times New Roman" w:cs="Times New Roman"/>
        </w:rPr>
        <w:t>ть решени</w:t>
      </w:r>
      <w:r w:rsidR="00607951">
        <w:rPr>
          <w:rFonts w:eastAsia="Times New Roman" w:cs="Times New Roman"/>
        </w:rPr>
        <w:t>е</w:t>
      </w:r>
      <w:r w:rsidRPr="00FA75ED">
        <w:rPr>
          <w:rFonts w:eastAsia="Times New Roman" w:cs="Times New Roman"/>
        </w:rPr>
        <w:t xml:space="preserve">. Если </w:t>
      </w:r>
      <w:proofErr w:type="gramStart"/>
      <w:r w:rsidRPr="00FA75ED">
        <w:rPr>
          <w:rFonts w:eastAsia="Times New Roman" w:cs="Times New Roman"/>
        </w:rPr>
        <w:t>решение</w:t>
      </w:r>
      <w:proofErr w:type="gramEnd"/>
      <w:r w:rsidRPr="00FA75ED">
        <w:rPr>
          <w:rFonts w:eastAsia="Times New Roman" w:cs="Times New Roman"/>
        </w:rPr>
        <w:t xml:space="preserve"> верно, всё хорошо, вы получите печать на взломанный замок и можете продолжать игру. Если решение не верно, придётся вернуться под арест или </w:t>
      </w:r>
      <w:proofErr w:type="gramStart"/>
      <w:r w:rsidRPr="00FA75ED">
        <w:rPr>
          <w:rFonts w:eastAsia="Times New Roman" w:cs="Times New Roman"/>
        </w:rPr>
        <w:t>в место содержания</w:t>
      </w:r>
      <w:proofErr w:type="gramEnd"/>
      <w:r w:rsidRPr="00FA75ED">
        <w:rPr>
          <w:rFonts w:eastAsia="Times New Roman" w:cs="Times New Roman"/>
        </w:rPr>
        <w:t>, причём придётся провести там полчаса без возможности освободиться.</w:t>
      </w:r>
    </w:p>
    <w:p w:rsidR="00607951" w:rsidRPr="00FA75ED" w:rsidRDefault="00607951" w:rsidP="00FA75ED">
      <w:pPr>
        <w:spacing w:after="120"/>
        <w:contextualSpacing/>
        <w:rPr>
          <w:rFonts w:eastAsia="Times New Roman" w:cs="Times New Roman"/>
        </w:rPr>
      </w:pPr>
      <w:r>
        <w:rPr>
          <w:rFonts w:eastAsia="Times New Roman" w:cs="Times New Roman"/>
        </w:rPr>
        <w:t xml:space="preserve">Если вы охраняете </w:t>
      </w:r>
      <w:proofErr w:type="gramStart"/>
      <w:r>
        <w:rPr>
          <w:rFonts w:eastAsia="Times New Roman" w:cs="Times New Roman"/>
        </w:rPr>
        <w:t>пленника</w:t>
      </w:r>
      <w:proofErr w:type="gramEnd"/>
      <w:r>
        <w:rPr>
          <w:rFonts w:eastAsia="Times New Roman" w:cs="Times New Roman"/>
        </w:rPr>
        <w:t xml:space="preserve"> и он решил замок, можете сопроводить его к мастеру. Если замок решён, вы не имеете права давать новый замок. Если мастер объявит, что </w:t>
      </w:r>
      <w:proofErr w:type="gramStart"/>
      <w:r>
        <w:rPr>
          <w:rFonts w:eastAsia="Times New Roman" w:cs="Times New Roman"/>
        </w:rPr>
        <w:t>решение</w:t>
      </w:r>
      <w:proofErr w:type="gramEnd"/>
      <w:r>
        <w:rPr>
          <w:rFonts w:eastAsia="Times New Roman" w:cs="Times New Roman"/>
        </w:rPr>
        <w:t xml:space="preserve"> верно, вы обязаны дать пленнику возможность уйти, не имеете права преследовать его в течение 5 минут. Если не верно, можете сопроводить обратно в место заключения, там пленник проведёт минимум </w:t>
      </w:r>
      <w:r w:rsidRPr="00FA75ED">
        <w:rPr>
          <w:rFonts w:eastAsia="Times New Roman" w:cs="Times New Roman"/>
        </w:rPr>
        <w:t>полчаса без возможности освободиться</w:t>
      </w:r>
      <w:r>
        <w:rPr>
          <w:rFonts w:eastAsia="Times New Roman" w:cs="Times New Roman"/>
        </w:rPr>
        <w:t>, затем вы обязаны выдать ему новый замок.</w:t>
      </w:r>
    </w:p>
    <w:p w:rsidR="00FA75ED" w:rsidRDefault="00FA75ED" w:rsidP="00FA75ED">
      <w:pPr>
        <w:pStyle w:val="2"/>
      </w:pPr>
      <w:bookmarkStart w:id="15" w:name="_Toc385529937"/>
      <w:r>
        <w:t>Диверсии и бомбы</w:t>
      </w:r>
      <w:bookmarkEnd w:id="15"/>
    </w:p>
    <w:p w:rsidR="00FA75ED" w:rsidRPr="00301A20" w:rsidRDefault="00FA75ED" w:rsidP="00301A20">
      <w:pPr>
        <w:spacing w:after="120"/>
        <w:contextualSpacing/>
        <w:rPr>
          <w:rFonts w:eastAsia="Times New Roman" w:cs="Times New Roman"/>
        </w:rPr>
      </w:pPr>
      <w:r w:rsidRPr="00301A20">
        <w:rPr>
          <w:rFonts w:eastAsia="Times New Roman" w:cs="Times New Roman"/>
        </w:rPr>
        <w:t xml:space="preserve">На игре можно собирать бомбы. Это делается в модуле производства. Они могут использоваться как для добычи полезных ископаемых на астероидах (упрощают задачу добытчика), так и для минирования кораблей флота и кораблей-носителей </w:t>
      </w:r>
      <w:proofErr w:type="spellStart"/>
      <w:r w:rsidRPr="00301A20">
        <w:rPr>
          <w:rFonts w:eastAsia="Times New Roman" w:cs="Times New Roman"/>
        </w:rPr>
        <w:t>сайлонов</w:t>
      </w:r>
      <w:proofErr w:type="spellEnd"/>
      <w:r w:rsidRPr="00301A20">
        <w:rPr>
          <w:rFonts w:eastAsia="Times New Roman" w:cs="Times New Roman"/>
        </w:rPr>
        <w:t xml:space="preserve">. </w:t>
      </w:r>
    </w:p>
    <w:p w:rsidR="00FA75ED" w:rsidRPr="00301A20" w:rsidRDefault="00FA75ED" w:rsidP="00301A20">
      <w:pPr>
        <w:spacing w:after="120"/>
        <w:contextualSpacing/>
        <w:rPr>
          <w:rFonts w:eastAsia="Times New Roman" w:cs="Times New Roman"/>
        </w:rPr>
      </w:pPr>
      <w:r w:rsidRPr="00301A20">
        <w:rPr>
          <w:rFonts w:eastAsia="Times New Roman" w:cs="Times New Roman"/>
        </w:rPr>
        <w:t xml:space="preserve">Сборка бомбы: для того, чтобы собрать бомбу, необходимо взять 1 чип железа, </w:t>
      </w:r>
      <w:r w:rsidR="00301A20">
        <w:rPr>
          <w:rFonts w:eastAsia="Times New Roman" w:cs="Times New Roman"/>
        </w:rPr>
        <w:t>0</w:t>
      </w:r>
      <w:r w:rsidRPr="00301A20">
        <w:rPr>
          <w:rFonts w:eastAsia="Times New Roman" w:cs="Times New Roman"/>
        </w:rPr>
        <w:t xml:space="preserve"> и более чипов топлива, </w:t>
      </w:r>
      <w:r w:rsidR="00301A20">
        <w:rPr>
          <w:rFonts w:eastAsia="Times New Roman" w:cs="Times New Roman"/>
        </w:rPr>
        <w:t>0</w:t>
      </w:r>
      <w:r w:rsidRPr="00301A20">
        <w:rPr>
          <w:rFonts w:eastAsia="Times New Roman" w:cs="Times New Roman"/>
        </w:rPr>
        <w:t xml:space="preserve"> и более чипов медикаментов. </w:t>
      </w:r>
      <w:r w:rsidR="003A3A3F" w:rsidRPr="00301A20">
        <w:rPr>
          <w:rFonts w:eastAsia="Times New Roman" w:cs="Times New Roman"/>
        </w:rPr>
        <w:t>Ч</w:t>
      </w:r>
      <w:r w:rsidRPr="00301A20">
        <w:rPr>
          <w:rFonts w:eastAsia="Times New Roman" w:cs="Times New Roman"/>
        </w:rPr>
        <w:t>ип железа обмен</w:t>
      </w:r>
      <w:r w:rsidR="003A3A3F" w:rsidRPr="00301A20">
        <w:rPr>
          <w:rFonts w:eastAsia="Times New Roman" w:cs="Times New Roman"/>
        </w:rPr>
        <w:t xml:space="preserve">ять </w:t>
      </w:r>
      <w:r w:rsidRPr="00301A20">
        <w:rPr>
          <w:rFonts w:eastAsia="Times New Roman" w:cs="Times New Roman"/>
        </w:rPr>
        <w:t>на лист А</w:t>
      </w:r>
      <w:proofErr w:type="gramStart"/>
      <w:r w:rsidRPr="00301A20">
        <w:rPr>
          <w:rFonts w:eastAsia="Times New Roman" w:cs="Times New Roman"/>
        </w:rPr>
        <w:t>4</w:t>
      </w:r>
      <w:proofErr w:type="gramEnd"/>
      <w:r w:rsidRPr="00301A20">
        <w:rPr>
          <w:rFonts w:eastAsia="Times New Roman" w:cs="Times New Roman"/>
        </w:rPr>
        <w:t xml:space="preserve">. На обратной стороне листа создатели бомбы самостоятельно </w:t>
      </w:r>
      <w:r w:rsidR="00607951">
        <w:rPr>
          <w:rFonts w:eastAsia="Times New Roman" w:cs="Times New Roman"/>
        </w:rPr>
        <w:t>решают</w:t>
      </w:r>
      <w:r w:rsidRPr="00301A20">
        <w:rPr>
          <w:rFonts w:eastAsia="Times New Roman" w:cs="Times New Roman"/>
        </w:rPr>
        <w:t xml:space="preserve"> логическую загадку </w:t>
      </w:r>
      <w:r w:rsidRPr="00301A20">
        <w:rPr>
          <w:rFonts w:eastAsia="Times New Roman" w:cs="Times New Roman"/>
          <w:noProof/>
          <w:lang w:eastAsia="ru-RU"/>
        </w:rPr>
        <w:drawing>
          <wp:anchor distT="0" distB="0" distL="114300" distR="114300" simplePos="0" relativeHeight="251658240" behindDoc="0" locked="0" layoutInCell="1" allowOverlap="1">
            <wp:simplePos x="0" y="0"/>
            <wp:positionH relativeFrom="column">
              <wp:posOffset>-39370</wp:posOffset>
            </wp:positionH>
            <wp:positionV relativeFrom="paragraph">
              <wp:posOffset>3175</wp:posOffset>
            </wp:positionV>
            <wp:extent cx="1913255" cy="1914525"/>
            <wp:effectExtent l="19050" t="0" r="0" b="0"/>
            <wp:wrapSquare wrapText="bothSides"/>
            <wp:docPr id="1" name="Рисунок 1" descr="Пример начала игр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ример начала игры"/>
                    <pic:cNvPicPr>
                      <a:picLocks noChangeAspect="1" noChangeArrowheads="1"/>
                    </pic:cNvPicPr>
                  </pic:nvPicPr>
                  <pic:blipFill>
                    <a:blip r:embed="rId8" cstate="print"/>
                    <a:srcRect/>
                    <a:stretch>
                      <a:fillRect/>
                    </a:stretch>
                  </pic:blipFill>
                  <pic:spPr bwMode="auto">
                    <a:xfrm>
                      <a:off x="0" y="0"/>
                      <a:ext cx="1913255" cy="1914525"/>
                    </a:xfrm>
                    <a:prstGeom prst="rect">
                      <a:avLst/>
                    </a:prstGeom>
                    <a:noFill/>
                    <a:ln w="9525">
                      <a:noFill/>
                      <a:miter lim="800000"/>
                      <a:headEnd/>
                      <a:tailEnd/>
                    </a:ln>
                  </pic:spPr>
                </pic:pic>
              </a:graphicData>
            </a:graphic>
          </wp:anchor>
        </w:drawing>
      </w:r>
      <w:r w:rsidRPr="00301A20">
        <w:rPr>
          <w:rFonts w:eastAsia="Times New Roman" w:cs="Times New Roman"/>
        </w:rPr>
        <w:t>ход конем.</w:t>
      </w:r>
      <w:r w:rsidR="00301A20">
        <w:rPr>
          <w:rFonts w:eastAsia="Times New Roman" w:cs="Times New Roman"/>
        </w:rPr>
        <w:t xml:space="preserve"> </w:t>
      </w:r>
      <w:r w:rsidRPr="00301A20">
        <w:rPr>
          <w:rFonts w:eastAsia="Times New Roman" w:cs="Times New Roman"/>
        </w:rPr>
        <w:t>Необходимо посетить как можно больше клеток квадрата 10х10, передвигаясь ходом шахматного коня и не наступая на одну и ту же клетку дважды. Удобнее всего просто нумеровать клетки по мере их «посещения» – от 1 до</w:t>
      </w:r>
      <w:proofErr w:type="gramStart"/>
      <w:r w:rsidRPr="00301A20">
        <w:rPr>
          <w:rFonts w:eastAsia="Times New Roman" w:cs="Times New Roman"/>
        </w:rPr>
        <w:t xml:space="preserve"> … Д</w:t>
      </w:r>
      <w:proofErr w:type="gramEnd"/>
      <w:r w:rsidRPr="00301A20">
        <w:rPr>
          <w:rFonts w:eastAsia="Times New Roman" w:cs="Times New Roman"/>
        </w:rPr>
        <w:t>аже опытному игроку не всегда удается поставить на поле число «100».</w:t>
      </w:r>
    </w:p>
    <w:p w:rsidR="00FA75ED" w:rsidRPr="00301A20" w:rsidRDefault="00FA75ED" w:rsidP="00301A20">
      <w:pPr>
        <w:spacing w:after="120"/>
        <w:contextualSpacing/>
        <w:rPr>
          <w:rFonts w:eastAsia="Times New Roman" w:cs="Times New Roman"/>
        </w:rPr>
      </w:pPr>
      <w:r w:rsidRPr="00301A20">
        <w:rPr>
          <w:rFonts w:eastAsia="Times New Roman" w:cs="Times New Roman"/>
        </w:rPr>
        <w:t xml:space="preserve">Создатель бомбы должен наклеить </w:t>
      </w:r>
      <w:r w:rsidR="003A3A3F" w:rsidRPr="00301A20">
        <w:rPr>
          <w:rFonts w:eastAsia="Times New Roman" w:cs="Times New Roman"/>
        </w:rPr>
        <w:t>своё решение</w:t>
      </w:r>
      <w:r w:rsidRPr="00301A20">
        <w:rPr>
          <w:rFonts w:eastAsia="Times New Roman" w:cs="Times New Roman"/>
        </w:rPr>
        <w:t xml:space="preserve"> на лист лицевой стороной (как-то так, чтоб возможно было отодрать), а сверху наклеить </w:t>
      </w:r>
      <w:r w:rsidR="003A3A3F" w:rsidRPr="00301A20">
        <w:rPr>
          <w:rFonts w:eastAsia="Times New Roman" w:cs="Times New Roman"/>
        </w:rPr>
        <w:t xml:space="preserve">поле </w:t>
      </w:r>
      <w:proofErr w:type="gramStart"/>
      <w:r w:rsidR="003A3A3F" w:rsidRPr="00301A20">
        <w:rPr>
          <w:rFonts w:eastAsia="Times New Roman" w:cs="Times New Roman"/>
        </w:rPr>
        <w:t>с</w:t>
      </w:r>
      <w:proofErr w:type="gramEnd"/>
      <w:r w:rsidR="003A3A3F" w:rsidRPr="00301A20">
        <w:rPr>
          <w:rFonts w:eastAsia="Times New Roman" w:cs="Times New Roman"/>
        </w:rPr>
        <w:t xml:space="preserve"> поставленной 1</w:t>
      </w:r>
      <w:r w:rsidRPr="00301A20">
        <w:rPr>
          <w:rFonts w:eastAsia="Times New Roman" w:cs="Times New Roman"/>
        </w:rPr>
        <w:t xml:space="preserve">. </w:t>
      </w:r>
      <w:r w:rsidR="003A3A3F" w:rsidRPr="00301A20">
        <w:rPr>
          <w:rFonts w:eastAsia="Times New Roman" w:cs="Times New Roman"/>
        </w:rPr>
        <w:t>Р</w:t>
      </w:r>
      <w:r w:rsidRPr="00301A20">
        <w:rPr>
          <w:rFonts w:eastAsia="Times New Roman" w:cs="Times New Roman"/>
        </w:rPr>
        <w:t>ядом с нерешенной загадкой необходимо указать количество баллов, которое смог набрать создател</w:t>
      </w:r>
      <w:r w:rsidR="003A3A3F" w:rsidRPr="00301A20">
        <w:rPr>
          <w:rFonts w:eastAsia="Times New Roman" w:cs="Times New Roman"/>
        </w:rPr>
        <w:t>ь</w:t>
      </w:r>
      <w:r w:rsidRPr="00301A20">
        <w:rPr>
          <w:rFonts w:eastAsia="Times New Roman" w:cs="Times New Roman"/>
        </w:rPr>
        <w:t xml:space="preserve"> бомбы. </w:t>
      </w:r>
      <w:r w:rsidR="00607951">
        <w:rPr>
          <w:rFonts w:eastAsia="Times New Roman" w:cs="Times New Roman"/>
        </w:rPr>
        <w:t>Надпись должна иметь вид: «БОМБА! Поражающая</w:t>
      </w:r>
      <w:r w:rsidR="004966D7">
        <w:rPr>
          <w:rFonts w:eastAsia="Times New Roman" w:cs="Times New Roman"/>
        </w:rPr>
        <w:t xml:space="preserve"> сила такая-то»</w:t>
      </w:r>
    </w:p>
    <w:p w:rsidR="003A3A3F" w:rsidRPr="00301A20" w:rsidRDefault="003A3A3F" w:rsidP="00301A20">
      <w:pPr>
        <w:spacing w:after="120"/>
        <w:contextualSpacing/>
        <w:rPr>
          <w:rFonts w:eastAsia="Times New Roman" w:cs="Times New Roman"/>
        </w:rPr>
      </w:pPr>
      <w:r w:rsidRPr="00301A20">
        <w:rPr>
          <w:rFonts w:eastAsia="Times New Roman" w:cs="Times New Roman"/>
        </w:rPr>
        <w:t xml:space="preserve">Вложение медикаментов и топлива позволяет увеличить поражающую силу бомбы или уменьшить её размер. Каждый вложенный в увеличение поражающей силы чип даёт два хита урона. </w:t>
      </w:r>
      <w:r w:rsidR="00301A20">
        <w:rPr>
          <w:rFonts w:eastAsia="Times New Roman" w:cs="Times New Roman"/>
        </w:rPr>
        <w:t xml:space="preserve">Бомба из одного железа не наносит урона. </w:t>
      </w:r>
      <w:r w:rsidRPr="00301A20">
        <w:rPr>
          <w:rFonts w:eastAsia="Times New Roman" w:cs="Times New Roman"/>
        </w:rPr>
        <w:t xml:space="preserve">Каждый вложенный в компактность чип позволяет согнуть лист, моделирующий бомбу, один раз. </w:t>
      </w:r>
      <w:r w:rsidR="004966D7">
        <w:rPr>
          <w:rFonts w:eastAsia="Times New Roman" w:cs="Times New Roman"/>
        </w:rPr>
        <w:t xml:space="preserve">Прост так сгибать лист нельзя. </w:t>
      </w:r>
      <w:r w:rsidRPr="00301A20">
        <w:rPr>
          <w:rFonts w:eastAsia="Times New Roman" w:cs="Times New Roman"/>
        </w:rPr>
        <w:t>Характеристики бомбы записываются на обратной стороне листа. Потраченные чипы отдаются мастеру производства, который заверяет характеристики бомбы печатью.</w:t>
      </w:r>
    </w:p>
    <w:p w:rsidR="00FA75ED" w:rsidRPr="00301A20" w:rsidRDefault="00FA75ED" w:rsidP="00301A20">
      <w:pPr>
        <w:spacing w:after="120"/>
        <w:contextualSpacing/>
        <w:rPr>
          <w:rFonts w:eastAsia="Times New Roman" w:cs="Times New Roman"/>
        </w:rPr>
      </w:pPr>
      <w:r w:rsidRPr="00301A20">
        <w:rPr>
          <w:rFonts w:eastAsia="Times New Roman" w:cs="Times New Roman"/>
        </w:rPr>
        <w:t xml:space="preserve">Далее бомба (лист </w:t>
      </w:r>
      <w:r w:rsidR="00301A20">
        <w:rPr>
          <w:rFonts w:eastAsia="Times New Roman" w:cs="Times New Roman"/>
        </w:rPr>
        <w:t>А</w:t>
      </w:r>
      <w:proofErr w:type="gramStart"/>
      <w:r w:rsidRPr="00301A20">
        <w:rPr>
          <w:rFonts w:eastAsia="Times New Roman" w:cs="Times New Roman"/>
        </w:rPr>
        <w:t>4</w:t>
      </w:r>
      <w:proofErr w:type="gramEnd"/>
      <w:r w:rsidRPr="00301A20">
        <w:rPr>
          <w:rFonts w:eastAsia="Times New Roman" w:cs="Times New Roman"/>
        </w:rPr>
        <w:t xml:space="preserve"> с наклеенн</w:t>
      </w:r>
      <w:r w:rsidR="003A3A3F" w:rsidRPr="00301A20">
        <w:rPr>
          <w:rFonts w:eastAsia="Times New Roman" w:cs="Times New Roman"/>
        </w:rPr>
        <w:t>ой загадкой</w:t>
      </w:r>
      <w:r w:rsidRPr="00301A20">
        <w:rPr>
          <w:rFonts w:eastAsia="Times New Roman" w:cs="Times New Roman"/>
        </w:rPr>
        <w:t xml:space="preserve">) устанавливается на астероиде (передается мастеру) или прячется на корабле (можно прикрепить </w:t>
      </w:r>
      <w:r w:rsidR="00301A20" w:rsidRPr="00301A20">
        <w:rPr>
          <w:rFonts w:eastAsia="Times New Roman" w:cs="Times New Roman"/>
        </w:rPr>
        <w:t>за шкаф, под кровать, стол, стул, подоконник –</w:t>
      </w:r>
      <w:r w:rsidR="003A3A3F" w:rsidRPr="00301A20">
        <w:rPr>
          <w:rFonts w:eastAsia="Times New Roman" w:cs="Times New Roman"/>
        </w:rPr>
        <w:t xml:space="preserve"> </w:t>
      </w:r>
      <w:r w:rsidR="00301A20" w:rsidRPr="00301A20">
        <w:rPr>
          <w:rFonts w:eastAsia="Times New Roman" w:cs="Times New Roman"/>
        </w:rPr>
        <w:t xml:space="preserve">всюду, </w:t>
      </w:r>
      <w:r w:rsidR="003A3A3F" w:rsidRPr="00301A20">
        <w:rPr>
          <w:rFonts w:eastAsia="Times New Roman" w:cs="Times New Roman"/>
        </w:rPr>
        <w:t>кроме внутренностей шкафов и сумок, не прятать в личных вещах).</w:t>
      </w:r>
      <w:r w:rsidR="00301A20" w:rsidRPr="00301A20">
        <w:rPr>
          <w:rFonts w:eastAsia="Times New Roman" w:cs="Times New Roman"/>
        </w:rPr>
        <w:t xml:space="preserve"> Сообщите мастеру по войне, если заминировали корабль.</w:t>
      </w:r>
    </w:p>
    <w:p w:rsidR="00301A20" w:rsidRPr="00301A20" w:rsidRDefault="00301A20" w:rsidP="00301A20">
      <w:pPr>
        <w:spacing w:after="120"/>
        <w:contextualSpacing/>
        <w:rPr>
          <w:rFonts w:eastAsia="Times New Roman" w:cs="Times New Roman"/>
        </w:rPr>
      </w:pPr>
      <w:r w:rsidRPr="00301A20">
        <w:rPr>
          <w:rFonts w:eastAsia="Times New Roman" w:cs="Times New Roman"/>
        </w:rPr>
        <w:t>Минирование разрешено только в первый час цикла. Все бомбы срабатывают в течение 5 минут до конца цикла.</w:t>
      </w:r>
    </w:p>
    <w:p w:rsidR="00301A20" w:rsidRPr="00301A20" w:rsidRDefault="00301A20" w:rsidP="00301A20">
      <w:pPr>
        <w:spacing w:after="120"/>
        <w:contextualSpacing/>
        <w:rPr>
          <w:rFonts w:eastAsia="Times New Roman" w:cs="Times New Roman"/>
        </w:rPr>
      </w:pPr>
      <w:r w:rsidRPr="00301A20">
        <w:rPr>
          <w:rFonts w:eastAsia="Times New Roman" w:cs="Times New Roman"/>
        </w:rPr>
        <w:t>Если вы нашли бомбу на корабле, вы не можете её трогать в любое время, кроме промежутка 5 минут до конца цикла. Если взять бомбу в любое другое время, она немедленно взорвётся. Для разминирования необходимо за 5 минут набрать в игре «Ход конём» больше баллов, чем это сделал создатель бомбы. Начинать обязательно с той точки, что указал создатель.</w:t>
      </w:r>
    </w:p>
    <w:p w:rsidR="005D4906" w:rsidRDefault="005D4906" w:rsidP="005D4906">
      <w:pPr>
        <w:pStyle w:val="1"/>
      </w:pPr>
      <w:bookmarkStart w:id="16" w:name="_Toc385529938"/>
      <w:r w:rsidRPr="00BF7F2E">
        <w:t>Генетика</w:t>
      </w:r>
      <w:bookmarkEnd w:id="16"/>
    </w:p>
    <w:p w:rsidR="005D4906" w:rsidRPr="005D4906" w:rsidRDefault="005D4906" w:rsidP="005D4906">
      <w:pPr>
        <w:spacing w:after="120"/>
        <w:contextualSpacing/>
        <w:rPr>
          <w:rFonts w:eastAsia="Times New Roman" w:cs="Times New Roman"/>
        </w:rPr>
      </w:pPr>
      <w:r w:rsidRPr="005D4906">
        <w:rPr>
          <w:rFonts w:eastAsia="Times New Roman" w:cs="Times New Roman"/>
        </w:rPr>
        <w:t xml:space="preserve">Итак, генетический код это информация о существе, о том, как оно выглядит, о его возможностях, заключенная в генах. Гены отвечают за цвет волос, иммунитет, силу, физические возможности и психические особенности. </w:t>
      </w:r>
    </w:p>
    <w:p w:rsidR="005D4906" w:rsidRPr="005D4906" w:rsidRDefault="005D4906" w:rsidP="005D4906">
      <w:pPr>
        <w:spacing w:after="120"/>
        <w:contextualSpacing/>
        <w:rPr>
          <w:rFonts w:eastAsia="Times New Roman" w:cs="Times New Roman"/>
        </w:rPr>
      </w:pPr>
      <w:r w:rsidRPr="005D4906">
        <w:rPr>
          <w:rFonts w:eastAsia="Times New Roman" w:cs="Times New Roman"/>
          <w:b/>
        </w:rPr>
        <w:t xml:space="preserve">Генный код на </w:t>
      </w:r>
      <w:proofErr w:type="spellStart"/>
      <w:r w:rsidRPr="005D4906">
        <w:rPr>
          <w:rFonts w:eastAsia="Times New Roman" w:cs="Times New Roman"/>
          <w:b/>
        </w:rPr>
        <w:t>бейдж</w:t>
      </w:r>
      <w:r>
        <w:rPr>
          <w:rFonts w:eastAsia="Times New Roman" w:cs="Times New Roman"/>
          <w:b/>
        </w:rPr>
        <w:t>и</w:t>
      </w:r>
      <w:r w:rsidRPr="005D4906">
        <w:rPr>
          <w:rFonts w:eastAsia="Times New Roman" w:cs="Times New Roman"/>
          <w:b/>
        </w:rPr>
        <w:t>ке</w:t>
      </w:r>
      <w:proofErr w:type="spellEnd"/>
      <w:r w:rsidRPr="005D4906">
        <w:rPr>
          <w:rFonts w:eastAsia="Times New Roman" w:cs="Times New Roman"/>
          <w:b/>
        </w:rPr>
        <w:t>.</w:t>
      </w:r>
      <w:r w:rsidRPr="005D4906">
        <w:rPr>
          <w:rFonts w:eastAsia="Times New Roman" w:cs="Times New Roman"/>
        </w:rPr>
        <w:t xml:space="preserve"> В нашей игре в основном все существа люди и они нормальные – внешне особо не отличаются друг от друга. И у всех есть генный код, он моделируется специальным </w:t>
      </w:r>
      <w:proofErr w:type="spellStart"/>
      <w:r w:rsidRPr="005D4906">
        <w:rPr>
          <w:rFonts w:eastAsia="Times New Roman" w:cs="Times New Roman"/>
        </w:rPr>
        <w:t>бейдж</w:t>
      </w:r>
      <w:r>
        <w:rPr>
          <w:rFonts w:eastAsia="Times New Roman" w:cs="Times New Roman"/>
        </w:rPr>
        <w:t>и</w:t>
      </w:r>
      <w:r w:rsidRPr="005D4906">
        <w:rPr>
          <w:rFonts w:eastAsia="Times New Roman" w:cs="Times New Roman"/>
        </w:rPr>
        <w:t>ком</w:t>
      </w:r>
      <w:proofErr w:type="spellEnd"/>
      <w:r w:rsidRPr="005D4906">
        <w:rPr>
          <w:rFonts w:eastAsia="Times New Roman" w:cs="Times New Roman"/>
        </w:rPr>
        <w:t xml:space="preserve"> с цифрами и буквами. Значения этих цифр и букв – знают генетики, и если вы захотите про это больше узнать – вам нужно добыть правила для генетиков и прочитать их. </w:t>
      </w:r>
      <w:proofErr w:type="spellStart"/>
      <w:r w:rsidRPr="005D4906">
        <w:rPr>
          <w:rFonts w:eastAsia="Times New Roman" w:cs="Times New Roman"/>
        </w:rPr>
        <w:t>Бейджик</w:t>
      </w:r>
      <w:proofErr w:type="spellEnd"/>
      <w:r w:rsidRPr="005D4906">
        <w:rPr>
          <w:rFonts w:eastAsia="Times New Roman" w:cs="Times New Roman"/>
        </w:rPr>
        <w:t xml:space="preserve"> надо носить на видном месте. Его нельзя передавать и отнимать – это часть вас (ваши гены – они и есть вы). Если вас убили – сдайте </w:t>
      </w:r>
      <w:proofErr w:type="spellStart"/>
      <w:r w:rsidRPr="005D4906">
        <w:rPr>
          <w:rFonts w:eastAsia="Times New Roman" w:cs="Times New Roman"/>
        </w:rPr>
        <w:t>бейдж</w:t>
      </w:r>
      <w:proofErr w:type="spellEnd"/>
      <w:r w:rsidRPr="005D4906">
        <w:rPr>
          <w:rFonts w:eastAsia="Times New Roman" w:cs="Times New Roman"/>
        </w:rPr>
        <w:t xml:space="preserve"> мастеру.</w:t>
      </w:r>
    </w:p>
    <w:p w:rsidR="005D4906" w:rsidRPr="005D4906" w:rsidRDefault="005D4906" w:rsidP="005D4906">
      <w:pPr>
        <w:spacing w:after="120"/>
        <w:contextualSpacing/>
        <w:rPr>
          <w:rFonts w:eastAsia="Times New Roman" w:cs="Times New Roman"/>
        </w:rPr>
      </w:pPr>
      <w:r w:rsidRPr="005D4906">
        <w:rPr>
          <w:rFonts w:eastAsia="Times New Roman" w:cs="Times New Roman"/>
          <w:b/>
        </w:rPr>
        <w:t>Информация о вас в генах.</w:t>
      </w:r>
      <w:r w:rsidRPr="005D4906">
        <w:rPr>
          <w:rFonts w:eastAsia="Times New Roman" w:cs="Times New Roman"/>
        </w:rPr>
        <w:t xml:space="preserve"> В генах заключены ваши признаки и особенности, в начале игры мастер сообщит вам о них. Например: вы не можете болеть, или ваш организм отторгает пересаженные органы, или у вас не сгибается рука. Признаки бывают полезные и вредные – их можно менять в процессе игры, проходя «скрещивание» или «перерождение» (см</w:t>
      </w:r>
      <w:proofErr w:type="gramStart"/>
      <w:r w:rsidRPr="005D4906">
        <w:rPr>
          <w:rFonts w:eastAsia="Times New Roman" w:cs="Times New Roman"/>
        </w:rPr>
        <w:t>.д</w:t>
      </w:r>
      <w:proofErr w:type="gramEnd"/>
      <w:r w:rsidRPr="005D4906">
        <w:rPr>
          <w:rFonts w:eastAsia="Times New Roman" w:cs="Times New Roman"/>
        </w:rPr>
        <w:t>алее), но помните, вы можете как улучшить, так и ухудшить свои показатели.</w:t>
      </w:r>
    </w:p>
    <w:p w:rsidR="005D4906" w:rsidRPr="005D4906" w:rsidRDefault="005D4906" w:rsidP="005D4906">
      <w:pPr>
        <w:spacing w:after="120"/>
        <w:contextualSpacing/>
        <w:rPr>
          <w:rFonts w:eastAsia="Times New Roman" w:cs="Times New Roman"/>
        </w:rPr>
      </w:pPr>
      <w:proofErr w:type="spellStart"/>
      <w:r w:rsidRPr="005D4906">
        <w:rPr>
          <w:rFonts w:eastAsia="Times New Roman" w:cs="Times New Roman"/>
          <w:b/>
        </w:rPr>
        <w:lastRenderedPageBreak/>
        <w:t>Суперспособности</w:t>
      </w:r>
      <w:proofErr w:type="spellEnd"/>
      <w:r w:rsidRPr="005D4906">
        <w:rPr>
          <w:rFonts w:eastAsia="Times New Roman" w:cs="Times New Roman"/>
          <w:b/>
        </w:rPr>
        <w:t>.</w:t>
      </w:r>
      <w:r w:rsidRPr="005D4906">
        <w:rPr>
          <w:rFonts w:eastAsia="Times New Roman" w:cs="Times New Roman"/>
        </w:rPr>
        <w:t xml:space="preserve"> Существуют </w:t>
      </w:r>
      <w:proofErr w:type="spellStart"/>
      <w:r w:rsidRPr="005D4906">
        <w:rPr>
          <w:rFonts w:eastAsia="Times New Roman" w:cs="Times New Roman"/>
        </w:rPr>
        <w:t>суперспособности</w:t>
      </w:r>
      <w:proofErr w:type="spellEnd"/>
      <w:r w:rsidRPr="005D4906">
        <w:rPr>
          <w:rFonts w:eastAsia="Times New Roman" w:cs="Times New Roman"/>
        </w:rPr>
        <w:t xml:space="preserve"> и они тоже могут быть у ваших персонажей. Например: ваша сила </w:t>
      </w:r>
      <w:proofErr w:type="gramStart"/>
      <w:r w:rsidRPr="005D4906">
        <w:rPr>
          <w:rFonts w:eastAsia="Times New Roman" w:cs="Times New Roman"/>
        </w:rPr>
        <w:t>на столько</w:t>
      </w:r>
      <w:proofErr w:type="gramEnd"/>
      <w:r w:rsidRPr="005D4906">
        <w:rPr>
          <w:rFonts w:eastAsia="Times New Roman" w:cs="Times New Roman"/>
        </w:rPr>
        <w:t xml:space="preserve"> велика, что, если вы взяли кого-то за руку, вырваться невозможно или вы можете силой мысли заставлять людей говорить правду. В этом случае кроме информации от мастера вам дадут специальный сертификат, который вы предъявите другим игрокам, дабы подтвердить, что эти </w:t>
      </w:r>
      <w:proofErr w:type="spellStart"/>
      <w:r w:rsidRPr="005D4906">
        <w:rPr>
          <w:rFonts w:eastAsia="Times New Roman" w:cs="Times New Roman"/>
        </w:rPr>
        <w:t>суперспособности</w:t>
      </w:r>
      <w:proofErr w:type="spellEnd"/>
      <w:r w:rsidRPr="005D4906">
        <w:rPr>
          <w:rFonts w:eastAsia="Times New Roman" w:cs="Times New Roman"/>
        </w:rPr>
        <w:t xml:space="preserve"> у вас имеются. Иногда для того, чтобы пользоваться сертификатом, необходимо использовать некоторые ресурсы – об этом так же будет сказано в сертификате. Сертификат – это не предмет и его нельзя отнять, передать или продать другому лицу – это особенность организма.</w:t>
      </w:r>
    </w:p>
    <w:p w:rsidR="005D4906" w:rsidRPr="005D4906" w:rsidRDefault="005D4906" w:rsidP="005D4906">
      <w:pPr>
        <w:spacing w:after="120"/>
        <w:contextualSpacing/>
        <w:rPr>
          <w:rFonts w:eastAsia="Times New Roman" w:cs="Times New Roman"/>
        </w:rPr>
      </w:pPr>
      <w:r w:rsidRPr="005D4906">
        <w:rPr>
          <w:rFonts w:eastAsia="Times New Roman" w:cs="Times New Roman"/>
          <w:b/>
        </w:rPr>
        <w:t>Перерождение – скрещивание.</w:t>
      </w:r>
      <w:r w:rsidRPr="005D4906">
        <w:rPr>
          <w:rFonts w:eastAsia="Times New Roman" w:cs="Times New Roman"/>
        </w:rPr>
        <w:t xml:space="preserve"> Как это ни парадоксально звучит, в нашей игре можно переродиться и изменить себя, свой организм, свои признаки и генный код. Для этого есть специальная машина «Генетическ</w:t>
      </w:r>
      <w:r w:rsidR="00271025">
        <w:rPr>
          <w:rFonts w:eastAsia="Times New Roman" w:cs="Times New Roman"/>
        </w:rPr>
        <w:t>ий</w:t>
      </w:r>
      <w:r w:rsidRPr="005D4906">
        <w:rPr>
          <w:rFonts w:eastAsia="Times New Roman" w:cs="Times New Roman"/>
        </w:rPr>
        <w:t xml:space="preserve"> </w:t>
      </w:r>
      <w:r w:rsidR="00271025">
        <w:rPr>
          <w:rFonts w:eastAsia="Times New Roman" w:cs="Times New Roman"/>
        </w:rPr>
        <w:t>модуль</w:t>
      </w:r>
      <w:r w:rsidRPr="005D4906">
        <w:rPr>
          <w:rFonts w:eastAsia="Times New Roman" w:cs="Times New Roman"/>
        </w:rPr>
        <w:t xml:space="preserve">». Она моделируется с помощью </w:t>
      </w:r>
      <w:proofErr w:type="spellStart"/>
      <w:r w:rsidRPr="005D4906">
        <w:rPr>
          <w:rFonts w:eastAsia="Times New Roman" w:cs="Times New Roman"/>
        </w:rPr>
        <w:t>игротехника</w:t>
      </w:r>
      <w:proofErr w:type="spellEnd"/>
      <w:r w:rsidRPr="005D4906">
        <w:rPr>
          <w:rFonts w:eastAsia="Times New Roman" w:cs="Times New Roman"/>
        </w:rPr>
        <w:t>. Чтобы произвести скрещивание, два человека подходят к машине и предъявляют свои генетические коды (</w:t>
      </w:r>
      <w:proofErr w:type="spellStart"/>
      <w:r w:rsidRPr="005D4906">
        <w:rPr>
          <w:rFonts w:eastAsia="Times New Roman" w:cs="Times New Roman"/>
        </w:rPr>
        <w:t>бейдж</w:t>
      </w:r>
      <w:r>
        <w:rPr>
          <w:rFonts w:eastAsia="Times New Roman" w:cs="Times New Roman"/>
        </w:rPr>
        <w:t>и</w:t>
      </w:r>
      <w:r w:rsidRPr="005D4906">
        <w:rPr>
          <w:rFonts w:eastAsia="Times New Roman" w:cs="Times New Roman"/>
        </w:rPr>
        <w:t>ки</w:t>
      </w:r>
      <w:proofErr w:type="spellEnd"/>
      <w:r w:rsidRPr="005D4906">
        <w:rPr>
          <w:rFonts w:eastAsia="Times New Roman" w:cs="Times New Roman"/>
        </w:rPr>
        <w:t>) игротехнику. Игротехник на основе этих кодов выдает новые комбинации для этих игроков (проводит скрещивание). Так же персонажи могут получ</w:t>
      </w:r>
      <w:r>
        <w:rPr>
          <w:rFonts w:eastAsia="Times New Roman" w:cs="Times New Roman"/>
        </w:rPr>
        <w:t>и</w:t>
      </w:r>
      <w:r w:rsidRPr="005D4906">
        <w:rPr>
          <w:rFonts w:eastAsia="Times New Roman" w:cs="Times New Roman"/>
        </w:rPr>
        <w:t xml:space="preserve">ть новые признаки. Так происходит перерождение. Персонаж не теряет память и остается собой, просто он меняет свои признаки внешние и внутренние. </w:t>
      </w:r>
      <w:proofErr w:type="gramStart"/>
      <w:r w:rsidRPr="005D4906">
        <w:rPr>
          <w:rFonts w:eastAsia="Times New Roman" w:cs="Times New Roman"/>
        </w:rPr>
        <w:t xml:space="preserve">Скорость работы машины (как быстро проходит скрещивание и как часто можно перерождаться, будет указана на самой машине (сертификат), эта скорость может быть изменена в игре (прогресс науки). </w:t>
      </w:r>
      <w:proofErr w:type="gramEnd"/>
    </w:p>
    <w:p w:rsidR="005D4906" w:rsidRPr="005D4906" w:rsidRDefault="005D4906" w:rsidP="005D4906">
      <w:pPr>
        <w:spacing w:after="120"/>
        <w:contextualSpacing/>
        <w:rPr>
          <w:rFonts w:eastAsia="Times New Roman" w:cs="Times New Roman"/>
        </w:rPr>
      </w:pPr>
      <w:r w:rsidRPr="005D4906">
        <w:rPr>
          <w:rFonts w:eastAsia="Times New Roman" w:cs="Times New Roman"/>
          <w:b/>
        </w:rPr>
        <w:t>ВАЖНО</w:t>
      </w:r>
      <w:r>
        <w:rPr>
          <w:rFonts w:eastAsia="Times New Roman" w:cs="Times New Roman"/>
        </w:rPr>
        <w:t>:</w:t>
      </w:r>
      <w:r w:rsidRPr="005D4906">
        <w:rPr>
          <w:rFonts w:eastAsia="Times New Roman" w:cs="Times New Roman"/>
        </w:rPr>
        <w:t xml:space="preserve"> </w:t>
      </w:r>
      <w:r>
        <w:rPr>
          <w:rFonts w:eastAsia="Times New Roman" w:cs="Times New Roman"/>
        </w:rPr>
        <w:t>н</w:t>
      </w:r>
      <w:r w:rsidRPr="005D4906">
        <w:rPr>
          <w:rFonts w:eastAsia="Times New Roman" w:cs="Times New Roman"/>
        </w:rPr>
        <w:t xml:space="preserve">а начальном этапе игры в «скрещивание» (перерождение) вступают только первые два гена №1 и №2. Для того чтобы производить манипуляции с другими генами №3, №4, №5 и №6, необходимо достигнуть определенного прогресса науки и модифицировать машину для перерождения. А пока этого не произошло – то при скрещивании все остальные гены-признаки (кроме №1 и №2) – просто остаются без изменений. </w:t>
      </w:r>
    </w:p>
    <w:p w:rsidR="005D4906" w:rsidRDefault="005D4906" w:rsidP="00301A20">
      <w:pPr>
        <w:spacing w:after="120"/>
        <w:contextualSpacing/>
        <w:rPr>
          <w:rFonts w:eastAsia="Times New Roman" w:cs="Times New Roman"/>
        </w:rPr>
      </w:pPr>
      <w:r>
        <w:rPr>
          <w:rFonts w:eastAsia="Times New Roman" w:cs="Times New Roman"/>
        </w:rPr>
        <w:t>Более подробная информация находится в закрытых правилах генетиков.</w:t>
      </w:r>
    </w:p>
    <w:p w:rsidR="00F55CAC" w:rsidRPr="00E5331B" w:rsidRDefault="00E5331B" w:rsidP="00E5331B">
      <w:pPr>
        <w:pStyle w:val="1"/>
      </w:pPr>
      <w:bookmarkStart w:id="17" w:name="_Toc385529939"/>
      <w:r w:rsidRPr="00E5331B">
        <w:t>Добыча ресурсов</w:t>
      </w:r>
      <w:bookmarkEnd w:id="17"/>
    </w:p>
    <w:p w:rsidR="00FF2916" w:rsidRPr="00E5331B" w:rsidRDefault="00F55CAC" w:rsidP="00E5331B">
      <w:pPr>
        <w:spacing w:after="120"/>
        <w:contextualSpacing/>
        <w:rPr>
          <w:rFonts w:eastAsia="Times New Roman" w:cs="Times New Roman"/>
        </w:rPr>
      </w:pPr>
      <w:r w:rsidRPr="00E5331B">
        <w:rPr>
          <w:rFonts w:eastAsia="Times New Roman" w:cs="Times New Roman"/>
        </w:rPr>
        <w:t>Ресурсы (железо, и топливо) содержатся в астероидах. Чтобы добыть ресурсы, нужно иметь на корабле соответствующую установку добычи.</w:t>
      </w:r>
      <w:r w:rsidR="003B5D53">
        <w:rPr>
          <w:rFonts w:eastAsia="Times New Roman" w:cs="Times New Roman"/>
        </w:rPr>
        <w:t xml:space="preserve"> Железо и топливо добываются раздельно.</w:t>
      </w:r>
    </w:p>
    <w:p w:rsidR="00F55CAC" w:rsidRPr="00E5331B" w:rsidRDefault="00F55CAC" w:rsidP="00E5331B">
      <w:pPr>
        <w:spacing w:after="120"/>
        <w:contextualSpacing/>
        <w:rPr>
          <w:rFonts w:eastAsia="Times New Roman" w:cs="Times New Roman"/>
        </w:rPr>
      </w:pPr>
      <w:r w:rsidRPr="00E5331B">
        <w:rPr>
          <w:rFonts w:eastAsia="Times New Roman" w:cs="Times New Roman"/>
        </w:rPr>
        <w:t>Астероиды, доступные в данной точке пространства, располагаются на специальной площадке добычи ресурсов. Корабль с установкой добычи должен подойти к астероиду. Моделируется это как стыковка в космосе (</w:t>
      </w:r>
      <w:proofErr w:type="gramStart"/>
      <w:r w:rsidRPr="00E5331B">
        <w:rPr>
          <w:rFonts w:eastAsia="Times New Roman" w:cs="Times New Roman"/>
        </w:rPr>
        <w:t>см</w:t>
      </w:r>
      <w:proofErr w:type="gramEnd"/>
      <w:r w:rsidRPr="00E5331B">
        <w:rPr>
          <w:rFonts w:eastAsia="Times New Roman" w:cs="Times New Roman"/>
        </w:rPr>
        <w:t>. правила по перемещениям в космосе). На астероиде находится компьютер с задачкой на программирование автомата по перемещению блоков. Сложность задачи зависит от объёма ресурсов и других характеристик данного конкретного астероида. Когда задача выполнена – перенесено нужное число блоков в нужное место, считается, что астероид разработан полностью – игроки получают ресурсы в полном объёме. Если задача выполнена частично – перенесены не все блоки, то игроки получают ресурсы в процентном соотношении выполнения задачи.</w:t>
      </w:r>
    </w:p>
    <w:p w:rsidR="00F55CAC" w:rsidRPr="00E5331B" w:rsidRDefault="00F55CAC" w:rsidP="00E5331B">
      <w:pPr>
        <w:spacing w:after="120"/>
        <w:contextualSpacing/>
        <w:rPr>
          <w:rFonts w:eastAsia="Times New Roman" w:cs="Times New Roman"/>
        </w:rPr>
      </w:pPr>
      <w:r w:rsidRPr="00E5331B">
        <w:rPr>
          <w:rFonts w:eastAsia="Times New Roman" w:cs="Times New Roman"/>
        </w:rPr>
        <w:t>Можно упростить задачу, взорвав на астероиде бомбу (</w:t>
      </w:r>
      <w:proofErr w:type="gramStart"/>
      <w:r w:rsidRPr="00E5331B">
        <w:rPr>
          <w:rFonts w:eastAsia="Times New Roman" w:cs="Times New Roman"/>
        </w:rPr>
        <w:t>см</w:t>
      </w:r>
      <w:proofErr w:type="gramEnd"/>
      <w:r w:rsidRPr="00E5331B">
        <w:rPr>
          <w:rFonts w:eastAsia="Times New Roman" w:cs="Times New Roman"/>
        </w:rPr>
        <w:t>. правила по бомбам).</w:t>
      </w:r>
    </w:p>
    <w:p w:rsidR="005D4906" w:rsidRPr="00E5331B" w:rsidRDefault="00E5331B" w:rsidP="00E5331B">
      <w:pPr>
        <w:spacing w:after="120"/>
        <w:contextualSpacing/>
        <w:rPr>
          <w:rFonts w:eastAsia="Times New Roman" w:cs="Times New Roman"/>
        </w:rPr>
      </w:pPr>
      <w:r w:rsidRPr="00E5331B">
        <w:rPr>
          <w:rFonts w:eastAsia="Times New Roman" w:cs="Times New Roman"/>
        </w:rPr>
        <w:t>Важно: для работы модели нужен ваш компьютер.</w:t>
      </w:r>
    </w:p>
    <w:p w:rsidR="00F55CAC" w:rsidRPr="005C4154" w:rsidRDefault="005C4154" w:rsidP="005C4154">
      <w:pPr>
        <w:pStyle w:val="1"/>
      </w:pPr>
      <w:bookmarkStart w:id="18" w:name="_Toc385529940"/>
      <w:r w:rsidRPr="005C4154">
        <w:t>Кворум</w:t>
      </w:r>
      <w:r>
        <w:t xml:space="preserve"> (верховный совет)</w:t>
      </w:r>
      <w:bookmarkEnd w:id="18"/>
    </w:p>
    <w:p w:rsidR="005C4154" w:rsidRPr="003B5D53" w:rsidRDefault="005C4154" w:rsidP="003B5D53">
      <w:pPr>
        <w:spacing w:after="120"/>
        <w:contextualSpacing/>
        <w:rPr>
          <w:rFonts w:eastAsia="Times New Roman" w:cs="Times New Roman"/>
        </w:rPr>
      </w:pPr>
      <w:r>
        <w:rPr>
          <w:rFonts w:eastAsia="Times New Roman" w:cs="Times New Roman"/>
        </w:rPr>
        <w:t>Управляющий орган</w:t>
      </w:r>
      <w:proofErr w:type="gramStart"/>
      <w:r>
        <w:rPr>
          <w:rFonts w:eastAsia="Times New Roman" w:cs="Times New Roman"/>
        </w:rPr>
        <w:t xml:space="preserve"> Д</w:t>
      </w:r>
      <w:proofErr w:type="gramEnd"/>
      <w:r>
        <w:rPr>
          <w:rFonts w:eastAsia="Times New Roman" w:cs="Times New Roman"/>
        </w:rPr>
        <w:t>венадцати колоний Кобола называется кворум. Раньше в него входили по одному представителю каждой колонии. Сейчас – по представителю от каждого корабля. Кворум может собираться, когда пожелает, но представители всех кораблей должны быть предупреждены о собрании не менее чем за 10 минут. Кворум может решать вопросы голосованием. У каждого члена кворума есть один голос плюс карточки голосов виртуального населения, которые он может принести с собой. Те корабли, команды которых злостно не выполняют решение кворума, принятое на голосовании, понижают свой коэффициент производительности (</w:t>
      </w:r>
      <w:proofErr w:type="gramStart"/>
      <w:r>
        <w:rPr>
          <w:rFonts w:eastAsia="Times New Roman" w:cs="Times New Roman"/>
        </w:rPr>
        <w:t>см</w:t>
      </w:r>
      <w:proofErr w:type="gramEnd"/>
      <w:r>
        <w:rPr>
          <w:rFonts w:eastAsia="Times New Roman" w:cs="Times New Roman"/>
        </w:rPr>
        <w:t>. правила по экономике), в особо злостных случаях население кораблей может взбунтоваться.</w:t>
      </w:r>
    </w:p>
    <w:p w:rsidR="002633DB" w:rsidRPr="002633DB" w:rsidRDefault="002633DB" w:rsidP="002633DB">
      <w:pPr>
        <w:pStyle w:val="1"/>
      </w:pPr>
      <w:bookmarkStart w:id="19" w:name="_Toc385529941"/>
      <w:r w:rsidRPr="002633DB">
        <w:t>Медицина и болезни</w:t>
      </w:r>
      <w:bookmarkEnd w:id="19"/>
      <w:r w:rsidRPr="002633DB">
        <w:t xml:space="preserve"> </w:t>
      </w:r>
    </w:p>
    <w:p w:rsidR="002633DB" w:rsidRPr="002633DB" w:rsidRDefault="002633DB" w:rsidP="003B5D53">
      <w:pPr>
        <w:spacing w:after="120"/>
        <w:contextualSpacing/>
        <w:rPr>
          <w:rFonts w:eastAsia="Times New Roman" w:cs="Times New Roman"/>
        </w:rPr>
      </w:pPr>
      <w:r w:rsidRPr="003B5D53">
        <w:rPr>
          <w:rFonts w:eastAsia="Times New Roman" w:cs="Times New Roman"/>
        </w:rPr>
        <w:t>К</w:t>
      </w:r>
      <w:r w:rsidRPr="002633DB">
        <w:rPr>
          <w:rFonts w:eastAsia="Times New Roman" w:cs="Times New Roman"/>
        </w:rPr>
        <w:t>ак виртуальное население кораблей, так и реальные игроки подвержены различным заболеваниям, которые приводят к неприятным последствиям, но могут быть вылечены. Каждый игрок и виртуальное население корабля (каждые 500 человек.) имеет карточку с изображением своего организма, органы которого могут быть поражены заболеванием.</w:t>
      </w:r>
    </w:p>
    <w:p w:rsidR="002633DB" w:rsidRPr="002633DB" w:rsidRDefault="002633DB" w:rsidP="003B5D53">
      <w:pPr>
        <w:pStyle w:val="3"/>
        <w:rPr>
          <w:lang w:eastAsia="ru-RU"/>
        </w:rPr>
      </w:pPr>
      <w:bookmarkStart w:id="20" w:name="_Toc385529942"/>
      <w:r w:rsidRPr="002633DB">
        <w:rPr>
          <w:lang w:eastAsia="ru-RU"/>
        </w:rPr>
        <w:t>Виртуальное население (на корабле)</w:t>
      </w:r>
      <w:bookmarkEnd w:id="20"/>
    </w:p>
    <w:p w:rsidR="002633DB" w:rsidRPr="002633DB" w:rsidRDefault="002633DB" w:rsidP="003B5D53">
      <w:pPr>
        <w:spacing w:after="120"/>
        <w:contextualSpacing/>
        <w:rPr>
          <w:rFonts w:eastAsia="Times New Roman" w:cs="Times New Roman"/>
        </w:rPr>
      </w:pPr>
      <w:r w:rsidRPr="002633DB">
        <w:rPr>
          <w:rFonts w:eastAsia="Times New Roman" w:cs="Times New Roman"/>
        </w:rPr>
        <w:t>У каждого корабля есть свой п</w:t>
      </w:r>
      <w:r w:rsidR="00FA444B" w:rsidRPr="003B5D53">
        <w:rPr>
          <w:rFonts w:eastAsia="Times New Roman" w:cs="Times New Roman"/>
        </w:rPr>
        <w:t>о</w:t>
      </w:r>
      <w:r w:rsidRPr="002633DB">
        <w:rPr>
          <w:rFonts w:eastAsia="Times New Roman" w:cs="Times New Roman"/>
        </w:rPr>
        <w:t>рог эпидемии</w:t>
      </w:r>
      <w:r w:rsidR="00FA444B" w:rsidRPr="003B5D53">
        <w:rPr>
          <w:rFonts w:eastAsia="Times New Roman" w:cs="Times New Roman"/>
        </w:rPr>
        <w:t xml:space="preserve"> – </w:t>
      </w:r>
      <w:r w:rsidRPr="002633DB">
        <w:rPr>
          <w:rFonts w:eastAsia="Times New Roman" w:cs="Times New Roman"/>
        </w:rPr>
        <w:t>это обеспечение корабля медикаментами менее чем на уровень “Довольны”</w:t>
      </w:r>
      <w:r w:rsidR="00FA444B" w:rsidRPr="003B5D53">
        <w:rPr>
          <w:rFonts w:eastAsia="Times New Roman" w:cs="Times New Roman"/>
        </w:rPr>
        <w:t xml:space="preserve"> (</w:t>
      </w:r>
      <w:proofErr w:type="gramStart"/>
      <w:r w:rsidR="00FA444B" w:rsidRPr="003B5D53">
        <w:rPr>
          <w:rFonts w:eastAsia="Times New Roman" w:cs="Times New Roman"/>
        </w:rPr>
        <w:t>см</w:t>
      </w:r>
      <w:proofErr w:type="gramEnd"/>
      <w:r w:rsidR="00FA444B" w:rsidRPr="003B5D53">
        <w:rPr>
          <w:rFonts w:eastAsia="Times New Roman" w:cs="Times New Roman"/>
        </w:rPr>
        <w:t>. правила по экономике)</w:t>
      </w:r>
      <w:r w:rsidRPr="002633DB">
        <w:rPr>
          <w:rFonts w:eastAsia="Times New Roman" w:cs="Times New Roman"/>
        </w:rPr>
        <w:t xml:space="preserve">. Если в конце цикла корабль обеспечен медикаментами меньше, чем на уровень “Довольны”, то начинается эпидемия болезни. 1 из органов </w:t>
      </w:r>
      <w:r w:rsidR="00FA444B" w:rsidRPr="003B5D53">
        <w:rPr>
          <w:rFonts w:eastAsia="Times New Roman" w:cs="Times New Roman"/>
        </w:rPr>
        <w:t>поражается</w:t>
      </w:r>
      <w:r w:rsidRPr="002633DB">
        <w:rPr>
          <w:rFonts w:eastAsia="Times New Roman" w:cs="Times New Roman"/>
        </w:rPr>
        <w:t xml:space="preserve"> болезнью и не может нормально функционировать (мастер отмечает это на карточке). Эффект от заболевания проявляется в следующем цикле и связан с ухудшением трудоспособности населения, а, значит, и падением производительности на всех фронтах. </w:t>
      </w:r>
      <w:r w:rsidRPr="002633DB">
        <w:rPr>
          <w:rFonts w:eastAsia="Times New Roman" w:cs="Times New Roman"/>
        </w:rPr>
        <w:lastRenderedPageBreak/>
        <w:t xml:space="preserve">Точное падение </w:t>
      </w:r>
      <w:r w:rsidR="00FA444B" w:rsidRPr="003B5D53">
        <w:rPr>
          <w:rFonts w:eastAsia="Times New Roman" w:cs="Times New Roman"/>
        </w:rPr>
        <w:t>производительности</w:t>
      </w:r>
      <w:r w:rsidRPr="002633DB">
        <w:rPr>
          <w:rFonts w:eastAsia="Times New Roman" w:cs="Times New Roman"/>
        </w:rPr>
        <w:t xml:space="preserve"> так же указано на картах кораблей. В среднем, производительность падает в два раза.</w:t>
      </w:r>
    </w:p>
    <w:p w:rsidR="002633DB" w:rsidRPr="003B5D53" w:rsidRDefault="002633DB" w:rsidP="003B5D53">
      <w:pPr>
        <w:spacing w:after="120"/>
        <w:contextualSpacing/>
        <w:rPr>
          <w:rFonts w:eastAsia="Times New Roman" w:cs="Times New Roman"/>
        </w:rPr>
      </w:pPr>
      <w:r w:rsidRPr="002633DB">
        <w:rPr>
          <w:rFonts w:eastAsia="Times New Roman" w:cs="Times New Roman"/>
        </w:rPr>
        <w:t>Если виртуальное население на корабле на начало цикла не вылечено, то заболевает следующий орган, кроме того, болезнь может перекинуться на население соседних кораблей. Если более половины организма виртуального населения (3 органа и больше) поражено болезнью, население умирает.</w:t>
      </w:r>
    </w:p>
    <w:p w:rsidR="002633DB" w:rsidRPr="002633DB" w:rsidRDefault="002633DB" w:rsidP="003B5D53">
      <w:pPr>
        <w:pStyle w:val="3"/>
        <w:rPr>
          <w:lang w:eastAsia="ru-RU"/>
        </w:rPr>
      </w:pPr>
      <w:bookmarkStart w:id="21" w:name="_Toc385529943"/>
      <w:r w:rsidRPr="002633DB">
        <w:rPr>
          <w:lang w:eastAsia="ru-RU"/>
        </w:rPr>
        <w:t>Реальные игроки</w:t>
      </w:r>
      <w:bookmarkEnd w:id="21"/>
    </w:p>
    <w:p w:rsidR="002633DB" w:rsidRPr="002633DB" w:rsidRDefault="002633DB" w:rsidP="003B5D53">
      <w:pPr>
        <w:spacing w:after="120"/>
        <w:contextualSpacing/>
        <w:rPr>
          <w:rFonts w:eastAsia="Times New Roman" w:cs="Times New Roman"/>
        </w:rPr>
      </w:pPr>
      <w:r w:rsidRPr="002633DB">
        <w:rPr>
          <w:rFonts w:eastAsia="Times New Roman" w:cs="Times New Roman"/>
        </w:rPr>
        <w:t>Когда заболевает виртуальное население на корабле, заболевают и живые игроки, но на них эффект от болезни отражается иначе.</w:t>
      </w:r>
    </w:p>
    <w:p w:rsidR="002633DB" w:rsidRPr="002633DB" w:rsidRDefault="002633DB" w:rsidP="003B5D53">
      <w:pPr>
        <w:spacing w:after="120"/>
        <w:contextualSpacing/>
        <w:rPr>
          <w:rFonts w:eastAsia="Times New Roman" w:cs="Times New Roman"/>
        </w:rPr>
      </w:pPr>
      <w:r w:rsidRPr="002633DB">
        <w:rPr>
          <w:rFonts w:eastAsia="Times New Roman" w:cs="Times New Roman"/>
        </w:rPr>
        <w:t xml:space="preserve">Если во время обсчета цикла игрок находится на своем или чужом корабле, который не обеспечивается достаточным количеством медикаментов, он также может заболеть – 1 из его органов на персональной карточке организма помечается как пораженный. Моделируется этот процесс физическим ограничением: связыванием одной или двух рук/ног, завязыванием глаз, привязыванием </w:t>
      </w:r>
      <w:proofErr w:type="spellStart"/>
      <w:r w:rsidRPr="002633DB">
        <w:rPr>
          <w:rFonts w:eastAsia="Times New Roman" w:cs="Times New Roman"/>
        </w:rPr>
        <w:t>п</w:t>
      </w:r>
      <w:r w:rsidR="00FA444B" w:rsidRPr="003B5D53">
        <w:rPr>
          <w:rFonts w:eastAsia="Times New Roman" w:cs="Times New Roman"/>
        </w:rPr>
        <w:t>о</w:t>
      </w:r>
      <w:r w:rsidRPr="002633DB">
        <w:rPr>
          <w:rFonts w:eastAsia="Times New Roman" w:cs="Times New Roman"/>
        </w:rPr>
        <w:t>ролонных</w:t>
      </w:r>
      <w:proofErr w:type="spellEnd"/>
      <w:r w:rsidRPr="002633DB">
        <w:rPr>
          <w:rFonts w:eastAsia="Times New Roman" w:cs="Times New Roman"/>
        </w:rPr>
        <w:t xml:space="preserve"> «опухолей» к конечностям и т.п. (определяется мастером, обсчитывающим цикл и фиксирующим заболевших).</w:t>
      </w:r>
      <w:r w:rsidR="00FA444B" w:rsidRPr="003B5D53">
        <w:rPr>
          <w:rFonts w:eastAsia="Times New Roman" w:cs="Times New Roman"/>
        </w:rPr>
        <w:t xml:space="preserve"> Если больны 3 органа и более – персонаж умирает (</w:t>
      </w:r>
      <w:proofErr w:type="gramStart"/>
      <w:r w:rsidR="00FA444B" w:rsidRPr="003B5D53">
        <w:rPr>
          <w:rFonts w:eastAsia="Times New Roman" w:cs="Times New Roman"/>
        </w:rPr>
        <w:t>см</w:t>
      </w:r>
      <w:proofErr w:type="gramEnd"/>
      <w:r w:rsidR="00FA444B" w:rsidRPr="003B5D53">
        <w:rPr>
          <w:rFonts w:eastAsia="Times New Roman" w:cs="Times New Roman"/>
        </w:rPr>
        <w:t>. правила по смерти).</w:t>
      </w:r>
    </w:p>
    <w:p w:rsidR="002633DB" w:rsidRPr="002633DB" w:rsidRDefault="002633DB" w:rsidP="003B5D53">
      <w:pPr>
        <w:pStyle w:val="3"/>
        <w:rPr>
          <w:lang w:eastAsia="ru-RU"/>
        </w:rPr>
      </w:pPr>
      <w:bookmarkStart w:id="22" w:name="_Toc385529944"/>
      <w:r w:rsidRPr="002633DB">
        <w:rPr>
          <w:lang w:eastAsia="ru-RU"/>
        </w:rPr>
        <w:t>Лечение заболеваний</w:t>
      </w:r>
      <w:bookmarkEnd w:id="22"/>
    </w:p>
    <w:p w:rsidR="002633DB" w:rsidRPr="002633DB" w:rsidRDefault="002633DB" w:rsidP="003B5D53">
      <w:pPr>
        <w:spacing w:after="120"/>
        <w:contextualSpacing/>
        <w:rPr>
          <w:rFonts w:eastAsia="Times New Roman" w:cs="Times New Roman"/>
        </w:rPr>
      </w:pPr>
      <w:r w:rsidRPr="002633DB">
        <w:rPr>
          <w:rFonts w:eastAsia="Times New Roman" w:cs="Times New Roman"/>
        </w:rPr>
        <w:t>Чтобы вылечить заболевший орган, необходимо для начала найти здоровый экземпляр этого органа. На старте игры его можно взять из банка донорских органов, который имеется на корабле «</w:t>
      </w:r>
      <w:proofErr w:type="spellStart"/>
      <w:r w:rsidRPr="002633DB">
        <w:rPr>
          <w:rFonts w:eastAsia="Times New Roman" w:cs="Times New Roman"/>
        </w:rPr>
        <w:t>Бэттл</w:t>
      </w:r>
      <w:proofErr w:type="spellEnd"/>
      <w:r w:rsidRPr="002633DB">
        <w:rPr>
          <w:rFonts w:eastAsia="Times New Roman" w:cs="Times New Roman"/>
        </w:rPr>
        <w:t xml:space="preserve"> Стар «Галактика» в медицинском отсеке. Но стоит учитывать, что донорский банк ограничен. Это значит, что, когда он будет исчерпан, может быть организована добровольная сдача органов в банк нуждающимся либо «охота за органами». </w:t>
      </w:r>
      <w:r w:rsidR="00FA444B" w:rsidRPr="003B5D53">
        <w:rPr>
          <w:rFonts w:eastAsia="Times New Roman" w:cs="Times New Roman"/>
        </w:rPr>
        <w:t xml:space="preserve">Добыча здорового органа моделируется </w:t>
      </w:r>
      <w:r w:rsidRPr="002633DB">
        <w:rPr>
          <w:rFonts w:eastAsia="Times New Roman" w:cs="Times New Roman"/>
        </w:rPr>
        <w:t xml:space="preserve">вырезанием </w:t>
      </w:r>
      <w:r w:rsidR="00FA444B" w:rsidRPr="003B5D53">
        <w:rPr>
          <w:rFonts w:eastAsia="Times New Roman" w:cs="Times New Roman"/>
        </w:rPr>
        <w:t>его изображения</w:t>
      </w:r>
      <w:r w:rsidRPr="002633DB">
        <w:rPr>
          <w:rFonts w:eastAsia="Times New Roman" w:cs="Times New Roman"/>
        </w:rPr>
        <w:t xml:space="preserve"> с карточки организма виртуального населения / реального игрока (игрок должен быть согласен или лишён в</w:t>
      </w:r>
      <w:r w:rsidR="00FA444B" w:rsidRPr="003B5D53">
        <w:rPr>
          <w:rFonts w:eastAsia="Times New Roman" w:cs="Times New Roman"/>
        </w:rPr>
        <w:t>о</w:t>
      </w:r>
      <w:r w:rsidRPr="002633DB">
        <w:rPr>
          <w:rFonts w:eastAsia="Times New Roman" w:cs="Times New Roman"/>
        </w:rPr>
        <w:t>зможности сопротивляться) – такие органы также пригодны для пересадки; если вы осуществили такую операцию, сообщите об этом мастеру по медицине.</w:t>
      </w:r>
    </w:p>
    <w:p w:rsidR="002633DB" w:rsidRPr="002633DB" w:rsidRDefault="002633DB" w:rsidP="003B5D53">
      <w:pPr>
        <w:spacing w:after="120"/>
        <w:contextualSpacing/>
        <w:rPr>
          <w:rFonts w:eastAsia="Times New Roman" w:cs="Times New Roman"/>
        </w:rPr>
      </w:pPr>
      <w:r w:rsidRPr="002633DB">
        <w:rPr>
          <w:rFonts w:eastAsia="Times New Roman" w:cs="Times New Roman"/>
        </w:rPr>
        <w:t>После того, как удалось тем или иным путем добыть здоровый орган, следует прибыть в медицинский отсек корабля «</w:t>
      </w:r>
      <w:proofErr w:type="spellStart"/>
      <w:r w:rsidRPr="002633DB">
        <w:rPr>
          <w:rFonts w:eastAsia="Times New Roman" w:cs="Times New Roman"/>
        </w:rPr>
        <w:t>Бэттл</w:t>
      </w:r>
      <w:proofErr w:type="spellEnd"/>
      <w:r w:rsidRPr="002633DB">
        <w:rPr>
          <w:rFonts w:eastAsia="Times New Roman" w:cs="Times New Roman"/>
        </w:rPr>
        <w:t xml:space="preserve"> Стар «Галактика»</w:t>
      </w:r>
      <w:r w:rsidR="00FA444B" w:rsidRPr="003B5D53">
        <w:rPr>
          <w:rFonts w:eastAsia="Times New Roman" w:cs="Times New Roman"/>
        </w:rPr>
        <w:t>, или другой, где допустимы операции</w:t>
      </w:r>
      <w:r w:rsidRPr="002633DB">
        <w:rPr>
          <w:rFonts w:eastAsia="Times New Roman" w:cs="Times New Roman"/>
        </w:rPr>
        <w:t xml:space="preserve">, чтобы провести операцию по замене больного органа </w:t>
      </w:r>
      <w:proofErr w:type="gramStart"/>
      <w:r w:rsidRPr="002633DB">
        <w:rPr>
          <w:rFonts w:eastAsia="Times New Roman" w:cs="Times New Roman"/>
        </w:rPr>
        <w:t>на</w:t>
      </w:r>
      <w:proofErr w:type="gramEnd"/>
      <w:r w:rsidRPr="002633DB">
        <w:rPr>
          <w:rFonts w:eastAsia="Times New Roman" w:cs="Times New Roman"/>
        </w:rPr>
        <w:t xml:space="preserve"> здоровый. </w:t>
      </w:r>
    </w:p>
    <w:p w:rsidR="002633DB" w:rsidRPr="002633DB" w:rsidRDefault="002633DB" w:rsidP="003B5D53">
      <w:pPr>
        <w:pStyle w:val="3"/>
        <w:rPr>
          <w:lang w:eastAsia="ru-RU"/>
        </w:rPr>
      </w:pPr>
      <w:bookmarkStart w:id="23" w:name="_Toc385529945"/>
      <w:r w:rsidRPr="002633DB">
        <w:rPr>
          <w:lang w:eastAsia="ru-RU"/>
        </w:rPr>
        <w:t>Как проходит (моделируется) операция:</w:t>
      </w:r>
      <w:bookmarkEnd w:id="23"/>
    </w:p>
    <w:p w:rsidR="00FA444B" w:rsidRPr="003B5D53" w:rsidRDefault="00FA444B" w:rsidP="003B5D53">
      <w:pPr>
        <w:spacing w:after="120"/>
        <w:contextualSpacing/>
        <w:rPr>
          <w:rFonts w:eastAsia="Times New Roman" w:cs="Times New Roman"/>
        </w:rPr>
      </w:pPr>
      <w:r w:rsidRPr="003B5D53">
        <w:rPr>
          <w:rFonts w:eastAsia="Times New Roman" w:cs="Times New Roman"/>
        </w:rPr>
        <w:t>Тот, кто проводит операцию, обязан быть в перчатках. Иначе пересаженный орган сразу считается больным.</w:t>
      </w:r>
    </w:p>
    <w:p w:rsidR="002633DB" w:rsidRPr="003B5D53" w:rsidRDefault="002633DB" w:rsidP="00BB1B5D">
      <w:pPr>
        <w:pStyle w:val="a6"/>
        <w:numPr>
          <w:ilvl w:val="0"/>
          <w:numId w:val="2"/>
        </w:numPr>
        <w:spacing w:after="120"/>
        <w:rPr>
          <w:rFonts w:eastAsia="Times New Roman" w:cs="Times New Roman"/>
        </w:rPr>
      </w:pPr>
      <w:r w:rsidRPr="003B5D53">
        <w:rPr>
          <w:rFonts w:eastAsia="Times New Roman" w:cs="Times New Roman"/>
        </w:rPr>
        <w:t>У мастера по медицине необходимо обменять здоровый орган на «</w:t>
      </w:r>
      <w:proofErr w:type="spellStart"/>
      <w:r w:rsidRPr="003B5D53">
        <w:rPr>
          <w:rFonts w:eastAsia="Times New Roman" w:cs="Times New Roman"/>
        </w:rPr>
        <w:t>паззл</w:t>
      </w:r>
      <w:proofErr w:type="spellEnd"/>
      <w:r w:rsidRPr="003B5D53">
        <w:rPr>
          <w:rFonts w:eastAsia="Times New Roman" w:cs="Times New Roman"/>
        </w:rPr>
        <w:t>» (изображение, разделенное на части), моделирующий процесс пересадки, и передать ему карточку больного организма (с пораженными органами).</w:t>
      </w:r>
    </w:p>
    <w:p w:rsidR="002633DB" w:rsidRPr="003B5D53" w:rsidRDefault="002633DB" w:rsidP="00BB1B5D">
      <w:pPr>
        <w:pStyle w:val="a6"/>
        <w:numPr>
          <w:ilvl w:val="0"/>
          <w:numId w:val="2"/>
        </w:numPr>
        <w:spacing w:after="120"/>
        <w:rPr>
          <w:rFonts w:eastAsia="Times New Roman" w:cs="Times New Roman"/>
        </w:rPr>
      </w:pPr>
      <w:r w:rsidRPr="003B5D53">
        <w:rPr>
          <w:rFonts w:eastAsia="Times New Roman" w:cs="Times New Roman"/>
        </w:rPr>
        <w:t>«</w:t>
      </w:r>
      <w:proofErr w:type="spellStart"/>
      <w:r w:rsidRPr="003B5D53">
        <w:rPr>
          <w:rFonts w:eastAsia="Times New Roman" w:cs="Times New Roman"/>
        </w:rPr>
        <w:t>Паззл</w:t>
      </w:r>
      <w:proofErr w:type="spellEnd"/>
      <w:r w:rsidRPr="003B5D53">
        <w:rPr>
          <w:rFonts w:eastAsia="Times New Roman" w:cs="Times New Roman"/>
        </w:rPr>
        <w:t>» необходимо собрать и склеить (в специально отведенном месте) – так моделируется начало операции.</w:t>
      </w:r>
    </w:p>
    <w:p w:rsidR="002633DB" w:rsidRPr="003B5D53" w:rsidRDefault="002633DB" w:rsidP="00BB1B5D">
      <w:pPr>
        <w:pStyle w:val="a6"/>
        <w:numPr>
          <w:ilvl w:val="0"/>
          <w:numId w:val="2"/>
        </w:numPr>
        <w:spacing w:after="120"/>
        <w:rPr>
          <w:rFonts w:eastAsia="Times New Roman" w:cs="Times New Roman"/>
        </w:rPr>
      </w:pPr>
      <w:r w:rsidRPr="003B5D53">
        <w:rPr>
          <w:rFonts w:eastAsia="Times New Roman" w:cs="Times New Roman"/>
        </w:rPr>
        <w:t>После этого его требуется раскрасить (также в соответствующем месте) – это завершающая стадия операции.</w:t>
      </w:r>
    </w:p>
    <w:p w:rsidR="002633DB" w:rsidRPr="003B5D53" w:rsidRDefault="002633DB" w:rsidP="00BB1B5D">
      <w:pPr>
        <w:pStyle w:val="a6"/>
        <w:numPr>
          <w:ilvl w:val="0"/>
          <w:numId w:val="2"/>
        </w:numPr>
        <w:spacing w:after="120"/>
        <w:rPr>
          <w:rFonts w:eastAsia="Times New Roman" w:cs="Times New Roman"/>
        </w:rPr>
      </w:pPr>
      <w:r w:rsidRPr="003B5D53">
        <w:rPr>
          <w:rFonts w:eastAsia="Times New Roman" w:cs="Times New Roman"/>
        </w:rPr>
        <w:t>Далее «</w:t>
      </w:r>
      <w:proofErr w:type="spellStart"/>
      <w:r w:rsidRPr="003B5D53">
        <w:rPr>
          <w:rFonts w:eastAsia="Times New Roman" w:cs="Times New Roman"/>
        </w:rPr>
        <w:t>паззл</w:t>
      </w:r>
      <w:proofErr w:type="spellEnd"/>
      <w:r w:rsidRPr="003B5D53">
        <w:rPr>
          <w:rFonts w:eastAsia="Times New Roman" w:cs="Times New Roman"/>
        </w:rPr>
        <w:t>» передается мастеру, и, если все сделано правильно, взамен вы получаете карточку здорового организма</w:t>
      </w:r>
      <w:r w:rsidR="00FA444B" w:rsidRPr="003B5D53">
        <w:rPr>
          <w:rFonts w:eastAsia="Times New Roman" w:cs="Times New Roman"/>
        </w:rPr>
        <w:t>.</w:t>
      </w:r>
    </w:p>
    <w:p w:rsidR="002633DB" w:rsidRPr="003B5D53" w:rsidRDefault="002633DB" w:rsidP="003B5D53">
      <w:pPr>
        <w:spacing w:after="120"/>
        <w:contextualSpacing/>
        <w:rPr>
          <w:rFonts w:eastAsia="Times New Roman" w:cs="Times New Roman"/>
        </w:rPr>
      </w:pPr>
      <w:r w:rsidRPr="003B5D53">
        <w:rPr>
          <w:rFonts w:eastAsia="Times New Roman" w:cs="Times New Roman"/>
        </w:rPr>
        <w:t>Если болезнью было поражено несколько органов, то для каждого органа необходимо провести отдельную операцию</w:t>
      </w:r>
      <w:r w:rsidR="00FA444B" w:rsidRPr="003B5D53">
        <w:rPr>
          <w:rFonts w:eastAsia="Times New Roman" w:cs="Times New Roman"/>
        </w:rPr>
        <w:t>.</w:t>
      </w:r>
    </w:p>
    <w:p w:rsidR="00F55CAC" w:rsidRPr="003B5D53" w:rsidRDefault="00FA444B" w:rsidP="003B5D53">
      <w:pPr>
        <w:spacing w:after="120"/>
        <w:contextualSpacing/>
        <w:rPr>
          <w:rFonts w:eastAsia="Times New Roman" w:cs="Times New Roman"/>
        </w:rPr>
      </w:pPr>
      <w:r w:rsidRPr="003B5D53">
        <w:rPr>
          <w:rFonts w:eastAsia="Times New Roman" w:cs="Times New Roman"/>
        </w:rPr>
        <w:t>Если вы оперируете виртуальное население, не забудьте вернуть карточку организма на корабль. Если в момент обсчёта цикла на корабле у части виртуального населения отсутствуют карточки организмов – население считается умершим.</w:t>
      </w:r>
    </w:p>
    <w:p w:rsidR="003B5D53" w:rsidRDefault="003B5D53" w:rsidP="003B5D53">
      <w:pPr>
        <w:pStyle w:val="1"/>
      </w:pPr>
      <w:bookmarkStart w:id="24" w:name="_Toc385529946"/>
      <w:r>
        <w:t>Навигация</w:t>
      </w:r>
      <w:bookmarkEnd w:id="24"/>
    </w:p>
    <w:p w:rsidR="003B5D53" w:rsidRPr="003B5D53" w:rsidRDefault="003B5D53" w:rsidP="003B5D53">
      <w:pPr>
        <w:pStyle w:val="2"/>
        <w:rPr>
          <w:rFonts w:eastAsia="Times New Roman"/>
        </w:rPr>
      </w:pPr>
      <w:bookmarkStart w:id="25" w:name="_Toc385529947"/>
      <w:proofErr w:type="spellStart"/>
      <w:r w:rsidRPr="003B5D53">
        <w:rPr>
          <w:rFonts w:eastAsia="Times New Roman"/>
        </w:rPr>
        <w:t>Гиперпрыжки</w:t>
      </w:r>
      <w:bookmarkEnd w:id="25"/>
      <w:proofErr w:type="spellEnd"/>
    </w:p>
    <w:p w:rsidR="003B5D53" w:rsidRPr="006A0093" w:rsidRDefault="003B5D53" w:rsidP="006A0093">
      <w:pPr>
        <w:spacing w:after="120"/>
        <w:contextualSpacing/>
        <w:rPr>
          <w:rFonts w:eastAsia="Times New Roman" w:cs="Times New Roman"/>
        </w:rPr>
      </w:pPr>
      <w:r w:rsidRPr="006A0093">
        <w:rPr>
          <w:rFonts w:eastAsia="Times New Roman" w:cs="Times New Roman"/>
        </w:rPr>
        <w:t>Космос разделён на навигационные квадраты.</w:t>
      </w:r>
    </w:p>
    <w:p w:rsidR="003B5D53" w:rsidRPr="006A0093" w:rsidRDefault="003B5D53" w:rsidP="006A0093">
      <w:pPr>
        <w:spacing w:after="120"/>
        <w:contextualSpacing/>
        <w:rPr>
          <w:rFonts w:eastAsia="Times New Roman" w:cs="Times New Roman"/>
        </w:rPr>
      </w:pPr>
      <w:r w:rsidRPr="006A0093">
        <w:rPr>
          <w:rFonts w:eastAsia="Times New Roman" w:cs="Times New Roman"/>
        </w:rPr>
        <w:t>Между объектами внутри квадратов (астероиды, планеты, другие корабли) корабли перемещаются свободно при помощи штатных двигателей и не тратят на это ничего. Работают правила перемещения в космосе (</w:t>
      </w:r>
      <w:proofErr w:type="gramStart"/>
      <w:r w:rsidRPr="006A0093">
        <w:rPr>
          <w:rFonts w:eastAsia="Times New Roman" w:cs="Times New Roman"/>
        </w:rPr>
        <w:t>см</w:t>
      </w:r>
      <w:proofErr w:type="gramEnd"/>
      <w:r w:rsidRPr="006A0093">
        <w:rPr>
          <w:rFonts w:eastAsia="Times New Roman" w:cs="Times New Roman"/>
        </w:rPr>
        <w:t>. их).</w:t>
      </w:r>
    </w:p>
    <w:p w:rsidR="003B5D53" w:rsidRPr="006A0093" w:rsidRDefault="003B5D53" w:rsidP="006A0093">
      <w:pPr>
        <w:spacing w:after="120"/>
        <w:contextualSpacing/>
        <w:rPr>
          <w:rFonts w:eastAsia="Times New Roman" w:cs="Times New Roman"/>
        </w:rPr>
      </w:pPr>
      <w:r w:rsidRPr="006A0093">
        <w:rPr>
          <w:rFonts w:eastAsia="Times New Roman" w:cs="Times New Roman"/>
        </w:rPr>
        <w:t xml:space="preserve">Для перемещения между навигационными квадратами необходимо совершить </w:t>
      </w:r>
      <w:proofErr w:type="spellStart"/>
      <w:r w:rsidRPr="006A0093">
        <w:rPr>
          <w:rFonts w:eastAsia="Times New Roman" w:cs="Times New Roman"/>
        </w:rPr>
        <w:t>гиперпространственный</w:t>
      </w:r>
      <w:proofErr w:type="spellEnd"/>
      <w:r w:rsidRPr="006A0093">
        <w:rPr>
          <w:rFonts w:eastAsia="Times New Roman" w:cs="Times New Roman"/>
        </w:rPr>
        <w:t xml:space="preserve"> прыжок при помощи </w:t>
      </w:r>
      <w:proofErr w:type="spellStart"/>
      <w:r w:rsidRPr="006A0093">
        <w:rPr>
          <w:rFonts w:eastAsia="Times New Roman" w:cs="Times New Roman"/>
        </w:rPr>
        <w:t>гиперпространственных</w:t>
      </w:r>
      <w:proofErr w:type="spellEnd"/>
      <w:r w:rsidRPr="006A0093">
        <w:rPr>
          <w:rFonts w:eastAsia="Times New Roman" w:cs="Times New Roman"/>
        </w:rPr>
        <w:t xml:space="preserve"> двигателей</w:t>
      </w:r>
      <w:proofErr w:type="gramStart"/>
      <w:r w:rsidRPr="006A0093">
        <w:rPr>
          <w:rFonts w:eastAsia="Times New Roman" w:cs="Times New Roman"/>
        </w:rPr>
        <w:t xml:space="preserve"> Л</w:t>
      </w:r>
      <w:proofErr w:type="gramEnd"/>
      <w:r w:rsidRPr="006A0093">
        <w:rPr>
          <w:rFonts w:eastAsia="Times New Roman" w:cs="Times New Roman"/>
        </w:rPr>
        <w:t xml:space="preserve">ибо дрейф в определённых условиях (уникальные квадраты, </w:t>
      </w:r>
      <w:proofErr w:type="spellStart"/>
      <w:r w:rsidRPr="006A0093">
        <w:rPr>
          <w:rFonts w:eastAsia="Times New Roman" w:cs="Times New Roman"/>
        </w:rPr>
        <w:t>антигравитационные</w:t>
      </w:r>
      <w:proofErr w:type="spellEnd"/>
      <w:r w:rsidRPr="006A0093">
        <w:rPr>
          <w:rFonts w:eastAsia="Times New Roman" w:cs="Times New Roman"/>
        </w:rPr>
        <w:t xml:space="preserve"> технологии). </w:t>
      </w:r>
      <w:proofErr w:type="spellStart"/>
      <w:r w:rsidRPr="006A0093">
        <w:rPr>
          <w:rFonts w:eastAsia="Times New Roman" w:cs="Times New Roman"/>
        </w:rPr>
        <w:t>Гиперпространственные</w:t>
      </w:r>
      <w:proofErr w:type="spellEnd"/>
      <w:r w:rsidRPr="006A0093">
        <w:rPr>
          <w:rFonts w:eastAsia="Times New Roman" w:cs="Times New Roman"/>
        </w:rPr>
        <w:t xml:space="preserve"> двигатели есть у всех крупных кораблей.</w:t>
      </w:r>
    </w:p>
    <w:p w:rsidR="003B5D53" w:rsidRPr="006A0093" w:rsidRDefault="003B5D53" w:rsidP="006A0093">
      <w:pPr>
        <w:spacing w:after="120"/>
        <w:contextualSpacing/>
        <w:rPr>
          <w:rFonts w:eastAsia="Times New Roman" w:cs="Times New Roman"/>
        </w:rPr>
      </w:pPr>
      <w:r w:rsidRPr="006A0093">
        <w:rPr>
          <w:rFonts w:eastAsia="Times New Roman" w:cs="Times New Roman"/>
        </w:rPr>
        <w:t xml:space="preserve">У каждого корабля есть </w:t>
      </w:r>
      <w:proofErr w:type="spellStart"/>
      <w:r w:rsidRPr="006A0093">
        <w:rPr>
          <w:rFonts w:eastAsia="Times New Roman" w:cs="Times New Roman"/>
        </w:rPr>
        <w:t>гиперпространственная</w:t>
      </w:r>
      <w:proofErr w:type="spellEnd"/>
      <w:r w:rsidRPr="006A0093">
        <w:rPr>
          <w:rFonts w:eastAsia="Times New Roman" w:cs="Times New Roman"/>
        </w:rPr>
        <w:t xml:space="preserve"> масса, зависящая от класса корабля и количества дополнительных отсеков, и постоянная стартовая скорость.</w:t>
      </w:r>
    </w:p>
    <w:p w:rsidR="003B5D53" w:rsidRPr="006A0093" w:rsidRDefault="003B5D53" w:rsidP="006A0093">
      <w:pPr>
        <w:spacing w:after="120"/>
        <w:contextualSpacing/>
        <w:rPr>
          <w:rFonts w:eastAsia="Times New Roman" w:cs="Times New Roman"/>
        </w:rPr>
      </w:pPr>
      <w:proofErr w:type="spellStart"/>
      <w:r w:rsidRPr="006A0093">
        <w:rPr>
          <w:rFonts w:eastAsia="Times New Roman" w:cs="Times New Roman"/>
        </w:rPr>
        <w:t>Гиперпространственные</w:t>
      </w:r>
      <w:proofErr w:type="spellEnd"/>
      <w:r w:rsidRPr="006A0093">
        <w:rPr>
          <w:rFonts w:eastAsia="Times New Roman" w:cs="Times New Roman"/>
        </w:rPr>
        <w:t xml:space="preserve"> двигатели потребляют топливо. Потребление за один прыжок зависит от времени нахождения в гиперпространстве – 1 единица за каждые 0,5 секунды. Время прыжка измеряется секундами.</w:t>
      </w:r>
    </w:p>
    <w:p w:rsidR="003B5D53" w:rsidRPr="006A0093" w:rsidRDefault="003B5D53" w:rsidP="006A0093">
      <w:pPr>
        <w:spacing w:after="120"/>
        <w:contextualSpacing/>
        <w:rPr>
          <w:rFonts w:eastAsia="Times New Roman" w:cs="Times New Roman"/>
        </w:rPr>
      </w:pPr>
      <w:r w:rsidRPr="006A0093">
        <w:rPr>
          <w:rFonts w:eastAsia="Times New Roman" w:cs="Times New Roman"/>
        </w:rPr>
        <w:lastRenderedPageBreak/>
        <w:t>Корабли не могут совершать прыжки чаще, чем один раз в 10 минут.</w:t>
      </w:r>
    </w:p>
    <w:p w:rsidR="003B5D53" w:rsidRPr="006A0093" w:rsidRDefault="003B5D53" w:rsidP="006A0093">
      <w:pPr>
        <w:spacing w:after="120"/>
        <w:contextualSpacing/>
        <w:rPr>
          <w:rFonts w:eastAsia="Times New Roman" w:cs="Times New Roman"/>
        </w:rPr>
      </w:pPr>
      <w:r w:rsidRPr="006A0093">
        <w:rPr>
          <w:rFonts w:eastAsia="Times New Roman" w:cs="Times New Roman"/>
        </w:rPr>
        <w:t>В каждом навигационном квадрате действует постоянная отклоняющая сила, воздействие которой нужно учитывать при расчёте прыжка.</w:t>
      </w:r>
    </w:p>
    <w:p w:rsidR="003B5D53" w:rsidRPr="006A0093" w:rsidRDefault="003B5D53" w:rsidP="006A0093">
      <w:pPr>
        <w:spacing w:after="120"/>
        <w:contextualSpacing/>
        <w:rPr>
          <w:rFonts w:eastAsia="Times New Roman" w:cs="Times New Roman"/>
        </w:rPr>
      </w:pPr>
      <w:r w:rsidRPr="006A0093">
        <w:rPr>
          <w:rFonts w:eastAsia="Times New Roman" w:cs="Times New Roman"/>
        </w:rPr>
        <w:t xml:space="preserve">Для совершения прыжка капитану корабля или навигатору необходимо назвать оператору прыжков вектор стартовой скорости и время нахождения в гиперпространстве, сдать топливо и предъявить карту-ключ, подтверждающую право управления кораблём. Без чего-либо </w:t>
      </w:r>
      <w:proofErr w:type="gramStart"/>
      <w:r w:rsidRPr="006A0093">
        <w:rPr>
          <w:rFonts w:eastAsia="Times New Roman" w:cs="Times New Roman"/>
        </w:rPr>
        <w:t>из</w:t>
      </w:r>
      <w:proofErr w:type="gramEnd"/>
      <w:r w:rsidRPr="006A0093">
        <w:rPr>
          <w:rFonts w:eastAsia="Times New Roman" w:cs="Times New Roman"/>
        </w:rPr>
        <w:t xml:space="preserve"> перечисленного прыжок невозможен.</w:t>
      </w:r>
    </w:p>
    <w:p w:rsidR="00E548CB" w:rsidRPr="006A0093" w:rsidRDefault="00E548CB" w:rsidP="006A0093">
      <w:pPr>
        <w:spacing w:after="120"/>
        <w:contextualSpacing/>
        <w:rPr>
          <w:rFonts w:eastAsia="Times New Roman" w:cs="Times New Roman"/>
        </w:rPr>
      </w:pPr>
      <w:r w:rsidRPr="006A0093">
        <w:rPr>
          <w:rFonts w:eastAsia="Times New Roman" w:cs="Times New Roman"/>
        </w:rPr>
        <w:t xml:space="preserve">В космосе существуют следующие типы </w:t>
      </w:r>
      <w:r w:rsidR="00B26F87">
        <w:rPr>
          <w:rFonts w:eastAsia="Times New Roman" w:cs="Times New Roman"/>
        </w:rPr>
        <w:t xml:space="preserve">естественных </w:t>
      </w:r>
      <w:r w:rsidRPr="006A0093">
        <w:rPr>
          <w:rFonts w:eastAsia="Times New Roman" w:cs="Times New Roman"/>
        </w:rPr>
        <w:t>объектов:</w:t>
      </w:r>
    </w:p>
    <w:p w:rsidR="00E548CB" w:rsidRPr="006A0093" w:rsidRDefault="006A0093" w:rsidP="006A0093">
      <w:pPr>
        <w:spacing w:after="120"/>
        <w:contextualSpacing/>
        <w:rPr>
          <w:rFonts w:eastAsia="Times New Roman" w:cs="Times New Roman"/>
        </w:rPr>
      </w:pPr>
      <w:r w:rsidRPr="006A0093">
        <w:rPr>
          <w:rFonts w:eastAsia="Times New Roman" w:cs="Times New Roman"/>
          <w:noProof/>
          <w:lang w:eastAsia="ru-RU"/>
        </w:rPr>
        <w:drawing>
          <wp:inline distT="0" distB="0" distL="0" distR="0">
            <wp:extent cx="365000" cy="360000"/>
            <wp:effectExtent l="1905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clrChange>
                        <a:clrFrom>
                          <a:srgbClr val="FFFFFF"/>
                        </a:clrFrom>
                        <a:clrTo>
                          <a:srgbClr val="FFFFFF">
                            <a:alpha val="0"/>
                          </a:srgbClr>
                        </a:clrTo>
                      </a:clrChange>
                    </a:blip>
                    <a:srcRect l="10085" t="11765" r="15683" b="12353"/>
                    <a:stretch>
                      <a:fillRect/>
                    </a:stretch>
                  </pic:blipFill>
                  <pic:spPr bwMode="auto">
                    <a:xfrm>
                      <a:off x="0" y="0"/>
                      <a:ext cx="365000" cy="360000"/>
                    </a:xfrm>
                    <a:prstGeom prst="rect">
                      <a:avLst/>
                    </a:prstGeom>
                    <a:noFill/>
                    <a:ln w="9525">
                      <a:noFill/>
                      <a:miter lim="800000"/>
                      <a:headEnd/>
                      <a:tailEnd/>
                    </a:ln>
                  </pic:spPr>
                </pic:pic>
              </a:graphicData>
            </a:graphic>
          </wp:inline>
        </w:drawing>
      </w:r>
      <w:r w:rsidR="00E548CB" w:rsidRPr="006A0093">
        <w:rPr>
          <w:rFonts w:eastAsia="Times New Roman" w:cs="Times New Roman"/>
        </w:rPr>
        <w:t>Сверхтяжёлое тело</w:t>
      </w:r>
      <w:r>
        <w:rPr>
          <w:rFonts w:eastAsia="Times New Roman" w:cs="Times New Roman"/>
        </w:rPr>
        <w:t>,</w:t>
      </w:r>
      <w:r w:rsidRPr="006A0093">
        <w:rPr>
          <w:rFonts w:eastAsia="Times New Roman" w:cs="Times New Roman"/>
        </w:rPr>
        <w:t xml:space="preserve"> </w:t>
      </w:r>
      <w:r>
        <w:rPr>
          <w:rFonts w:eastAsia="Times New Roman" w:cs="Times New Roman"/>
        </w:rPr>
        <w:t>и</w:t>
      </w:r>
      <w:r w:rsidRPr="006A0093">
        <w:rPr>
          <w:rFonts w:eastAsia="Times New Roman" w:cs="Times New Roman"/>
        </w:rPr>
        <w:t xml:space="preserve">меет мощность притяжения. Влияет на напряжённость поля </w:t>
      </w:r>
      <w:proofErr w:type="spellStart"/>
      <w:r w:rsidRPr="006A0093">
        <w:rPr>
          <w:rFonts w:eastAsia="Times New Roman" w:cs="Times New Roman"/>
        </w:rPr>
        <w:t>гиперпространственной</w:t>
      </w:r>
      <w:proofErr w:type="spellEnd"/>
      <w:r w:rsidRPr="006A0093">
        <w:rPr>
          <w:rFonts w:eastAsia="Times New Roman" w:cs="Times New Roman"/>
        </w:rPr>
        <w:t xml:space="preserve"> силы. </w:t>
      </w:r>
      <w:proofErr w:type="spellStart"/>
      <w:r w:rsidRPr="006A0093">
        <w:rPr>
          <w:rFonts w:eastAsia="Times New Roman" w:cs="Times New Roman"/>
        </w:rPr>
        <w:t>Гиперпространственная</w:t>
      </w:r>
      <w:proofErr w:type="spellEnd"/>
      <w:r w:rsidRPr="006A0093">
        <w:rPr>
          <w:rFonts w:eastAsia="Times New Roman" w:cs="Times New Roman"/>
        </w:rPr>
        <w:t xml:space="preserve"> сила притягивает объе</w:t>
      </w:r>
      <w:proofErr w:type="gramStart"/>
      <w:r w:rsidRPr="006A0093">
        <w:rPr>
          <w:rFonts w:eastAsia="Times New Roman" w:cs="Times New Roman"/>
        </w:rPr>
        <w:t>кт к св</w:t>
      </w:r>
      <w:proofErr w:type="gramEnd"/>
      <w:r w:rsidRPr="006A0093">
        <w:rPr>
          <w:rFonts w:eastAsia="Times New Roman" w:cs="Times New Roman"/>
        </w:rPr>
        <w:t xml:space="preserve">ерхтяжёлому телу. Силы разных сверхтяжёлых тел </w:t>
      </w:r>
      <w:proofErr w:type="spellStart"/>
      <w:r w:rsidRPr="006A0093">
        <w:rPr>
          <w:rFonts w:eastAsia="Times New Roman" w:cs="Times New Roman"/>
        </w:rPr>
        <w:t>векторно</w:t>
      </w:r>
      <w:proofErr w:type="spellEnd"/>
      <w:r w:rsidRPr="006A0093">
        <w:rPr>
          <w:rFonts w:eastAsia="Times New Roman" w:cs="Times New Roman"/>
        </w:rPr>
        <w:t xml:space="preserve"> складываются.</w:t>
      </w:r>
    </w:p>
    <w:p w:rsidR="006A0093" w:rsidRPr="006A0093" w:rsidRDefault="006A0093" w:rsidP="006A0093">
      <w:pPr>
        <w:spacing w:after="120"/>
        <w:contextualSpacing/>
        <w:rPr>
          <w:rFonts w:eastAsia="Times New Roman" w:cs="Times New Roman"/>
        </w:rPr>
      </w:pPr>
      <w:r>
        <w:rPr>
          <w:rFonts w:eastAsia="Times New Roman" w:cs="Times New Roman"/>
          <w:noProof/>
          <w:lang w:eastAsia="ru-RU"/>
        </w:rPr>
        <w:drawing>
          <wp:inline distT="0" distB="0" distL="0" distR="0">
            <wp:extent cx="362951" cy="360000"/>
            <wp:effectExtent l="1905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clrChange>
                        <a:clrFrom>
                          <a:srgbClr val="FFFFFF"/>
                        </a:clrFrom>
                        <a:clrTo>
                          <a:srgbClr val="FFFFFF">
                            <a:alpha val="0"/>
                          </a:srgbClr>
                        </a:clrTo>
                      </a:clrChange>
                    </a:blip>
                    <a:srcRect l="9396" t="9271" r="8054" b="9934"/>
                    <a:stretch>
                      <a:fillRect/>
                    </a:stretch>
                  </pic:blipFill>
                  <pic:spPr bwMode="auto">
                    <a:xfrm>
                      <a:off x="0" y="0"/>
                      <a:ext cx="362951" cy="360000"/>
                    </a:xfrm>
                    <a:prstGeom prst="rect">
                      <a:avLst/>
                    </a:prstGeom>
                    <a:noFill/>
                    <a:ln w="9525">
                      <a:noFill/>
                      <a:miter lim="800000"/>
                      <a:headEnd/>
                      <a:tailEnd/>
                    </a:ln>
                  </pic:spPr>
                </pic:pic>
              </a:graphicData>
            </a:graphic>
          </wp:inline>
        </w:drawing>
      </w:r>
      <w:r w:rsidRPr="006A0093">
        <w:rPr>
          <w:rFonts w:eastAsia="Times New Roman" w:cs="Times New Roman"/>
        </w:rPr>
        <w:t>Чёрная дыра. На определённом радиусе начинает затягивать корабли в себя. Корабль, попавший в клетку дыры и не выбравшийся оттуда в течение 10 минут считается уничтоженным.</w:t>
      </w:r>
    </w:p>
    <w:p w:rsidR="006A0093" w:rsidRPr="006A0093" w:rsidRDefault="00200A66" w:rsidP="006A0093">
      <w:pPr>
        <w:spacing w:after="120"/>
        <w:contextualSpacing/>
        <w:rPr>
          <w:rFonts w:eastAsia="Times New Roman" w:cs="Times New Roman"/>
        </w:rPr>
      </w:pPr>
      <w:r>
        <w:rPr>
          <w:rFonts w:eastAsia="Times New Roman" w:cs="Times New Roman"/>
          <w:noProof/>
          <w:lang w:eastAsia="ru-RU"/>
        </w:rPr>
        <w:drawing>
          <wp:inline distT="0" distB="0" distL="0" distR="0">
            <wp:extent cx="532323" cy="360000"/>
            <wp:effectExtent l="19050" t="0" r="1077"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cstate="print">
                      <a:clrChange>
                        <a:clrFrom>
                          <a:srgbClr val="FFFFFF"/>
                        </a:clrFrom>
                        <a:clrTo>
                          <a:srgbClr val="FFFFFF">
                            <a:alpha val="0"/>
                          </a:srgbClr>
                        </a:clrTo>
                      </a:clrChange>
                    </a:blip>
                    <a:srcRect l="4467" t="5224"/>
                    <a:stretch>
                      <a:fillRect/>
                    </a:stretch>
                  </pic:blipFill>
                  <pic:spPr bwMode="auto">
                    <a:xfrm>
                      <a:off x="0" y="0"/>
                      <a:ext cx="532323" cy="360000"/>
                    </a:xfrm>
                    <a:prstGeom prst="rect">
                      <a:avLst/>
                    </a:prstGeom>
                    <a:noFill/>
                    <a:ln w="9525">
                      <a:noFill/>
                      <a:miter lim="800000"/>
                      <a:headEnd/>
                      <a:tailEnd/>
                    </a:ln>
                  </pic:spPr>
                </pic:pic>
              </a:graphicData>
            </a:graphic>
          </wp:inline>
        </w:drawing>
      </w:r>
      <w:r w:rsidR="006A0093" w:rsidRPr="006A0093">
        <w:rPr>
          <w:rFonts w:eastAsia="Times New Roman" w:cs="Times New Roman"/>
        </w:rPr>
        <w:t>Пояс астероидов – клетка, где много топлива и железа</w:t>
      </w:r>
      <w:r>
        <w:rPr>
          <w:rFonts w:eastAsia="Times New Roman" w:cs="Times New Roman"/>
        </w:rPr>
        <w:t>. Особые условия космического боя</w:t>
      </w:r>
      <w:r w:rsidR="006A0093" w:rsidRPr="006A0093">
        <w:rPr>
          <w:rFonts w:eastAsia="Times New Roman" w:cs="Times New Roman"/>
        </w:rPr>
        <w:t>.</w:t>
      </w:r>
    </w:p>
    <w:p w:rsidR="006A0093" w:rsidRPr="006A0093" w:rsidRDefault="00200A66" w:rsidP="006A0093">
      <w:pPr>
        <w:spacing w:after="120"/>
        <w:contextualSpacing/>
        <w:rPr>
          <w:rFonts w:eastAsia="Times New Roman" w:cs="Times New Roman"/>
        </w:rPr>
      </w:pPr>
      <w:r>
        <w:rPr>
          <w:rFonts w:eastAsia="Times New Roman" w:cs="Times New Roman"/>
          <w:noProof/>
          <w:lang w:eastAsia="ru-RU"/>
        </w:rPr>
        <w:drawing>
          <wp:inline distT="0" distB="0" distL="0" distR="0">
            <wp:extent cx="361557" cy="360000"/>
            <wp:effectExtent l="19050" t="0" r="393"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cstate="print"/>
                    <a:srcRect l="4332"/>
                    <a:stretch>
                      <a:fillRect/>
                    </a:stretch>
                  </pic:blipFill>
                  <pic:spPr bwMode="auto">
                    <a:xfrm>
                      <a:off x="0" y="0"/>
                      <a:ext cx="361557" cy="360000"/>
                    </a:xfrm>
                    <a:prstGeom prst="rect">
                      <a:avLst/>
                    </a:prstGeom>
                    <a:noFill/>
                    <a:ln w="9525">
                      <a:noFill/>
                      <a:miter lim="800000"/>
                      <a:headEnd/>
                      <a:tailEnd/>
                    </a:ln>
                  </pic:spPr>
                </pic:pic>
              </a:graphicData>
            </a:graphic>
          </wp:inline>
        </w:drawing>
      </w:r>
      <w:proofErr w:type="spellStart"/>
      <w:r w:rsidR="006A0093" w:rsidRPr="006A0093">
        <w:rPr>
          <w:rFonts w:eastAsia="Times New Roman" w:cs="Times New Roman"/>
        </w:rPr>
        <w:t>Аккретор</w:t>
      </w:r>
      <w:proofErr w:type="spellEnd"/>
      <w:r w:rsidR="006A0093" w:rsidRPr="006A0093">
        <w:rPr>
          <w:rFonts w:eastAsia="Times New Roman" w:cs="Times New Roman"/>
        </w:rPr>
        <w:t xml:space="preserve"> (рентгеновский пульсар</w:t>
      </w:r>
      <w:r w:rsidR="00B26F87">
        <w:rPr>
          <w:rFonts w:eastAsia="Times New Roman" w:cs="Times New Roman"/>
        </w:rPr>
        <w:t>)</w:t>
      </w:r>
      <w:r w:rsidR="006A0093" w:rsidRPr="006A0093">
        <w:rPr>
          <w:rFonts w:eastAsia="Times New Roman" w:cs="Times New Roman"/>
        </w:rPr>
        <w:t>. Влияет на радиационный фон ближайших клеток. Фон складывается.</w:t>
      </w:r>
    </w:p>
    <w:p w:rsidR="006A0093" w:rsidRPr="006A0093" w:rsidRDefault="00B26F87" w:rsidP="006A0093">
      <w:pPr>
        <w:spacing w:after="120"/>
        <w:contextualSpacing/>
        <w:rPr>
          <w:rFonts w:eastAsia="Times New Roman" w:cs="Times New Roman"/>
        </w:rPr>
      </w:pPr>
      <w:r>
        <w:rPr>
          <w:rFonts w:eastAsia="Times New Roman" w:cs="Times New Roman"/>
          <w:noProof/>
          <w:lang w:eastAsia="ru-RU"/>
        </w:rPr>
        <w:drawing>
          <wp:inline distT="0" distB="0" distL="0" distR="0">
            <wp:extent cx="366450" cy="360000"/>
            <wp:effectExtent l="1905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3" cstate="print">
                      <a:clrChange>
                        <a:clrFrom>
                          <a:srgbClr val="FFFFFF"/>
                        </a:clrFrom>
                        <a:clrTo>
                          <a:srgbClr val="FFFFFF">
                            <a:alpha val="0"/>
                          </a:srgbClr>
                        </a:clrTo>
                      </a:clrChange>
                    </a:blip>
                    <a:srcRect l="11914"/>
                    <a:stretch>
                      <a:fillRect/>
                    </a:stretch>
                  </pic:blipFill>
                  <pic:spPr bwMode="auto">
                    <a:xfrm>
                      <a:off x="0" y="0"/>
                      <a:ext cx="366450" cy="360000"/>
                    </a:xfrm>
                    <a:prstGeom prst="rect">
                      <a:avLst/>
                    </a:prstGeom>
                    <a:noFill/>
                    <a:ln w="9525">
                      <a:noFill/>
                      <a:miter lim="800000"/>
                      <a:headEnd/>
                      <a:tailEnd/>
                    </a:ln>
                  </pic:spPr>
                </pic:pic>
              </a:graphicData>
            </a:graphic>
          </wp:inline>
        </w:drawing>
      </w:r>
      <w:r w:rsidR="006A0093" w:rsidRPr="006A0093">
        <w:rPr>
          <w:rFonts w:eastAsia="Times New Roman" w:cs="Times New Roman"/>
        </w:rPr>
        <w:t xml:space="preserve">Сверхновая звезда. </w:t>
      </w:r>
      <w:r>
        <w:rPr>
          <w:rFonts w:eastAsia="Times New Roman" w:cs="Times New Roman"/>
        </w:rPr>
        <w:t>Считается местом, угодным богам. Температура рядом со сверхновой звездой огромна</w:t>
      </w:r>
      <w:r w:rsidR="006A0093" w:rsidRPr="006A0093">
        <w:rPr>
          <w:rFonts w:eastAsia="Times New Roman" w:cs="Times New Roman"/>
        </w:rPr>
        <w:t>.</w:t>
      </w:r>
    </w:p>
    <w:p w:rsidR="006A0093" w:rsidRPr="006A0093" w:rsidRDefault="00B26F87" w:rsidP="006A0093">
      <w:pPr>
        <w:spacing w:after="120"/>
        <w:contextualSpacing/>
        <w:rPr>
          <w:rFonts w:eastAsia="Times New Roman" w:cs="Times New Roman"/>
        </w:rPr>
      </w:pPr>
      <w:r>
        <w:rPr>
          <w:rFonts w:eastAsia="Times New Roman" w:cs="Times New Roman"/>
          <w:noProof/>
          <w:lang w:eastAsia="ru-RU"/>
        </w:rPr>
        <w:drawing>
          <wp:inline distT="0" distB="0" distL="0" distR="0">
            <wp:extent cx="442122" cy="360000"/>
            <wp:effectExtent l="1905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4" cstate="print"/>
                    <a:srcRect/>
                    <a:stretch>
                      <a:fillRect/>
                    </a:stretch>
                  </pic:blipFill>
                  <pic:spPr bwMode="auto">
                    <a:xfrm>
                      <a:off x="0" y="0"/>
                      <a:ext cx="442122" cy="360000"/>
                    </a:xfrm>
                    <a:prstGeom prst="rect">
                      <a:avLst/>
                    </a:prstGeom>
                    <a:noFill/>
                    <a:ln w="9525">
                      <a:noFill/>
                      <a:miter lim="800000"/>
                      <a:headEnd/>
                      <a:tailEnd/>
                    </a:ln>
                  </pic:spPr>
                </pic:pic>
              </a:graphicData>
            </a:graphic>
          </wp:inline>
        </w:drawing>
      </w:r>
      <w:r w:rsidR="006A0093" w:rsidRPr="006A0093">
        <w:rPr>
          <w:rFonts w:eastAsia="Times New Roman" w:cs="Times New Roman"/>
        </w:rPr>
        <w:t>Пространственный тоннель. Прыжок в эту клетку выкидывает в другую клетку.</w:t>
      </w:r>
    </w:p>
    <w:p w:rsidR="00E548CB" w:rsidRDefault="00B26F87" w:rsidP="006A0093">
      <w:pPr>
        <w:spacing w:after="120"/>
        <w:contextualSpacing/>
        <w:rPr>
          <w:rFonts w:eastAsia="Times New Roman" w:cs="Times New Roman"/>
        </w:rPr>
      </w:pPr>
      <w:r>
        <w:rPr>
          <w:rFonts w:eastAsia="Times New Roman" w:cs="Times New Roman"/>
        </w:rPr>
        <w:t>Искусственные объекты бывают всякие разные.</w:t>
      </w:r>
    </w:p>
    <w:p w:rsidR="002E182A" w:rsidRDefault="002E182A" w:rsidP="006A0093">
      <w:pPr>
        <w:spacing w:after="120"/>
        <w:contextualSpacing/>
        <w:rPr>
          <w:rFonts w:eastAsia="Times New Roman" w:cs="Times New Roman"/>
        </w:rPr>
      </w:pPr>
      <w:r>
        <w:rPr>
          <w:rFonts w:eastAsia="Times New Roman" w:cs="Times New Roman"/>
        </w:rPr>
        <w:t>Итого, у каждой клетки есть следующие характеристики:</w:t>
      </w:r>
    </w:p>
    <w:p w:rsidR="002E182A" w:rsidRPr="00031AEF" w:rsidRDefault="002E182A" w:rsidP="00BB1B5D">
      <w:pPr>
        <w:pStyle w:val="a6"/>
        <w:numPr>
          <w:ilvl w:val="0"/>
          <w:numId w:val="4"/>
        </w:numPr>
        <w:spacing w:after="120"/>
        <w:rPr>
          <w:rFonts w:eastAsia="Times New Roman" w:cs="Times New Roman"/>
        </w:rPr>
      </w:pPr>
      <w:proofErr w:type="spellStart"/>
      <w:r w:rsidRPr="00031AEF">
        <w:rPr>
          <w:rFonts w:eastAsia="Times New Roman" w:cs="Times New Roman"/>
        </w:rPr>
        <w:t>гиперпространствнная</w:t>
      </w:r>
      <w:proofErr w:type="spellEnd"/>
      <w:r w:rsidRPr="00031AEF">
        <w:rPr>
          <w:rFonts w:eastAsia="Times New Roman" w:cs="Times New Roman"/>
        </w:rPr>
        <w:t xml:space="preserve"> сила, действующая в ней;</w:t>
      </w:r>
    </w:p>
    <w:p w:rsidR="002E182A" w:rsidRPr="00031AEF" w:rsidRDefault="002E182A" w:rsidP="00BB1B5D">
      <w:pPr>
        <w:pStyle w:val="a6"/>
        <w:numPr>
          <w:ilvl w:val="0"/>
          <w:numId w:val="4"/>
        </w:numPr>
        <w:spacing w:after="120"/>
        <w:rPr>
          <w:rFonts w:eastAsia="Times New Roman" w:cs="Times New Roman"/>
        </w:rPr>
      </w:pPr>
      <w:r w:rsidRPr="00031AEF">
        <w:rPr>
          <w:rFonts w:eastAsia="Times New Roman" w:cs="Times New Roman"/>
        </w:rPr>
        <w:t>сила «течения» к чёрной дыре;</w:t>
      </w:r>
    </w:p>
    <w:p w:rsidR="002E182A" w:rsidRPr="00031AEF" w:rsidRDefault="00724EBB" w:rsidP="00BB1B5D">
      <w:pPr>
        <w:pStyle w:val="a6"/>
        <w:numPr>
          <w:ilvl w:val="0"/>
          <w:numId w:val="4"/>
        </w:numPr>
        <w:spacing w:after="120"/>
        <w:rPr>
          <w:rFonts w:eastAsia="Times New Roman" w:cs="Times New Roman"/>
        </w:rPr>
      </w:pPr>
      <w:r w:rsidRPr="00031AEF">
        <w:rPr>
          <w:rFonts w:eastAsia="Times New Roman" w:cs="Times New Roman"/>
        </w:rPr>
        <w:t>количество железа и топлива, которое можно добыть в данной клетке</w:t>
      </w:r>
      <w:r w:rsidR="00031AEF" w:rsidRPr="00031AEF">
        <w:rPr>
          <w:rFonts w:eastAsia="Times New Roman" w:cs="Times New Roman"/>
        </w:rPr>
        <w:t>;</w:t>
      </w:r>
    </w:p>
    <w:p w:rsidR="00031AEF" w:rsidRPr="00031AEF" w:rsidRDefault="00031AEF" w:rsidP="00BB1B5D">
      <w:pPr>
        <w:pStyle w:val="a6"/>
        <w:numPr>
          <w:ilvl w:val="0"/>
          <w:numId w:val="4"/>
        </w:numPr>
        <w:spacing w:after="120"/>
        <w:rPr>
          <w:rFonts w:eastAsia="Times New Roman" w:cs="Times New Roman"/>
        </w:rPr>
      </w:pPr>
      <w:r w:rsidRPr="00031AEF">
        <w:rPr>
          <w:rFonts w:eastAsia="Times New Roman" w:cs="Times New Roman"/>
        </w:rPr>
        <w:t>радиационный фон;</w:t>
      </w:r>
    </w:p>
    <w:p w:rsidR="00031AEF" w:rsidRPr="00031AEF" w:rsidRDefault="00031AEF" w:rsidP="00BB1B5D">
      <w:pPr>
        <w:pStyle w:val="a6"/>
        <w:numPr>
          <w:ilvl w:val="0"/>
          <w:numId w:val="4"/>
        </w:numPr>
        <w:spacing w:after="120"/>
        <w:rPr>
          <w:rFonts w:eastAsia="Times New Roman" w:cs="Times New Roman"/>
        </w:rPr>
      </w:pPr>
      <w:r w:rsidRPr="00031AEF">
        <w:rPr>
          <w:rFonts w:eastAsia="Times New Roman" w:cs="Times New Roman"/>
        </w:rPr>
        <w:t>температура;</w:t>
      </w:r>
    </w:p>
    <w:p w:rsidR="00031AEF" w:rsidRPr="00031AEF" w:rsidRDefault="00031AEF" w:rsidP="00BB1B5D">
      <w:pPr>
        <w:pStyle w:val="a6"/>
        <w:numPr>
          <w:ilvl w:val="0"/>
          <w:numId w:val="4"/>
        </w:numPr>
        <w:spacing w:after="120"/>
        <w:rPr>
          <w:rFonts w:eastAsia="Times New Roman" w:cs="Times New Roman"/>
        </w:rPr>
      </w:pPr>
      <w:r w:rsidRPr="00031AEF">
        <w:rPr>
          <w:rFonts w:eastAsia="Times New Roman" w:cs="Times New Roman"/>
        </w:rPr>
        <w:t>наличие планет, кораблей, баз, иных искусственных объектов.</w:t>
      </w:r>
    </w:p>
    <w:p w:rsidR="003B5D53" w:rsidRPr="002E182A" w:rsidRDefault="003B5D53" w:rsidP="002E182A">
      <w:pPr>
        <w:pStyle w:val="2"/>
        <w:rPr>
          <w:rFonts w:eastAsia="Times New Roman"/>
        </w:rPr>
      </w:pPr>
      <w:bookmarkStart w:id="26" w:name="_Toc385529948"/>
      <w:r w:rsidRPr="002E182A">
        <w:rPr>
          <w:rFonts w:eastAsia="Times New Roman"/>
        </w:rPr>
        <w:t>Исследование космоса</w:t>
      </w:r>
      <w:r w:rsidR="002E182A">
        <w:rPr>
          <w:rFonts w:eastAsia="Times New Roman"/>
        </w:rPr>
        <w:t xml:space="preserve"> силой молитвы</w:t>
      </w:r>
      <w:bookmarkEnd w:id="26"/>
    </w:p>
    <w:p w:rsidR="002E182A" w:rsidRPr="00721081" w:rsidRDefault="002E182A" w:rsidP="002E182A">
      <w:pPr>
        <w:rPr>
          <w:b/>
        </w:rPr>
      </w:pPr>
      <w:r>
        <w:rPr>
          <w:b/>
        </w:rPr>
        <w:t>Использование логических заклинаний</w:t>
      </w:r>
    </w:p>
    <w:p w:rsidR="002E182A" w:rsidRPr="002142F3" w:rsidRDefault="002E182A" w:rsidP="002142F3">
      <w:pPr>
        <w:spacing w:after="120"/>
        <w:contextualSpacing/>
        <w:rPr>
          <w:rFonts w:eastAsia="Times New Roman" w:cs="Times New Roman"/>
        </w:rPr>
      </w:pPr>
      <w:r w:rsidRPr="002142F3">
        <w:rPr>
          <w:rFonts w:eastAsia="Times New Roman" w:cs="Times New Roman"/>
        </w:rPr>
        <w:t xml:space="preserve">Игроки на игре могут исследовать объекты на других участках карты без прыжка туда с помощью силы мысли (заклинания или молитвы). </w:t>
      </w:r>
    </w:p>
    <w:p w:rsidR="002E182A" w:rsidRPr="002142F3" w:rsidRDefault="002E182A" w:rsidP="002142F3">
      <w:pPr>
        <w:spacing w:after="120"/>
        <w:contextualSpacing/>
        <w:rPr>
          <w:rFonts w:eastAsia="Times New Roman" w:cs="Times New Roman"/>
        </w:rPr>
      </w:pPr>
      <w:r w:rsidRPr="002142F3">
        <w:rPr>
          <w:rFonts w:eastAsia="Times New Roman" w:cs="Times New Roman"/>
        </w:rPr>
        <w:t xml:space="preserve">Если игрок составил правильное заклинание, ему дается ответ на его запрос, есть этот объект </w:t>
      </w:r>
      <w:r w:rsidR="0015208E" w:rsidRPr="002142F3">
        <w:rPr>
          <w:rFonts w:eastAsia="Times New Roman" w:cs="Times New Roman"/>
        </w:rPr>
        <w:t>в рассматриваемой клетке</w:t>
      </w:r>
      <w:r w:rsidRPr="002142F3">
        <w:rPr>
          <w:rFonts w:eastAsia="Times New Roman" w:cs="Times New Roman"/>
        </w:rPr>
        <w:t xml:space="preserve"> или нет. В случае если заклинание составлено неверно, ответ может быть дан неправильный. </w:t>
      </w:r>
      <w:r w:rsidR="0015208E" w:rsidRPr="002142F3">
        <w:rPr>
          <w:rFonts w:eastAsia="Times New Roman" w:cs="Times New Roman"/>
        </w:rPr>
        <w:t>Чем дальше клетка от текущего положения флота, тем сложнее получить информацию о ней.</w:t>
      </w:r>
    </w:p>
    <w:p w:rsidR="002E182A" w:rsidRPr="002142F3" w:rsidRDefault="002E182A" w:rsidP="002142F3">
      <w:pPr>
        <w:spacing w:after="120"/>
        <w:contextualSpacing/>
        <w:rPr>
          <w:rFonts w:eastAsia="Times New Roman" w:cs="Times New Roman"/>
        </w:rPr>
      </w:pPr>
      <w:r w:rsidRPr="002142F3">
        <w:rPr>
          <w:rFonts w:eastAsia="Times New Roman" w:cs="Times New Roman"/>
        </w:rPr>
        <w:t>По желанию игрока исследованный объект может наноситься на общую карту, а может и не наноситься.</w:t>
      </w:r>
    </w:p>
    <w:p w:rsidR="002E182A" w:rsidRPr="002142F3" w:rsidRDefault="002E182A" w:rsidP="002142F3">
      <w:pPr>
        <w:spacing w:after="120"/>
        <w:contextualSpacing/>
        <w:rPr>
          <w:rFonts w:eastAsia="Times New Roman" w:cs="Times New Roman"/>
        </w:rPr>
      </w:pPr>
      <w:r w:rsidRPr="002142F3">
        <w:rPr>
          <w:rFonts w:eastAsia="Times New Roman" w:cs="Times New Roman"/>
        </w:rPr>
        <w:t>Если заклинание произноситься группой из 5 человек дается ответ о 2 объектах, если из 10 человек – о 3 объектах, если 15 человек – полностью раскрывается информация о клетке.</w:t>
      </w:r>
    </w:p>
    <w:p w:rsidR="002E182A" w:rsidRPr="00721081" w:rsidRDefault="002E182A" w:rsidP="002142F3">
      <w:pPr>
        <w:pStyle w:val="2"/>
      </w:pPr>
      <w:bookmarkStart w:id="27" w:name="_Toc385529949"/>
      <w:r w:rsidRPr="00721081">
        <w:t>Как составляется заклинание</w:t>
      </w:r>
      <w:bookmarkEnd w:id="27"/>
    </w:p>
    <w:p w:rsidR="002E182A" w:rsidRPr="002142F3" w:rsidRDefault="002E182A" w:rsidP="002142F3">
      <w:pPr>
        <w:spacing w:after="120"/>
        <w:contextualSpacing/>
        <w:rPr>
          <w:rFonts w:eastAsia="Times New Roman" w:cs="Times New Roman"/>
        </w:rPr>
      </w:pPr>
      <w:r w:rsidRPr="002142F3">
        <w:rPr>
          <w:rFonts w:eastAsia="Times New Roman" w:cs="Times New Roman"/>
        </w:rPr>
        <w:t>Есть три колоды карт:</w:t>
      </w:r>
    </w:p>
    <w:p w:rsidR="002E182A" w:rsidRPr="002142F3" w:rsidRDefault="002E182A" w:rsidP="00BB1B5D">
      <w:pPr>
        <w:pStyle w:val="a6"/>
        <w:numPr>
          <w:ilvl w:val="0"/>
          <w:numId w:val="5"/>
        </w:numPr>
        <w:spacing w:after="120"/>
        <w:rPr>
          <w:rFonts w:eastAsia="Times New Roman" w:cs="Times New Roman"/>
        </w:rPr>
      </w:pPr>
      <w:r w:rsidRPr="002142F3">
        <w:rPr>
          <w:rFonts w:eastAsia="Times New Roman" w:cs="Times New Roman"/>
        </w:rPr>
        <w:t>Карты простых высказываний (утверждений).</w:t>
      </w:r>
    </w:p>
    <w:p w:rsidR="002E182A" w:rsidRPr="002142F3" w:rsidRDefault="002E182A" w:rsidP="00BB1B5D">
      <w:pPr>
        <w:pStyle w:val="a6"/>
        <w:numPr>
          <w:ilvl w:val="0"/>
          <w:numId w:val="5"/>
        </w:numPr>
        <w:spacing w:after="120"/>
        <w:rPr>
          <w:rFonts w:eastAsia="Times New Roman" w:cs="Times New Roman"/>
        </w:rPr>
      </w:pPr>
      <w:r w:rsidRPr="002142F3">
        <w:rPr>
          <w:rFonts w:eastAsia="Times New Roman" w:cs="Times New Roman"/>
        </w:rPr>
        <w:t xml:space="preserve">Карты логических операций. </w:t>
      </w:r>
    </w:p>
    <w:p w:rsidR="002E182A" w:rsidRPr="002142F3" w:rsidRDefault="002E182A" w:rsidP="00BB1B5D">
      <w:pPr>
        <w:pStyle w:val="a6"/>
        <w:numPr>
          <w:ilvl w:val="0"/>
          <w:numId w:val="5"/>
        </w:numPr>
        <w:spacing w:after="120"/>
        <w:rPr>
          <w:rFonts w:eastAsia="Times New Roman" w:cs="Times New Roman"/>
        </w:rPr>
      </w:pPr>
      <w:r w:rsidRPr="002142F3">
        <w:rPr>
          <w:rFonts w:eastAsia="Times New Roman" w:cs="Times New Roman"/>
        </w:rPr>
        <w:t xml:space="preserve">Карты </w:t>
      </w:r>
      <w:proofErr w:type="spellStart"/>
      <w:r w:rsidRPr="002142F3">
        <w:rPr>
          <w:rFonts w:eastAsia="Times New Roman" w:cs="Times New Roman"/>
        </w:rPr>
        <w:t>True-False</w:t>
      </w:r>
      <w:proofErr w:type="spellEnd"/>
      <w:r w:rsidRPr="002142F3">
        <w:rPr>
          <w:rFonts w:eastAsia="Times New Roman" w:cs="Times New Roman"/>
        </w:rPr>
        <w:t>.</w:t>
      </w:r>
    </w:p>
    <w:p w:rsidR="002E182A" w:rsidRPr="002142F3" w:rsidRDefault="002E182A" w:rsidP="00BB1B5D">
      <w:pPr>
        <w:pStyle w:val="a6"/>
        <w:numPr>
          <w:ilvl w:val="0"/>
          <w:numId w:val="5"/>
        </w:numPr>
        <w:spacing w:after="120"/>
        <w:rPr>
          <w:rFonts w:eastAsia="Times New Roman" w:cs="Times New Roman"/>
        </w:rPr>
      </w:pPr>
      <w:r w:rsidRPr="002142F3">
        <w:rPr>
          <w:rFonts w:eastAsia="Times New Roman" w:cs="Times New Roman"/>
        </w:rPr>
        <w:t>Карточки комбинаций (цветные карточки).</w:t>
      </w:r>
    </w:p>
    <w:p w:rsidR="002E182A" w:rsidRPr="002142F3" w:rsidRDefault="002E182A" w:rsidP="002142F3">
      <w:pPr>
        <w:spacing w:after="120"/>
        <w:contextualSpacing/>
        <w:rPr>
          <w:rFonts w:eastAsia="Times New Roman" w:cs="Times New Roman"/>
        </w:rPr>
      </w:pPr>
      <w:r w:rsidRPr="002142F3">
        <w:rPr>
          <w:rFonts w:eastAsia="Times New Roman" w:cs="Times New Roman"/>
        </w:rPr>
        <w:t xml:space="preserve">Например, чтобы составить описание ближних квадратов (до </w:t>
      </w:r>
      <w:r w:rsidR="0015208E" w:rsidRPr="002142F3">
        <w:rPr>
          <w:rFonts w:eastAsia="Times New Roman" w:cs="Times New Roman"/>
        </w:rPr>
        <w:t>3</w:t>
      </w:r>
      <w:r w:rsidRPr="002142F3">
        <w:rPr>
          <w:rFonts w:eastAsia="Times New Roman" w:cs="Times New Roman"/>
        </w:rPr>
        <w:t xml:space="preserve"> ближайших клеток – зеленые комбинации, до </w:t>
      </w:r>
      <w:r w:rsidR="0015208E" w:rsidRPr="002142F3">
        <w:rPr>
          <w:rFonts w:eastAsia="Times New Roman" w:cs="Times New Roman"/>
        </w:rPr>
        <w:t>6</w:t>
      </w:r>
      <w:r w:rsidRPr="002142F3">
        <w:rPr>
          <w:rFonts w:eastAsia="Times New Roman" w:cs="Times New Roman"/>
        </w:rPr>
        <w:t xml:space="preserve"> ближайших клеток – синие комбинации, дальше </w:t>
      </w:r>
      <w:r w:rsidR="0015208E" w:rsidRPr="002142F3">
        <w:rPr>
          <w:rFonts w:eastAsia="Times New Roman" w:cs="Times New Roman"/>
        </w:rPr>
        <w:t>до 10</w:t>
      </w:r>
      <w:r w:rsidRPr="002142F3">
        <w:rPr>
          <w:rFonts w:eastAsia="Times New Roman" w:cs="Times New Roman"/>
        </w:rPr>
        <w:t xml:space="preserve"> клеток – красные комбинации).</w:t>
      </w:r>
    </w:p>
    <w:p w:rsidR="002E182A" w:rsidRPr="002142F3" w:rsidRDefault="002E182A" w:rsidP="002142F3">
      <w:pPr>
        <w:pStyle w:val="3"/>
      </w:pPr>
      <w:bookmarkStart w:id="28" w:name="_Toc385529950"/>
      <w:r w:rsidRPr="002142F3">
        <w:t>О картах простых высказываний</w:t>
      </w:r>
      <w:bookmarkEnd w:id="28"/>
    </w:p>
    <w:p w:rsidR="002E182A" w:rsidRDefault="002E182A" w:rsidP="002E182A">
      <w:r>
        <w:t>Пример</w:t>
      </w:r>
      <w:r w:rsidR="0015208E">
        <w:t>ы</w:t>
      </w:r>
      <w:r>
        <w:t xml:space="preserve"> простых высказываний:</w:t>
      </w:r>
    </w:p>
    <w:p w:rsidR="002142F3" w:rsidRDefault="002142F3" w:rsidP="002E182A"/>
    <w:p w:rsidR="0015208E" w:rsidRDefault="0015208E" w:rsidP="002142F3">
      <w:pPr>
        <w:spacing w:after="200" w:line="276" w:lineRule="auto"/>
        <w:jc w:val="left"/>
        <w:sectPr w:rsidR="0015208E" w:rsidSect="007E32E3">
          <w:footerReference w:type="default" r:id="rId15"/>
          <w:pgSz w:w="11906" w:h="16838"/>
          <w:pgMar w:top="567" w:right="567" w:bottom="567" w:left="567" w:header="709" w:footer="709" w:gutter="0"/>
          <w:cols w:space="708"/>
          <w:titlePg/>
          <w:docGrid w:linePitch="360"/>
        </w:sectPr>
      </w:pPr>
    </w:p>
    <w:p w:rsidR="002E182A" w:rsidRDefault="002E182A" w:rsidP="00BB1B5D">
      <w:pPr>
        <w:pStyle w:val="a6"/>
        <w:numPr>
          <w:ilvl w:val="0"/>
          <w:numId w:val="3"/>
        </w:numPr>
        <w:spacing w:after="200" w:line="276" w:lineRule="auto"/>
        <w:jc w:val="left"/>
      </w:pPr>
      <w:r>
        <w:lastRenderedPageBreak/>
        <w:t>Звезды сияют</w:t>
      </w:r>
    </w:p>
    <w:p w:rsidR="002E182A" w:rsidRDefault="002E182A" w:rsidP="00BB1B5D">
      <w:pPr>
        <w:pStyle w:val="a6"/>
        <w:numPr>
          <w:ilvl w:val="0"/>
          <w:numId w:val="3"/>
        </w:numPr>
        <w:spacing w:after="200" w:line="276" w:lineRule="auto"/>
        <w:jc w:val="left"/>
      </w:pPr>
      <w:r>
        <w:t>Придет конец света</w:t>
      </w:r>
    </w:p>
    <w:p w:rsidR="002E182A" w:rsidRDefault="002E182A" w:rsidP="00BB1B5D">
      <w:pPr>
        <w:pStyle w:val="a6"/>
        <w:numPr>
          <w:ilvl w:val="0"/>
          <w:numId w:val="3"/>
        </w:numPr>
        <w:spacing w:after="200" w:line="276" w:lineRule="auto"/>
        <w:jc w:val="left"/>
      </w:pPr>
      <w:r>
        <w:lastRenderedPageBreak/>
        <w:t>Этот астероид – убийца</w:t>
      </w:r>
    </w:p>
    <w:p w:rsidR="002E182A" w:rsidRDefault="002E182A" w:rsidP="00BB1B5D">
      <w:pPr>
        <w:pStyle w:val="a6"/>
        <w:numPr>
          <w:ilvl w:val="0"/>
          <w:numId w:val="3"/>
        </w:numPr>
        <w:spacing w:after="200" w:line="276" w:lineRule="auto"/>
        <w:jc w:val="left"/>
      </w:pPr>
      <w:r>
        <w:t>Правда восторжествует</w:t>
      </w:r>
    </w:p>
    <w:p w:rsidR="0015208E" w:rsidRDefault="0015208E" w:rsidP="002E182A">
      <w:pPr>
        <w:sectPr w:rsidR="0015208E" w:rsidSect="0015208E">
          <w:type w:val="continuous"/>
          <w:pgSz w:w="11906" w:h="16838"/>
          <w:pgMar w:top="567" w:right="567" w:bottom="567" w:left="567" w:header="709" w:footer="709" w:gutter="0"/>
          <w:cols w:num="2" w:space="708"/>
          <w:docGrid w:linePitch="360"/>
        </w:sectPr>
      </w:pPr>
    </w:p>
    <w:p w:rsidR="002E182A" w:rsidRPr="002142F3" w:rsidRDefault="0015208E" w:rsidP="002142F3">
      <w:pPr>
        <w:spacing w:after="120"/>
        <w:contextualSpacing/>
        <w:rPr>
          <w:rFonts w:eastAsia="Times New Roman" w:cs="Times New Roman"/>
        </w:rPr>
      </w:pPr>
      <w:r w:rsidRPr="002142F3">
        <w:rPr>
          <w:rFonts w:eastAsia="Times New Roman" w:cs="Times New Roman"/>
        </w:rPr>
        <w:lastRenderedPageBreak/>
        <w:t xml:space="preserve">Игроки могут сами писать простые высказывания и подкладывать их в колоду. На Галактике существует стена желаний и надежд. </w:t>
      </w:r>
      <w:r w:rsidR="002E182A" w:rsidRPr="002142F3">
        <w:rPr>
          <w:rFonts w:eastAsia="Times New Roman" w:cs="Times New Roman"/>
        </w:rPr>
        <w:t>Там будет стоять ящик, куда любой игрок может опустить одно утверждение, которое он захочет. Требования: это утверждение должно быть высказыванием, то есть оно может иметь только два значения: ист</w:t>
      </w:r>
      <w:r w:rsidRPr="002142F3">
        <w:rPr>
          <w:rFonts w:eastAsia="Times New Roman" w:cs="Times New Roman"/>
        </w:rPr>
        <w:t xml:space="preserve">ина или ложь. Все предложения, </w:t>
      </w:r>
      <w:r w:rsidR="002E182A" w:rsidRPr="002142F3">
        <w:rPr>
          <w:rFonts w:eastAsia="Times New Roman" w:cs="Times New Roman"/>
        </w:rPr>
        <w:t>написанные в неверной форме,  изымаются. Лучшие утверждения  «подкладываются» мастером в колоду ка</w:t>
      </w:r>
      <w:proofErr w:type="gramStart"/>
      <w:r w:rsidR="002E182A" w:rsidRPr="002142F3">
        <w:rPr>
          <w:rFonts w:eastAsia="Times New Roman" w:cs="Times New Roman"/>
        </w:rPr>
        <w:t>рт с пр</w:t>
      </w:r>
      <w:proofErr w:type="gramEnd"/>
      <w:r w:rsidR="002E182A" w:rsidRPr="002142F3">
        <w:rPr>
          <w:rFonts w:eastAsia="Times New Roman" w:cs="Times New Roman"/>
        </w:rPr>
        <w:t xml:space="preserve">остыми высказываниями. </w:t>
      </w:r>
    </w:p>
    <w:p w:rsidR="002E182A" w:rsidRPr="002142F3" w:rsidRDefault="0015208E" w:rsidP="002142F3">
      <w:pPr>
        <w:spacing w:after="120"/>
        <w:contextualSpacing/>
        <w:rPr>
          <w:rFonts w:eastAsia="Times New Roman" w:cs="Times New Roman"/>
        </w:rPr>
      </w:pPr>
      <w:r w:rsidRPr="002142F3">
        <w:rPr>
          <w:rFonts w:eastAsia="Times New Roman" w:cs="Times New Roman"/>
        </w:rPr>
        <w:t>Помните</w:t>
      </w:r>
      <w:r w:rsidR="002E182A" w:rsidRPr="002142F3">
        <w:rPr>
          <w:rFonts w:eastAsia="Times New Roman" w:cs="Times New Roman"/>
        </w:rPr>
        <w:t>, что высказывание не может быть в форме вопросительного предложения или призыва к действию. С точки зрения русского языка в игре принимаются только простые предложения без однородных членов. Сложные предложения – не подходят.</w:t>
      </w:r>
    </w:p>
    <w:p w:rsidR="002E182A" w:rsidRPr="002142F3" w:rsidRDefault="0015208E" w:rsidP="002142F3">
      <w:pPr>
        <w:spacing w:after="120"/>
        <w:contextualSpacing/>
        <w:rPr>
          <w:rFonts w:eastAsia="Times New Roman" w:cs="Times New Roman"/>
        </w:rPr>
      </w:pPr>
      <w:r w:rsidRPr="002142F3">
        <w:rPr>
          <w:rFonts w:eastAsia="Times New Roman" w:cs="Times New Roman"/>
        </w:rPr>
        <w:t>Начиная составление молитвы, и</w:t>
      </w:r>
      <w:r w:rsidR="002E182A" w:rsidRPr="002142F3">
        <w:rPr>
          <w:rFonts w:eastAsia="Times New Roman" w:cs="Times New Roman"/>
        </w:rPr>
        <w:t>грок вытаскивает столько карточек высказываний, сколько предписано по цветной карте</w:t>
      </w:r>
      <w:r w:rsidRPr="002142F3">
        <w:rPr>
          <w:rFonts w:eastAsia="Times New Roman" w:cs="Times New Roman"/>
        </w:rPr>
        <w:t>, выбранной случайно из колоды цветных карт в соответствии с расстоянием до исследуемой клетки</w:t>
      </w:r>
      <w:r w:rsidR="002E182A" w:rsidRPr="002142F3">
        <w:rPr>
          <w:rFonts w:eastAsia="Times New Roman" w:cs="Times New Roman"/>
        </w:rPr>
        <w:t>.</w:t>
      </w:r>
    </w:p>
    <w:p w:rsidR="002E182A" w:rsidRPr="002142F3" w:rsidRDefault="002E182A" w:rsidP="002142F3">
      <w:pPr>
        <w:pStyle w:val="3"/>
      </w:pPr>
      <w:bookmarkStart w:id="29" w:name="_Toc385529951"/>
      <w:r w:rsidRPr="002142F3">
        <w:t>О картах логических операций</w:t>
      </w:r>
      <w:bookmarkEnd w:id="29"/>
    </w:p>
    <w:p w:rsidR="002E182A" w:rsidRPr="002142F3" w:rsidRDefault="002E182A" w:rsidP="002142F3">
      <w:pPr>
        <w:spacing w:after="120"/>
        <w:contextualSpacing/>
        <w:rPr>
          <w:rFonts w:eastAsia="Times New Roman" w:cs="Times New Roman"/>
        </w:rPr>
      </w:pPr>
      <w:proofErr w:type="gramStart"/>
      <w:r w:rsidRPr="002142F3">
        <w:rPr>
          <w:rFonts w:eastAsia="Times New Roman" w:cs="Times New Roman"/>
        </w:rPr>
        <w:t xml:space="preserve">В этой колоде будет по несколько карт логических операций: </w:t>
      </w:r>
      <w:proofErr w:type="spellStart"/>
      <w:r w:rsidRPr="002142F3">
        <w:rPr>
          <w:rFonts w:eastAsia="Times New Roman" w:cs="Times New Roman"/>
        </w:rPr>
        <w:t>конъюнция</w:t>
      </w:r>
      <w:proofErr w:type="spellEnd"/>
      <w:r w:rsidRPr="002142F3">
        <w:rPr>
          <w:rFonts w:eastAsia="Times New Roman" w:cs="Times New Roman"/>
        </w:rPr>
        <w:t xml:space="preserve"> (умножени</w:t>
      </w:r>
      <w:r w:rsidR="0015208E" w:rsidRPr="002142F3">
        <w:rPr>
          <w:rFonts w:eastAsia="Times New Roman" w:cs="Times New Roman"/>
        </w:rPr>
        <w:t xml:space="preserve">е – «и»), дизъюнкция (сложение – </w:t>
      </w:r>
      <w:r w:rsidRPr="002142F3">
        <w:rPr>
          <w:rFonts w:eastAsia="Times New Roman" w:cs="Times New Roman"/>
        </w:rPr>
        <w:t>«или»), инверсия (отрицание</w:t>
      </w:r>
      <w:r w:rsidR="0015208E" w:rsidRPr="002142F3">
        <w:rPr>
          <w:rFonts w:eastAsia="Times New Roman" w:cs="Times New Roman"/>
        </w:rPr>
        <w:t xml:space="preserve"> –</w:t>
      </w:r>
      <w:r w:rsidRPr="002142F3">
        <w:rPr>
          <w:rFonts w:eastAsia="Times New Roman" w:cs="Times New Roman"/>
        </w:rPr>
        <w:t xml:space="preserve"> «не»), импликация (следование – «если…, то…), эквивалентность («… тогда и только тогда, когда ….»). </w:t>
      </w:r>
      <w:proofErr w:type="gramEnd"/>
    </w:p>
    <w:p w:rsidR="002E182A" w:rsidRPr="002142F3" w:rsidRDefault="002E182A" w:rsidP="002142F3">
      <w:pPr>
        <w:spacing w:after="120"/>
        <w:contextualSpacing/>
        <w:rPr>
          <w:rFonts w:eastAsia="Times New Roman" w:cs="Times New Roman"/>
        </w:rPr>
      </w:pPr>
      <w:r w:rsidRPr="002142F3">
        <w:rPr>
          <w:rFonts w:eastAsia="Times New Roman" w:cs="Times New Roman"/>
        </w:rPr>
        <w:t>Игрок вытаскивает столько карточек операций, сколько предписано по цветной карте.</w:t>
      </w:r>
    </w:p>
    <w:p w:rsidR="002E182A" w:rsidRPr="002142F3" w:rsidRDefault="002E182A" w:rsidP="002142F3">
      <w:pPr>
        <w:pStyle w:val="3"/>
      </w:pPr>
      <w:bookmarkStart w:id="30" w:name="_Toc385529952"/>
      <w:r w:rsidRPr="002142F3">
        <w:t xml:space="preserve">О картах </w:t>
      </w:r>
      <w:proofErr w:type="spellStart"/>
      <w:r w:rsidRPr="002142F3">
        <w:t>True</w:t>
      </w:r>
      <w:proofErr w:type="spellEnd"/>
      <w:r w:rsidRPr="002142F3">
        <w:t xml:space="preserve"> –</w:t>
      </w:r>
      <w:proofErr w:type="spellStart"/>
      <w:r w:rsidRPr="002142F3">
        <w:t>False</w:t>
      </w:r>
      <w:bookmarkEnd w:id="30"/>
      <w:proofErr w:type="spellEnd"/>
    </w:p>
    <w:p w:rsidR="002E182A" w:rsidRPr="002142F3" w:rsidRDefault="002E182A" w:rsidP="002142F3">
      <w:pPr>
        <w:spacing w:after="120"/>
        <w:contextualSpacing/>
        <w:rPr>
          <w:rFonts w:eastAsia="Times New Roman" w:cs="Times New Roman"/>
        </w:rPr>
      </w:pPr>
      <w:r w:rsidRPr="002142F3">
        <w:rPr>
          <w:rFonts w:eastAsia="Times New Roman" w:cs="Times New Roman"/>
        </w:rPr>
        <w:t xml:space="preserve">В колоде лежит несколько карточек </w:t>
      </w:r>
      <w:proofErr w:type="spellStart"/>
      <w:r w:rsidRPr="002142F3">
        <w:rPr>
          <w:rFonts w:eastAsia="Times New Roman" w:cs="Times New Roman"/>
        </w:rPr>
        <w:t>True</w:t>
      </w:r>
      <w:proofErr w:type="spellEnd"/>
      <w:r w:rsidRPr="002142F3">
        <w:rPr>
          <w:rFonts w:eastAsia="Times New Roman" w:cs="Times New Roman"/>
        </w:rPr>
        <w:t xml:space="preserve">, несколько карточек </w:t>
      </w:r>
      <w:proofErr w:type="spellStart"/>
      <w:r w:rsidRPr="002142F3">
        <w:rPr>
          <w:rFonts w:eastAsia="Times New Roman" w:cs="Times New Roman"/>
        </w:rPr>
        <w:t>False</w:t>
      </w:r>
      <w:proofErr w:type="spellEnd"/>
      <w:r w:rsidRPr="002142F3">
        <w:rPr>
          <w:rFonts w:eastAsia="Times New Roman" w:cs="Times New Roman"/>
        </w:rPr>
        <w:t xml:space="preserve">. Игрок вытаскивает столько карточек </w:t>
      </w:r>
      <w:proofErr w:type="spellStart"/>
      <w:r w:rsidRPr="002142F3">
        <w:rPr>
          <w:rFonts w:eastAsia="Times New Roman" w:cs="Times New Roman"/>
        </w:rPr>
        <w:t>True</w:t>
      </w:r>
      <w:proofErr w:type="spellEnd"/>
      <w:r w:rsidRPr="002142F3">
        <w:rPr>
          <w:rFonts w:eastAsia="Times New Roman" w:cs="Times New Roman"/>
        </w:rPr>
        <w:t xml:space="preserve"> - </w:t>
      </w:r>
      <w:proofErr w:type="spellStart"/>
      <w:r w:rsidRPr="002142F3">
        <w:rPr>
          <w:rFonts w:eastAsia="Times New Roman" w:cs="Times New Roman"/>
        </w:rPr>
        <w:t>False</w:t>
      </w:r>
      <w:proofErr w:type="spellEnd"/>
      <w:r w:rsidRPr="002142F3">
        <w:rPr>
          <w:rFonts w:eastAsia="Times New Roman" w:cs="Times New Roman"/>
        </w:rPr>
        <w:t>, сколько у него используется простых высказываний. Каждому высказыванию игрок присваивает какое-либо логическое значение из своих карт.</w:t>
      </w:r>
    </w:p>
    <w:p w:rsidR="002E182A" w:rsidRPr="002142F3" w:rsidRDefault="002142F3" w:rsidP="002142F3">
      <w:pPr>
        <w:pStyle w:val="3"/>
      </w:pPr>
      <w:bookmarkStart w:id="31" w:name="_Toc385529953"/>
      <w:r>
        <w:t>Алгоритм действия</w:t>
      </w:r>
      <w:bookmarkEnd w:id="31"/>
    </w:p>
    <w:p w:rsidR="002E182A" w:rsidRPr="002142F3" w:rsidRDefault="002E182A" w:rsidP="00BB1B5D">
      <w:pPr>
        <w:pStyle w:val="a6"/>
        <w:numPr>
          <w:ilvl w:val="0"/>
          <w:numId w:val="6"/>
        </w:numPr>
        <w:spacing w:after="120"/>
        <w:rPr>
          <w:rFonts w:eastAsia="Times New Roman" w:cs="Times New Roman"/>
        </w:rPr>
      </w:pPr>
      <w:r w:rsidRPr="002142F3">
        <w:rPr>
          <w:rFonts w:eastAsia="Times New Roman" w:cs="Times New Roman"/>
        </w:rPr>
        <w:t>Составить логическое выражение из своего набора высказываний. При этом порядок применения логических операций игрок выбирает сам.  Игрок имеет право использовать не</w:t>
      </w:r>
      <w:r w:rsidR="0015208E" w:rsidRPr="002142F3">
        <w:rPr>
          <w:rFonts w:eastAsia="Times New Roman" w:cs="Times New Roman"/>
        </w:rPr>
        <w:t>обходимое ему количество скобок</w:t>
      </w:r>
      <w:r w:rsidRPr="002142F3">
        <w:rPr>
          <w:rFonts w:eastAsia="Times New Roman" w:cs="Times New Roman"/>
        </w:rPr>
        <w:t xml:space="preserve"> для изменения порядка действий</w:t>
      </w:r>
      <w:r w:rsidR="0015208E" w:rsidRPr="002142F3">
        <w:rPr>
          <w:rFonts w:eastAsia="Times New Roman" w:cs="Times New Roman"/>
        </w:rPr>
        <w:t>.</w:t>
      </w:r>
    </w:p>
    <w:p w:rsidR="002E182A" w:rsidRPr="002142F3" w:rsidRDefault="002E182A" w:rsidP="00BB1B5D">
      <w:pPr>
        <w:pStyle w:val="a6"/>
        <w:numPr>
          <w:ilvl w:val="0"/>
          <w:numId w:val="6"/>
        </w:numPr>
        <w:spacing w:after="120"/>
        <w:rPr>
          <w:rFonts w:eastAsia="Times New Roman" w:cs="Times New Roman"/>
        </w:rPr>
      </w:pPr>
      <w:r w:rsidRPr="002142F3">
        <w:rPr>
          <w:rFonts w:eastAsia="Times New Roman" w:cs="Times New Roman"/>
        </w:rPr>
        <w:t xml:space="preserve">Присвоить первоначальным высказываниям значения </w:t>
      </w:r>
      <w:proofErr w:type="spellStart"/>
      <w:r w:rsidRPr="002142F3">
        <w:rPr>
          <w:rFonts w:eastAsia="Times New Roman" w:cs="Times New Roman"/>
        </w:rPr>
        <w:t>True-False</w:t>
      </w:r>
      <w:proofErr w:type="spellEnd"/>
      <w:r w:rsidRPr="002142F3">
        <w:rPr>
          <w:rFonts w:eastAsia="Times New Roman" w:cs="Times New Roman"/>
        </w:rPr>
        <w:t xml:space="preserve">. Выполнить все логические операция, не нарушая порядка действий. Определить значение итогового сложного высказывания. </w:t>
      </w:r>
    </w:p>
    <w:p w:rsidR="002E182A" w:rsidRPr="002142F3" w:rsidRDefault="002E182A" w:rsidP="00BB1B5D">
      <w:pPr>
        <w:pStyle w:val="a6"/>
        <w:numPr>
          <w:ilvl w:val="0"/>
          <w:numId w:val="6"/>
        </w:numPr>
        <w:spacing w:after="120"/>
        <w:rPr>
          <w:rFonts w:eastAsia="Times New Roman" w:cs="Times New Roman"/>
        </w:rPr>
      </w:pPr>
      <w:r w:rsidRPr="002142F3">
        <w:rPr>
          <w:rFonts w:eastAsia="Times New Roman" w:cs="Times New Roman"/>
        </w:rPr>
        <w:t>Описать сложное высказывание в виде связного тек</w:t>
      </w:r>
      <w:r w:rsidR="0015208E" w:rsidRPr="002142F3">
        <w:rPr>
          <w:rFonts w:eastAsia="Times New Roman" w:cs="Times New Roman"/>
        </w:rPr>
        <w:t>ста. Получить заклинание. При этом</w:t>
      </w:r>
      <w:proofErr w:type="gramStart"/>
      <w:r w:rsidR="0015208E" w:rsidRPr="002142F3">
        <w:rPr>
          <w:rFonts w:eastAsia="Times New Roman" w:cs="Times New Roman"/>
        </w:rPr>
        <w:t>,</w:t>
      </w:r>
      <w:proofErr w:type="gramEnd"/>
      <w:r w:rsidRPr="002142F3">
        <w:rPr>
          <w:rFonts w:eastAsia="Times New Roman" w:cs="Times New Roman"/>
        </w:rPr>
        <w:t xml:space="preserve"> что</w:t>
      </w:r>
      <w:r w:rsidR="0015208E" w:rsidRPr="002142F3">
        <w:rPr>
          <w:rFonts w:eastAsia="Times New Roman" w:cs="Times New Roman"/>
        </w:rPr>
        <w:t>бы</w:t>
      </w:r>
      <w:r w:rsidRPr="002142F3">
        <w:rPr>
          <w:rFonts w:eastAsia="Times New Roman" w:cs="Times New Roman"/>
        </w:rPr>
        <w:t xml:space="preserve"> заклинание было </w:t>
      </w:r>
      <w:r w:rsidR="0015208E" w:rsidRPr="002142F3">
        <w:rPr>
          <w:rFonts w:eastAsia="Times New Roman" w:cs="Times New Roman"/>
        </w:rPr>
        <w:t>более стройным и красивым, можно</w:t>
      </w:r>
      <w:r w:rsidRPr="002142F3">
        <w:rPr>
          <w:rFonts w:eastAsia="Times New Roman" w:cs="Times New Roman"/>
        </w:rPr>
        <w:t>:</w:t>
      </w:r>
    </w:p>
    <w:p w:rsidR="002E182A" w:rsidRPr="002142F3" w:rsidRDefault="0015208E" w:rsidP="00BB1B5D">
      <w:pPr>
        <w:pStyle w:val="a6"/>
        <w:numPr>
          <w:ilvl w:val="0"/>
          <w:numId w:val="7"/>
        </w:numPr>
        <w:spacing w:after="120"/>
        <w:ind w:left="1843"/>
        <w:rPr>
          <w:rFonts w:eastAsia="Times New Roman" w:cs="Times New Roman"/>
          <w:i/>
        </w:rPr>
      </w:pPr>
      <w:r w:rsidRPr="002142F3">
        <w:rPr>
          <w:rFonts w:eastAsia="Times New Roman" w:cs="Times New Roman"/>
          <w:i/>
        </w:rPr>
        <w:t>В</w:t>
      </w:r>
      <w:r w:rsidR="002E182A" w:rsidRPr="002142F3">
        <w:rPr>
          <w:rFonts w:eastAsia="Times New Roman" w:cs="Times New Roman"/>
          <w:i/>
        </w:rPr>
        <w:t>ставлять прилагательные</w:t>
      </w:r>
      <w:r w:rsidRPr="002142F3">
        <w:rPr>
          <w:rFonts w:eastAsia="Times New Roman" w:cs="Times New Roman"/>
          <w:i/>
        </w:rPr>
        <w:t>;</w:t>
      </w:r>
    </w:p>
    <w:p w:rsidR="002E182A" w:rsidRPr="002142F3" w:rsidRDefault="0015208E" w:rsidP="00BB1B5D">
      <w:pPr>
        <w:pStyle w:val="a6"/>
        <w:numPr>
          <w:ilvl w:val="0"/>
          <w:numId w:val="7"/>
        </w:numPr>
        <w:spacing w:after="120"/>
        <w:ind w:left="1843"/>
        <w:rPr>
          <w:rFonts w:eastAsia="Times New Roman" w:cs="Times New Roman"/>
          <w:i/>
        </w:rPr>
      </w:pPr>
      <w:r w:rsidRPr="002142F3">
        <w:rPr>
          <w:rFonts w:eastAsia="Times New Roman" w:cs="Times New Roman"/>
          <w:i/>
        </w:rPr>
        <w:t>В</w:t>
      </w:r>
      <w:r w:rsidR="002E182A" w:rsidRPr="002142F3">
        <w:rPr>
          <w:rFonts w:eastAsia="Times New Roman" w:cs="Times New Roman"/>
          <w:i/>
        </w:rPr>
        <w:t>ставлять вопросительные предложения</w:t>
      </w:r>
      <w:r w:rsidRPr="002142F3">
        <w:rPr>
          <w:rFonts w:eastAsia="Times New Roman" w:cs="Times New Roman"/>
          <w:i/>
        </w:rPr>
        <w:t>;</w:t>
      </w:r>
    </w:p>
    <w:p w:rsidR="002E182A" w:rsidRPr="002142F3" w:rsidRDefault="0015208E" w:rsidP="00BB1B5D">
      <w:pPr>
        <w:pStyle w:val="a6"/>
        <w:numPr>
          <w:ilvl w:val="0"/>
          <w:numId w:val="7"/>
        </w:numPr>
        <w:spacing w:after="120"/>
        <w:ind w:left="1843"/>
        <w:rPr>
          <w:rFonts w:eastAsia="Times New Roman" w:cs="Times New Roman"/>
          <w:i/>
        </w:rPr>
      </w:pPr>
      <w:r w:rsidRPr="002142F3">
        <w:rPr>
          <w:rFonts w:eastAsia="Times New Roman" w:cs="Times New Roman"/>
          <w:i/>
        </w:rPr>
        <w:t>В</w:t>
      </w:r>
      <w:r w:rsidR="002E182A" w:rsidRPr="002142F3">
        <w:rPr>
          <w:rFonts w:eastAsia="Times New Roman" w:cs="Times New Roman"/>
          <w:i/>
        </w:rPr>
        <w:t>ставлять призывы в заклинания</w:t>
      </w:r>
      <w:r w:rsidRPr="002142F3">
        <w:rPr>
          <w:rFonts w:eastAsia="Times New Roman" w:cs="Times New Roman"/>
          <w:i/>
        </w:rPr>
        <w:t>;</w:t>
      </w:r>
    </w:p>
    <w:p w:rsidR="002E182A" w:rsidRPr="002142F3" w:rsidRDefault="0015208E" w:rsidP="00BB1B5D">
      <w:pPr>
        <w:pStyle w:val="a6"/>
        <w:numPr>
          <w:ilvl w:val="0"/>
          <w:numId w:val="7"/>
        </w:numPr>
        <w:spacing w:after="120"/>
        <w:ind w:left="1843"/>
        <w:rPr>
          <w:rFonts w:eastAsia="Times New Roman" w:cs="Times New Roman"/>
          <w:i/>
        </w:rPr>
      </w:pPr>
      <w:r w:rsidRPr="002142F3">
        <w:rPr>
          <w:rFonts w:eastAsia="Times New Roman" w:cs="Times New Roman"/>
          <w:i/>
        </w:rPr>
        <w:t>И</w:t>
      </w:r>
      <w:r w:rsidR="002E182A" w:rsidRPr="002142F3">
        <w:rPr>
          <w:rFonts w:eastAsia="Times New Roman" w:cs="Times New Roman"/>
          <w:i/>
        </w:rPr>
        <w:t>спользовать синонимы вместо предложенных изначаль</w:t>
      </w:r>
      <w:r w:rsidRPr="002142F3">
        <w:rPr>
          <w:rFonts w:eastAsia="Times New Roman" w:cs="Times New Roman"/>
          <w:i/>
        </w:rPr>
        <w:t>но слов в простых высказываниях;</w:t>
      </w:r>
    </w:p>
    <w:p w:rsidR="002E182A" w:rsidRPr="002142F3" w:rsidRDefault="0015208E" w:rsidP="00BB1B5D">
      <w:pPr>
        <w:pStyle w:val="a6"/>
        <w:numPr>
          <w:ilvl w:val="0"/>
          <w:numId w:val="7"/>
        </w:numPr>
        <w:spacing w:after="120"/>
        <w:ind w:left="1843"/>
        <w:rPr>
          <w:rFonts w:eastAsia="Times New Roman" w:cs="Times New Roman"/>
          <w:i/>
        </w:rPr>
      </w:pPr>
      <w:r w:rsidRPr="002142F3">
        <w:rPr>
          <w:rFonts w:eastAsia="Times New Roman" w:cs="Times New Roman"/>
          <w:i/>
        </w:rPr>
        <w:t>М</w:t>
      </w:r>
      <w:r w:rsidR="002E182A" w:rsidRPr="002142F3">
        <w:rPr>
          <w:rFonts w:eastAsia="Times New Roman" w:cs="Times New Roman"/>
          <w:i/>
        </w:rPr>
        <w:t>енять времена глаголов</w:t>
      </w:r>
      <w:r w:rsidRPr="002142F3">
        <w:rPr>
          <w:rFonts w:eastAsia="Times New Roman" w:cs="Times New Roman"/>
          <w:i/>
        </w:rPr>
        <w:t>.</w:t>
      </w:r>
    </w:p>
    <w:p w:rsidR="002E182A" w:rsidRPr="002142F3" w:rsidRDefault="002E182A" w:rsidP="00BB1B5D">
      <w:pPr>
        <w:pStyle w:val="a6"/>
        <w:numPr>
          <w:ilvl w:val="0"/>
          <w:numId w:val="6"/>
        </w:numPr>
        <w:spacing w:after="120"/>
        <w:rPr>
          <w:rFonts w:eastAsia="Times New Roman" w:cs="Times New Roman"/>
        </w:rPr>
      </w:pPr>
      <w:r w:rsidRPr="002142F3">
        <w:rPr>
          <w:rFonts w:eastAsia="Times New Roman" w:cs="Times New Roman"/>
        </w:rPr>
        <w:t>Готовый тек</w:t>
      </w:r>
      <w:r w:rsidR="0015208E" w:rsidRPr="002142F3">
        <w:rPr>
          <w:rFonts w:eastAsia="Times New Roman" w:cs="Times New Roman"/>
        </w:rPr>
        <w:t>ст должен быть написан красиво и разборчиво</w:t>
      </w:r>
      <w:r w:rsidRPr="002142F3">
        <w:rPr>
          <w:rFonts w:eastAsia="Times New Roman" w:cs="Times New Roman"/>
        </w:rPr>
        <w:t xml:space="preserve">. На обратной стороне заклинания игрок пишет </w:t>
      </w:r>
      <w:r w:rsidR="0015208E" w:rsidRPr="002142F3">
        <w:rPr>
          <w:rFonts w:eastAsia="Times New Roman" w:cs="Times New Roman"/>
        </w:rPr>
        <w:t xml:space="preserve">своё логическое высказывание, значения переменны и </w:t>
      </w:r>
      <w:r w:rsidRPr="002142F3">
        <w:rPr>
          <w:rFonts w:eastAsia="Times New Roman" w:cs="Times New Roman"/>
        </w:rPr>
        <w:t>истин</w:t>
      </w:r>
      <w:r w:rsidR="0015208E" w:rsidRPr="002142F3">
        <w:rPr>
          <w:rFonts w:eastAsia="Times New Roman" w:cs="Times New Roman"/>
        </w:rPr>
        <w:t>но или ложно исходное высказывание.</w:t>
      </w:r>
    </w:p>
    <w:p w:rsidR="002E182A" w:rsidRPr="002142F3" w:rsidRDefault="002E182A" w:rsidP="00BB1B5D">
      <w:pPr>
        <w:pStyle w:val="a6"/>
        <w:numPr>
          <w:ilvl w:val="0"/>
          <w:numId w:val="6"/>
        </w:numPr>
        <w:spacing w:after="120"/>
        <w:rPr>
          <w:rFonts w:eastAsia="Times New Roman" w:cs="Times New Roman"/>
        </w:rPr>
      </w:pPr>
      <w:r w:rsidRPr="002142F3">
        <w:rPr>
          <w:rFonts w:eastAsia="Times New Roman" w:cs="Times New Roman"/>
        </w:rPr>
        <w:t>Произнести эти слова вслух, с выражением. В случае если это истина</w:t>
      </w:r>
      <w:r w:rsidR="0015208E" w:rsidRPr="002142F3">
        <w:rPr>
          <w:rFonts w:eastAsia="Times New Roman" w:cs="Times New Roman"/>
        </w:rPr>
        <w:t>,</w:t>
      </w:r>
      <w:r w:rsidRPr="002142F3">
        <w:rPr>
          <w:rFonts w:eastAsia="Times New Roman" w:cs="Times New Roman"/>
        </w:rPr>
        <w:t xml:space="preserve"> закончить заклинание словами «Верю и жду!» В случае если ложь – «</w:t>
      </w:r>
      <w:r w:rsidR="0015208E" w:rsidRPr="002142F3">
        <w:rPr>
          <w:rFonts w:eastAsia="Times New Roman" w:cs="Times New Roman"/>
        </w:rPr>
        <w:t>Никогда такого не бывало, не будет и впредь!</w:t>
      </w:r>
      <w:r w:rsidRPr="002142F3">
        <w:rPr>
          <w:rFonts w:eastAsia="Times New Roman" w:cs="Times New Roman"/>
        </w:rPr>
        <w:t>»</w:t>
      </w:r>
    </w:p>
    <w:p w:rsidR="002E182A" w:rsidRPr="002142F3" w:rsidRDefault="002E182A" w:rsidP="00BB1B5D">
      <w:pPr>
        <w:pStyle w:val="a6"/>
        <w:numPr>
          <w:ilvl w:val="0"/>
          <w:numId w:val="6"/>
        </w:numPr>
        <w:spacing w:after="120"/>
        <w:rPr>
          <w:rFonts w:eastAsia="Times New Roman" w:cs="Times New Roman"/>
        </w:rPr>
      </w:pPr>
      <w:r w:rsidRPr="002142F3">
        <w:rPr>
          <w:rFonts w:eastAsia="Times New Roman" w:cs="Times New Roman"/>
        </w:rPr>
        <w:t xml:space="preserve">Если все действия </w:t>
      </w:r>
      <w:proofErr w:type="gramStart"/>
      <w:r w:rsidRPr="002142F3">
        <w:rPr>
          <w:rFonts w:eastAsia="Times New Roman" w:cs="Times New Roman"/>
        </w:rPr>
        <w:t>выполнены</w:t>
      </w:r>
      <w:proofErr w:type="gramEnd"/>
      <w:r w:rsidRPr="002142F3">
        <w:rPr>
          <w:rFonts w:eastAsia="Times New Roman" w:cs="Times New Roman"/>
        </w:rPr>
        <w:t xml:space="preserve"> верно, открывается информация по исследуемому участку.</w:t>
      </w:r>
      <w:r w:rsidR="0015208E" w:rsidRPr="002142F3">
        <w:rPr>
          <w:rFonts w:eastAsia="Times New Roman" w:cs="Times New Roman"/>
        </w:rPr>
        <w:t xml:space="preserve"> Заклинание действует один раз.</w:t>
      </w:r>
    </w:p>
    <w:p w:rsidR="002142F3" w:rsidRPr="002142F3" w:rsidRDefault="00662FA5" w:rsidP="00662FA5">
      <w:pPr>
        <w:pStyle w:val="1"/>
        <w:rPr>
          <w:rFonts w:eastAsia="Times New Roman"/>
        </w:rPr>
      </w:pPr>
      <w:bookmarkStart w:id="32" w:name="_Toc385529954"/>
      <w:r>
        <w:rPr>
          <w:rFonts w:eastAsia="Times New Roman"/>
        </w:rPr>
        <w:t>Наука</w:t>
      </w:r>
      <w:bookmarkEnd w:id="32"/>
    </w:p>
    <w:p w:rsidR="00662FA5" w:rsidRDefault="00662FA5" w:rsidP="00662FA5">
      <w:pPr>
        <w:spacing w:after="120"/>
        <w:contextualSpacing/>
        <w:rPr>
          <w:rFonts w:eastAsia="Times New Roman" w:cs="Times New Roman"/>
        </w:rPr>
      </w:pPr>
      <w:r w:rsidRPr="00662FA5">
        <w:rPr>
          <w:rFonts w:eastAsia="Times New Roman" w:cs="Times New Roman"/>
        </w:rPr>
        <w:t>На игре моделируется фантастическая наука. Но все фантастические технологии имеют земной аналог</w:t>
      </w:r>
      <w:r>
        <w:rPr>
          <w:rFonts w:eastAsia="Times New Roman" w:cs="Times New Roman"/>
        </w:rPr>
        <w:t>. Все технологии составляют исследовательские цепочки</w:t>
      </w:r>
      <w:r w:rsidRPr="00662FA5">
        <w:rPr>
          <w:rFonts w:eastAsia="Times New Roman" w:cs="Times New Roman"/>
        </w:rPr>
        <w:t xml:space="preserve"> (Рис.1).</w:t>
      </w:r>
    </w:p>
    <w:p w:rsidR="00662FA5" w:rsidRPr="00662FA5" w:rsidRDefault="00662FA5" w:rsidP="00662FA5">
      <w:pPr>
        <w:pStyle w:val="3"/>
        <w:rPr>
          <w:lang w:eastAsia="ru-RU"/>
        </w:rPr>
      </w:pPr>
      <w:bookmarkStart w:id="33" w:name="_Toc385529955"/>
      <w:r>
        <w:rPr>
          <w:lang w:eastAsia="ru-RU"/>
        </w:rPr>
        <w:t>П</w:t>
      </w:r>
      <w:r w:rsidRPr="00662FA5">
        <w:rPr>
          <w:lang w:eastAsia="ru-RU"/>
        </w:rPr>
        <w:t>р</w:t>
      </w:r>
      <w:r>
        <w:rPr>
          <w:lang w:eastAsia="ru-RU"/>
        </w:rPr>
        <w:t>оцесс освоения новой технологии</w:t>
      </w:r>
      <w:bookmarkEnd w:id="33"/>
    </w:p>
    <w:p w:rsidR="00662FA5" w:rsidRPr="00662FA5" w:rsidRDefault="00662FA5" w:rsidP="007E17C3">
      <w:pPr>
        <w:spacing w:after="120"/>
        <w:contextualSpacing/>
        <w:rPr>
          <w:rFonts w:eastAsia="Times New Roman" w:cs="Times New Roman"/>
        </w:rPr>
      </w:pPr>
      <w:r w:rsidRPr="00662FA5">
        <w:rPr>
          <w:rFonts w:eastAsia="Times New Roman" w:cs="Times New Roman"/>
        </w:rPr>
        <w:t>Вы должны выбрать технологию</w:t>
      </w:r>
      <w:r w:rsidR="007E17C3" w:rsidRPr="007E17C3">
        <w:rPr>
          <w:rFonts w:eastAsia="Times New Roman" w:cs="Times New Roman"/>
        </w:rPr>
        <w:t>,</w:t>
      </w:r>
      <w:r w:rsidRPr="00662FA5">
        <w:rPr>
          <w:rFonts w:eastAsia="Times New Roman" w:cs="Times New Roman"/>
        </w:rPr>
        <w:t xml:space="preserve"> которую </w:t>
      </w:r>
      <w:r w:rsidR="007E17C3" w:rsidRPr="007E17C3">
        <w:rPr>
          <w:rFonts w:eastAsia="Times New Roman" w:cs="Times New Roman"/>
        </w:rPr>
        <w:t>желаете</w:t>
      </w:r>
      <w:r w:rsidRPr="00662FA5">
        <w:rPr>
          <w:rFonts w:eastAsia="Times New Roman" w:cs="Times New Roman"/>
        </w:rPr>
        <w:t xml:space="preserve"> разрабатывать</w:t>
      </w:r>
      <w:r w:rsidR="007E17C3" w:rsidRPr="007E17C3">
        <w:rPr>
          <w:rFonts w:eastAsia="Times New Roman" w:cs="Times New Roman"/>
        </w:rPr>
        <w:t xml:space="preserve"> </w:t>
      </w:r>
      <w:r w:rsidR="007E17C3" w:rsidRPr="00662FA5">
        <w:rPr>
          <w:rFonts w:eastAsia="Times New Roman" w:cs="Times New Roman"/>
        </w:rPr>
        <w:t>(Рис. 1)</w:t>
      </w:r>
      <w:r w:rsidRPr="00662FA5">
        <w:rPr>
          <w:rFonts w:eastAsia="Times New Roman" w:cs="Times New Roman"/>
        </w:rPr>
        <w:t>. Технологии соединены в цепочки. Чтобы начать разрабатывать технологию в середине цепочки</w:t>
      </w:r>
      <w:r w:rsidR="007E17C3" w:rsidRPr="007E17C3">
        <w:rPr>
          <w:rFonts w:eastAsia="Times New Roman" w:cs="Times New Roman"/>
        </w:rPr>
        <w:t>,</w:t>
      </w:r>
      <w:r w:rsidRPr="00662FA5">
        <w:rPr>
          <w:rFonts w:eastAsia="Times New Roman" w:cs="Times New Roman"/>
        </w:rPr>
        <w:t xml:space="preserve">  вам </w:t>
      </w:r>
      <w:r w:rsidR="007E17C3" w:rsidRPr="007E17C3">
        <w:rPr>
          <w:rFonts w:eastAsia="Times New Roman" w:cs="Times New Roman"/>
        </w:rPr>
        <w:t xml:space="preserve">необходимо </w:t>
      </w:r>
      <w:r w:rsidRPr="00662FA5">
        <w:rPr>
          <w:rFonts w:eastAsia="Times New Roman" w:cs="Times New Roman"/>
        </w:rPr>
        <w:t>освоить все предыдущие технологии  данной цепочки.</w:t>
      </w:r>
    </w:p>
    <w:p w:rsidR="00662FA5" w:rsidRPr="00662FA5" w:rsidRDefault="00662FA5" w:rsidP="007E17C3">
      <w:pPr>
        <w:spacing w:after="120"/>
        <w:contextualSpacing/>
        <w:rPr>
          <w:rFonts w:eastAsia="Times New Roman" w:cs="Times New Roman"/>
        </w:rPr>
      </w:pPr>
      <w:r w:rsidRPr="00662FA5">
        <w:rPr>
          <w:rFonts w:eastAsia="Times New Roman" w:cs="Times New Roman"/>
        </w:rPr>
        <w:t>Освоение технологии может идти двумя способами.</w:t>
      </w:r>
    </w:p>
    <w:p w:rsidR="00662FA5" w:rsidRPr="00662FA5" w:rsidRDefault="00662FA5" w:rsidP="007E17C3">
      <w:pPr>
        <w:spacing w:after="120"/>
        <w:contextualSpacing/>
        <w:rPr>
          <w:rFonts w:eastAsia="Times New Roman" w:cs="Times New Roman"/>
        </w:rPr>
      </w:pPr>
      <w:r w:rsidRPr="00662FA5">
        <w:rPr>
          <w:rFonts w:eastAsia="Times New Roman" w:cs="Times New Roman"/>
          <w:b/>
        </w:rPr>
        <w:t>Способ №1</w:t>
      </w:r>
      <w:r w:rsidRPr="00662FA5">
        <w:rPr>
          <w:rFonts w:eastAsia="Times New Roman" w:cs="Times New Roman"/>
        </w:rPr>
        <w:t xml:space="preserve"> – постановкой игрового эксперимента и получение патента на данную технологию.</w:t>
      </w:r>
    </w:p>
    <w:p w:rsidR="00662FA5" w:rsidRPr="00662FA5" w:rsidRDefault="00662FA5" w:rsidP="007E17C3">
      <w:pPr>
        <w:spacing w:after="120"/>
        <w:contextualSpacing/>
        <w:rPr>
          <w:rFonts w:eastAsia="Times New Roman" w:cs="Times New Roman"/>
        </w:rPr>
      </w:pPr>
      <w:r w:rsidRPr="00662FA5">
        <w:rPr>
          <w:rFonts w:eastAsia="Times New Roman" w:cs="Times New Roman"/>
          <w:b/>
        </w:rPr>
        <w:t>Способ №2</w:t>
      </w:r>
      <w:r w:rsidRPr="00662FA5">
        <w:rPr>
          <w:rFonts w:eastAsia="Times New Roman" w:cs="Times New Roman"/>
        </w:rPr>
        <w:t xml:space="preserve"> </w:t>
      </w:r>
      <w:r w:rsidR="007E17C3" w:rsidRPr="007E17C3">
        <w:rPr>
          <w:rFonts w:eastAsia="Times New Roman" w:cs="Times New Roman"/>
        </w:rPr>
        <w:t>–</w:t>
      </w:r>
      <w:r w:rsidRPr="00662FA5">
        <w:rPr>
          <w:rFonts w:eastAsia="Times New Roman" w:cs="Times New Roman"/>
        </w:rPr>
        <w:t xml:space="preserve">  приобретение  игрового патента у обладателя данной технологией. Патент можно добыть любым </w:t>
      </w:r>
      <w:r w:rsidR="007E17C3" w:rsidRPr="007E17C3">
        <w:rPr>
          <w:rFonts w:eastAsia="Times New Roman" w:cs="Times New Roman"/>
        </w:rPr>
        <w:t>не запрещённым</w:t>
      </w:r>
      <w:r w:rsidRPr="00662FA5">
        <w:rPr>
          <w:rFonts w:eastAsia="Times New Roman" w:cs="Times New Roman"/>
        </w:rPr>
        <w:t xml:space="preserve"> правилами игры способом</w:t>
      </w:r>
      <w:r w:rsidR="007E17C3" w:rsidRPr="007E17C3">
        <w:rPr>
          <w:rFonts w:eastAsia="Times New Roman" w:cs="Times New Roman"/>
        </w:rPr>
        <w:t>:</w:t>
      </w:r>
      <w:r w:rsidRPr="00662FA5">
        <w:rPr>
          <w:rFonts w:eastAsia="Times New Roman" w:cs="Times New Roman"/>
        </w:rPr>
        <w:t xml:space="preserve"> </w:t>
      </w:r>
      <w:r w:rsidR="007E17C3" w:rsidRPr="007E17C3">
        <w:rPr>
          <w:rFonts w:eastAsia="Times New Roman" w:cs="Times New Roman"/>
        </w:rPr>
        <w:t>к</w:t>
      </w:r>
      <w:r w:rsidRPr="00662FA5">
        <w:rPr>
          <w:rFonts w:eastAsia="Times New Roman" w:cs="Times New Roman"/>
        </w:rPr>
        <w:t>упить, украсть</w:t>
      </w:r>
      <w:r w:rsidR="007E17C3" w:rsidRPr="007E17C3">
        <w:rPr>
          <w:rFonts w:eastAsia="Times New Roman" w:cs="Times New Roman"/>
        </w:rPr>
        <w:t>, от</w:t>
      </w:r>
      <w:r w:rsidR="007E17C3">
        <w:rPr>
          <w:rFonts w:eastAsia="Times New Roman" w:cs="Times New Roman"/>
        </w:rPr>
        <w:t>о</w:t>
      </w:r>
      <w:r w:rsidR="007E17C3" w:rsidRPr="007E17C3">
        <w:rPr>
          <w:rFonts w:eastAsia="Times New Roman" w:cs="Times New Roman"/>
        </w:rPr>
        <w:t>брать</w:t>
      </w:r>
      <w:r w:rsidRPr="00662FA5">
        <w:rPr>
          <w:rFonts w:eastAsia="Times New Roman" w:cs="Times New Roman"/>
        </w:rPr>
        <w:t xml:space="preserve"> и т.д. и т.п.</w:t>
      </w:r>
      <w:r w:rsidR="007E17C3">
        <w:rPr>
          <w:rFonts w:eastAsia="Times New Roman" w:cs="Times New Roman"/>
        </w:rPr>
        <w:t xml:space="preserve"> </w:t>
      </w:r>
    </w:p>
    <w:p w:rsidR="00662FA5" w:rsidRPr="00662FA5" w:rsidRDefault="00662FA5" w:rsidP="007E17C3">
      <w:pPr>
        <w:pStyle w:val="3"/>
        <w:rPr>
          <w:lang w:eastAsia="ru-RU"/>
        </w:rPr>
      </w:pPr>
      <w:bookmarkStart w:id="34" w:name="_Toc385529956"/>
      <w:r w:rsidRPr="00662FA5">
        <w:rPr>
          <w:lang w:eastAsia="ru-RU"/>
        </w:rPr>
        <w:lastRenderedPageBreak/>
        <w:t>Способ №1 – постановка игрового эксперимента</w:t>
      </w:r>
      <w:bookmarkEnd w:id="34"/>
    </w:p>
    <w:p w:rsidR="00662FA5" w:rsidRPr="00662FA5" w:rsidRDefault="00662FA5" w:rsidP="007E17C3">
      <w:pPr>
        <w:spacing w:after="120"/>
        <w:contextualSpacing/>
        <w:rPr>
          <w:rFonts w:eastAsia="Times New Roman" w:cs="Times New Roman"/>
        </w:rPr>
      </w:pPr>
      <w:r w:rsidRPr="00662FA5">
        <w:rPr>
          <w:rFonts w:eastAsia="Times New Roman" w:cs="Times New Roman"/>
        </w:rPr>
        <w:t>Каждая технология в цепочке (Рис.1) смоделирована игровым экспериментом. Чтобы провести игровой эксперимент, нужно обладать необходимым количеством голосов. Любой эксперимент из цепочки стоит определенное количество голосов</w:t>
      </w:r>
      <w:r w:rsidR="005221BD">
        <w:rPr>
          <w:rFonts w:eastAsia="Times New Roman" w:cs="Times New Roman"/>
        </w:rPr>
        <w:t xml:space="preserve"> (</w:t>
      </w:r>
      <w:proofErr w:type="gramStart"/>
      <w:r w:rsidR="005221BD">
        <w:rPr>
          <w:rFonts w:eastAsia="Times New Roman" w:cs="Times New Roman"/>
        </w:rPr>
        <w:t>см</w:t>
      </w:r>
      <w:proofErr w:type="gramEnd"/>
      <w:r w:rsidR="005221BD">
        <w:rPr>
          <w:rFonts w:eastAsia="Times New Roman" w:cs="Times New Roman"/>
        </w:rPr>
        <w:t>. таблицу стоимостей экспериментов и производства товаров)</w:t>
      </w:r>
      <w:r w:rsidRPr="00662FA5">
        <w:rPr>
          <w:rFonts w:eastAsia="Times New Roman" w:cs="Times New Roman"/>
        </w:rPr>
        <w:t xml:space="preserve">. </w:t>
      </w:r>
      <w:r w:rsidR="007E17C3">
        <w:rPr>
          <w:rFonts w:eastAsia="Times New Roman" w:cs="Times New Roman"/>
        </w:rPr>
        <w:t>Голоса на эксперимент тратятся.</w:t>
      </w:r>
    </w:p>
    <w:p w:rsidR="00662FA5" w:rsidRPr="00662FA5" w:rsidRDefault="00662FA5" w:rsidP="007E17C3">
      <w:pPr>
        <w:spacing w:after="120"/>
        <w:contextualSpacing/>
        <w:rPr>
          <w:rFonts w:eastAsia="Times New Roman" w:cs="Times New Roman"/>
        </w:rPr>
      </w:pPr>
      <w:r w:rsidRPr="00662FA5">
        <w:rPr>
          <w:rFonts w:eastAsia="Times New Roman" w:cs="Times New Roman"/>
        </w:rPr>
        <w:t xml:space="preserve">Если у вас есть необходимое количество голосов, вы можете приступить к игровому эксперименту. </w:t>
      </w:r>
    </w:p>
    <w:p w:rsidR="00662FA5" w:rsidRPr="00662FA5" w:rsidRDefault="00662FA5" w:rsidP="007E17C3">
      <w:pPr>
        <w:spacing w:after="120"/>
        <w:contextualSpacing/>
        <w:rPr>
          <w:rFonts w:eastAsia="Times New Roman" w:cs="Times New Roman"/>
        </w:rPr>
      </w:pPr>
      <w:r w:rsidRPr="00662FA5">
        <w:rPr>
          <w:rFonts w:eastAsia="Times New Roman" w:cs="Times New Roman"/>
        </w:rPr>
        <w:t>Вы приходите к мастеру по науке и отдаете ему голоса. После этого мастер вам выдает тест или задачу, направленную на проверку определенного типа мышления. Если вы справились с тестом</w:t>
      </w:r>
      <w:r w:rsidR="007E17C3">
        <w:rPr>
          <w:rFonts w:eastAsia="Times New Roman" w:cs="Times New Roman"/>
        </w:rPr>
        <w:t>, решаете задачу,</w:t>
      </w:r>
      <w:r w:rsidRPr="00662FA5">
        <w:rPr>
          <w:rFonts w:eastAsia="Times New Roman" w:cs="Times New Roman"/>
        </w:rPr>
        <w:t xml:space="preserve"> то мастер выписывает </w:t>
      </w:r>
      <w:r w:rsidR="007E17C3" w:rsidRPr="00662FA5">
        <w:rPr>
          <w:rFonts w:eastAsia="Times New Roman" w:cs="Times New Roman"/>
        </w:rPr>
        <w:t xml:space="preserve">вам </w:t>
      </w:r>
      <w:r w:rsidRPr="00662FA5">
        <w:rPr>
          <w:rFonts w:eastAsia="Times New Roman" w:cs="Times New Roman"/>
        </w:rPr>
        <w:t xml:space="preserve">патент. </w:t>
      </w:r>
    </w:p>
    <w:p w:rsidR="00662FA5" w:rsidRPr="00662FA5" w:rsidRDefault="00662FA5" w:rsidP="007E17C3">
      <w:pPr>
        <w:spacing w:after="120"/>
        <w:contextualSpacing/>
        <w:rPr>
          <w:rFonts w:eastAsia="Times New Roman" w:cs="Times New Roman"/>
        </w:rPr>
      </w:pPr>
      <w:r w:rsidRPr="00662FA5">
        <w:rPr>
          <w:rFonts w:eastAsia="Times New Roman" w:cs="Times New Roman"/>
        </w:rPr>
        <w:t xml:space="preserve">В патенте будут отражены все игровые возможности вашей технологии. Помните, что вы можете быть не единственным обладателем данной технологии. Любой другой игрок, который провел точно такой же эксперимент, тоже получает патент на эту технологию. </w:t>
      </w:r>
    </w:p>
    <w:p w:rsidR="00662FA5" w:rsidRPr="00662FA5" w:rsidRDefault="00662FA5" w:rsidP="007E17C3">
      <w:pPr>
        <w:pStyle w:val="3"/>
        <w:rPr>
          <w:lang w:eastAsia="ru-RU"/>
        </w:rPr>
      </w:pPr>
      <w:bookmarkStart w:id="35" w:name="_Toc385529957"/>
      <w:r w:rsidRPr="00662FA5">
        <w:rPr>
          <w:lang w:eastAsia="ru-RU"/>
        </w:rPr>
        <w:t>Способ №2 – приобретение патента у его обладател</w:t>
      </w:r>
      <w:r w:rsidR="007E17C3">
        <w:rPr>
          <w:lang w:eastAsia="ru-RU"/>
        </w:rPr>
        <w:t>я</w:t>
      </w:r>
      <w:bookmarkEnd w:id="35"/>
    </w:p>
    <w:p w:rsidR="00662FA5" w:rsidRPr="00662FA5" w:rsidRDefault="00662FA5" w:rsidP="007E17C3">
      <w:pPr>
        <w:spacing w:after="120"/>
        <w:contextualSpacing/>
        <w:rPr>
          <w:rFonts w:eastAsia="Times New Roman" w:cs="Times New Roman"/>
        </w:rPr>
      </w:pPr>
      <w:r w:rsidRPr="00662FA5">
        <w:rPr>
          <w:rFonts w:eastAsia="Times New Roman" w:cs="Times New Roman"/>
        </w:rPr>
        <w:t>Патент на технологию является игровой вещью, которую можно продать или подарить другому игроку. Его у вас могут украсть</w:t>
      </w:r>
      <w:r w:rsidR="007E17C3" w:rsidRPr="007E17C3">
        <w:rPr>
          <w:rFonts w:eastAsia="Times New Roman" w:cs="Times New Roman"/>
        </w:rPr>
        <w:t>, отобрать</w:t>
      </w:r>
      <w:r w:rsidRPr="00662FA5">
        <w:rPr>
          <w:rFonts w:eastAsia="Times New Roman" w:cs="Times New Roman"/>
        </w:rPr>
        <w:t xml:space="preserve">. </w:t>
      </w:r>
      <w:r w:rsidR="007E17C3">
        <w:rPr>
          <w:rFonts w:eastAsia="Times New Roman" w:cs="Times New Roman"/>
        </w:rPr>
        <w:t>Обладатель игрового патента может научить любого игрока своей технологии, выписав ему лицензию. Лицензия должна быть заверена у мастера по науке или производству.</w:t>
      </w:r>
    </w:p>
    <w:p w:rsidR="00662FA5" w:rsidRPr="00662FA5" w:rsidRDefault="00662FA5" w:rsidP="007E17C3">
      <w:pPr>
        <w:spacing w:after="120"/>
        <w:contextualSpacing/>
        <w:rPr>
          <w:rFonts w:eastAsia="Times New Roman" w:cs="Times New Roman"/>
        </w:rPr>
      </w:pPr>
      <w:r w:rsidRPr="00662FA5">
        <w:rPr>
          <w:rFonts w:eastAsia="Times New Roman" w:cs="Times New Roman"/>
        </w:rPr>
        <w:t>Помните так же что лицензия  или патент дает право другому игроку осваивать следующую технологию в цепочке инноваций (Рис. 1).</w:t>
      </w:r>
    </w:p>
    <w:p w:rsidR="007E17C3" w:rsidRPr="00662FA5" w:rsidRDefault="007E17C3" w:rsidP="007E17C3">
      <w:pPr>
        <w:pStyle w:val="3"/>
        <w:rPr>
          <w:lang w:eastAsia="ru-RU"/>
        </w:rPr>
      </w:pPr>
      <w:bookmarkStart w:id="36" w:name="_Toc385529958"/>
      <w:r w:rsidRPr="00662FA5">
        <w:rPr>
          <w:lang w:eastAsia="ru-RU"/>
        </w:rPr>
        <w:t>Разработка технологии, которой нет в цепочке инноваций  (новых технологий) (Рис.1).</w:t>
      </w:r>
      <w:bookmarkEnd w:id="36"/>
    </w:p>
    <w:p w:rsidR="007E17C3" w:rsidRPr="00662FA5" w:rsidRDefault="007E17C3" w:rsidP="007E17C3">
      <w:pPr>
        <w:spacing w:after="120"/>
        <w:contextualSpacing/>
        <w:rPr>
          <w:rFonts w:eastAsia="Times New Roman" w:cs="Times New Roman"/>
        </w:rPr>
      </w:pPr>
      <w:r w:rsidRPr="00662FA5">
        <w:rPr>
          <w:rFonts w:eastAsia="Times New Roman" w:cs="Times New Roman"/>
        </w:rPr>
        <w:t>Вы так же можете разработать технологию, которой нет в цепочке.</w:t>
      </w:r>
    </w:p>
    <w:p w:rsidR="0084017B" w:rsidRDefault="007E17C3" w:rsidP="005221BD">
      <w:pPr>
        <w:spacing w:after="120"/>
        <w:contextualSpacing/>
        <w:rPr>
          <w:rFonts w:eastAsia="Times New Roman" w:cs="Times New Roman"/>
        </w:rPr>
      </w:pPr>
      <w:r>
        <w:rPr>
          <w:rFonts w:eastAsia="Times New Roman" w:cs="Times New Roman"/>
        </w:rPr>
        <w:t xml:space="preserve">Желающий сделать это, должен подойти </w:t>
      </w:r>
      <w:r w:rsidRPr="00662FA5">
        <w:rPr>
          <w:rFonts w:eastAsia="Times New Roman" w:cs="Times New Roman"/>
        </w:rPr>
        <w:t xml:space="preserve">к мастеру по науке и </w:t>
      </w:r>
      <w:r>
        <w:rPr>
          <w:rFonts w:eastAsia="Times New Roman" w:cs="Times New Roman"/>
        </w:rPr>
        <w:t xml:space="preserve">сообщить о своём намерении. </w:t>
      </w:r>
      <w:r w:rsidRPr="00662FA5">
        <w:rPr>
          <w:rFonts w:eastAsia="Times New Roman" w:cs="Times New Roman"/>
        </w:rPr>
        <w:t>Мастер обсу</w:t>
      </w:r>
      <w:r>
        <w:rPr>
          <w:rFonts w:eastAsia="Times New Roman" w:cs="Times New Roman"/>
        </w:rPr>
        <w:t>дит с ним</w:t>
      </w:r>
      <w:r w:rsidRPr="00662FA5">
        <w:rPr>
          <w:rFonts w:eastAsia="Times New Roman" w:cs="Times New Roman"/>
        </w:rPr>
        <w:t xml:space="preserve"> принцип действия технологии, и как она будет выглядеть в игре (игровой стандарт). После согласований с мастером </w:t>
      </w:r>
      <w:r>
        <w:rPr>
          <w:rFonts w:eastAsia="Times New Roman" w:cs="Times New Roman"/>
        </w:rPr>
        <w:t>экспериментатору</w:t>
      </w:r>
      <w:r w:rsidRPr="00662FA5">
        <w:rPr>
          <w:rFonts w:eastAsia="Times New Roman" w:cs="Times New Roman"/>
        </w:rPr>
        <w:t xml:space="preserve"> выдается тест или задача, направленная на проверку определенного типа мышления. И если </w:t>
      </w:r>
      <w:r>
        <w:rPr>
          <w:rFonts w:eastAsia="Times New Roman" w:cs="Times New Roman"/>
        </w:rPr>
        <w:t>задание выполнено</w:t>
      </w:r>
      <w:r w:rsidRPr="00662FA5">
        <w:rPr>
          <w:rFonts w:eastAsia="Times New Roman" w:cs="Times New Roman"/>
        </w:rPr>
        <w:t xml:space="preserve"> успешно</w:t>
      </w:r>
      <w:r>
        <w:rPr>
          <w:rFonts w:eastAsia="Times New Roman" w:cs="Times New Roman"/>
        </w:rPr>
        <w:t>,</w:t>
      </w:r>
      <w:r w:rsidRPr="00662FA5">
        <w:rPr>
          <w:rFonts w:eastAsia="Times New Roman" w:cs="Times New Roman"/>
        </w:rPr>
        <w:t xml:space="preserve"> выдается патент на </w:t>
      </w:r>
      <w:r>
        <w:rPr>
          <w:rFonts w:eastAsia="Times New Roman" w:cs="Times New Roman"/>
        </w:rPr>
        <w:t>новую</w:t>
      </w:r>
      <w:r w:rsidRPr="00662FA5">
        <w:rPr>
          <w:rFonts w:eastAsia="Times New Roman" w:cs="Times New Roman"/>
        </w:rPr>
        <w:t xml:space="preserve"> технологию.</w:t>
      </w:r>
      <w:r>
        <w:rPr>
          <w:rFonts w:eastAsia="Times New Roman" w:cs="Times New Roman"/>
        </w:rPr>
        <w:t xml:space="preserve"> Скорее всего, новая технология после своего изобретения так же будет встроена в цепочку.</w:t>
      </w:r>
    </w:p>
    <w:p w:rsidR="0084017B" w:rsidRPr="0084017B" w:rsidRDefault="0084017B" w:rsidP="0084017B">
      <w:pPr>
        <w:pStyle w:val="1"/>
        <w:rPr>
          <w:rFonts w:eastAsia="Times New Roman"/>
        </w:rPr>
      </w:pPr>
      <w:bookmarkStart w:id="37" w:name="_Toc385529959"/>
      <w:r w:rsidRPr="0084017B">
        <w:rPr>
          <w:rFonts w:eastAsia="Times New Roman"/>
        </w:rPr>
        <w:t>Производство</w:t>
      </w:r>
      <w:bookmarkEnd w:id="37"/>
    </w:p>
    <w:p w:rsidR="0084017B" w:rsidRPr="005221BD" w:rsidRDefault="0084017B" w:rsidP="0084017B">
      <w:r w:rsidRPr="005221BD">
        <w:t>Для производства объекта в игре, корабль должен быть оснащен производственным модулем. Существуют следующие виды производственных модулей:</w:t>
      </w:r>
    </w:p>
    <w:p w:rsidR="0084017B" w:rsidRPr="005221BD" w:rsidRDefault="0084017B" w:rsidP="0084017B">
      <w:pPr>
        <w:pStyle w:val="a6"/>
        <w:numPr>
          <w:ilvl w:val="6"/>
          <w:numId w:val="1"/>
        </w:numPr>
        <w:ind w:left="426"/>
      </w:pPr>
      <w:r w:rsidRPr="005221BD">
        <w:t>Строительное производство –</w:t>
      </w:r>
      <w:r>
        <w:t xml:space="preserve"> для производства новых отсеков, </w:t>
      </w:r>
      <w:r w:rsidRPr="005221BD">
        <w:t>модул</w:t>
      </w:r>
      <w:r>
        <w:t>ей,</w:t>
      </w:r>
      <w:r w:rsidRPr="005221BD">
        <w:t xml:space="preserve"> установок</w:t>
      </w:r>
      <w:r>
        <w:t xml:space="preserve"> (</w:t>
      </w:r>
      <w:proofErr w:type="gramStart"/>
      <w:r>
        <w:t>см</w:t>
      </w:r>
      <w:proofErr w:type="gramEnd"/>
      <w:r>
        <w:t>. экономику);</w:t>
      </w:r>
    </w:p>
    <w:p w:rsidR="0084017B" w:rsidRPr="005221BD" w:rsidRDefault="0084017B" w:rsidP="0084017B">
      <w:pPr>
        <w:pStyle w:val="a6"/>
        <w:numPr>
          <w:ilvl w:val="6"/>
          <w:numId w:val="1"/>
        </w:numPr>
        <w:ind w:left="426"/>
      </w:pPr>
      <w:r w:rsidRPr="005221BD">
        <w:t xml:space="preserve">Космическое производство – для производства </w:t>
      </w:r>
      <w:proofErr w:type="spellStart"/>
      <w:r w:rsidRPr="005221BD">
        <w:t>вайперов</w:t>
      </w:r>
      <w:proofErr w:type="spellEnd"/>
      <w:r w:rsidRPr="005221BD">
        <w:t xml:space="preserve">, </w:t>
      </w:r>
      <w:proofErr w:type="spellStart"/>
      <w:r w:rsidRPr="005221BD">
        <w:t>рапторов</w:t>
      </w:r>
      <w:proofErr w:type="spellEnd"/>
      <w:r w:rsidRPr="005221BD">
        <w:t>, усовершенствования двигателей и защитных корабельных систем</w:t>
      </w:r>
      <w:r>
        <w:t>, а так же производства бомб, навигационной техники и т.д.</w:t>
      </w:r>
    </w:p>
    <w:p w:rsidR="0084017B" w:rsidRPr="005221BD" w:rsidRDefault="0084017B" w:rsidP="0084017B">
      <w:pPr>
        <w:pStyle w:val="a6"/>
        <w:numPr>
          <w:ilvl w:val="6"/>
          <w:numId w:val="1"/>
        </w:numPr>
        <w:ind w:left="426"/>
      </w:pPr>
      <w:r w:rsidRPr="005221BD">
        <w:t>Производство материалов и сплавов – для разработки новых видов защитных материалов</w:t>
      </w:r>
      <w:r>
        <w:t>,</w:t>
      </w:r>
      <w:r w:rsidRPr="005221BD">
        <w:t xml:space="preserve"> </w:t>
      </w:r>
      <w:r>
        <w:t>сплавов</w:t>
      </w:r>
      <w:r w:rsidRPr="005221BD">
        <w:t xml:space="preserve"> и т.д.</w:t>
      </w:r>
    </w:p>
    <w:p w:rsidR="0084017B" w:rsidRPr="005221BD" w:rsidRDefault="0084017B" w:rsidP="0084017B">
      <w:pPr>
        <w:pStyle w:val="a6"/>
        <w:numPr>
          <w:ilvl w:val="6"/>
          <w:numId w:val="1"/>
        </w:numPr>
        <w:ind w:left="426"/>
      </w:pPr>
      <w:r w:rsidRPr="005221BD">
        <w:t xml:space="preserve">Медицинское производство – </w:t>
      </w:r>
      <w:r>
        <w:t>д</w:t>
      </w:r>
      <w:r w:rsidRPr="005221BD">
        <w:t>ля исследований и разработки новых методов лечения заболеваний, продления жизни человека.</w:t>
      </w:r>
    </w:p>
    <w:p w:rsidR="0084017B" w:rsidRPr="005221BD" w:rsidRDefault="0084017B" w:rsidP="0084017B">
      <w:pPr>
        <w:pStyle w:val="2"/>
        <w:rPr>
          <w:rFonts w:eastAsia="Times New Roman"/>
          <w:sz w:val="24"/>
          <w:szCs w:val="24"/>
          <w:lang w:eastAsia="ru-RU"/>
        </w:rPr>
      </w:pPr>
      <w:bookmarkStart w:id="38" w:name="_Toc385529960"/>
      <w:r w:rsidRPr="005221BD">
        <w:rPr>
          <w:rFonts w:eastAsia="Times New Roman"/>
          <w:lang w:eastAsia="ru-RU"/>
        </w:rPr>
        <w:t xml:space="preserve">Производство на корабле </w:t>
      </w:r>
      <w:proofErr w:type="spellStart"/>
      <w:r w:rsidRPr="005221BD">
        <w:rPr>
          <w:rFonts w:eastAsia="Times New Roman"/>
          <w:lang w:eastAsia="ru-RU"/>
        </w:rPr>
        <w:t>Бэттл</w:t>
      </w:r>
      <w:proofErr w:type="spellEnd"/>
      <w:r w:rsidRPr="005221BD">
        <w:rPr>
          <w:rFonts w:eastAsia="Times New Roman"/>
          <w:lang w:eastAsia="ru-RU"/>
        </w:rPr>
        <w:t xml:space="preserve"> </w:t>
      </w:r>
      <w:proofErr w:type="gramStart"/>
      <w:r w:rsidRPr="005221BD">
        <w:rPr>
          <w:rFonts w:eastAsia="Times New Roman"/>
          <w:lang w:eastAsia="ru-RU"/>
        </w:rPr>
        <w:t>Стар</w:t>
      </w:r>
      <w:bookmarkEnd w:id="38"/>
      <w:proofErr w:type="gramEnd"/>
    </w:p>
    <w:p w:rsidR="0084017B" w:rsidRDefault="0084017B" w:rsidP="0084017B">
      <w:r>
        <w:t xml:space="preserve">Производство функционирует только в специальных отсеках, снабженных необходимым оборудованием. На старте игры такие есть только на </w:t>
      </w:r>
      <w:proofErr w:type="spellStart"/>
      <w:r>
        <w:t>Бэттл</w:t>
      </w:r>
      <w:proofErr w:type="spellEnd"/>
      <w:r>
        <w:t xml:space="preserve"> </w:t>
      </w:r>
      <w:proofErr w:type="spellStart"/>
      <w:r>
        <w:t>Старе</w:t>
      </w:r>
      <w:proofErr w:type="spellEnd"/>
      <w:r>
        <w:t xml:space="preserve"> Галактика.</w:t>
      </w:r>
    </w:p>
    <w:p w:rsidR="0084017B" w:rsidRDefault="0084017B" w:rsidP="0084017B">
      <w:r>
        <w:t>Чтобы произвести что-либо, и</w:t>
      </w:r>
      <w:r w:rsidRPr="005221BD">
        <w:t xml:space="preserve">грок приходит в специальный отсек корабля </w:t>
      </w:r>
      <w:proofErr w:type="spellStart"/>
      <w:r w:rsidRPr="005221BD">
        <w:t>Бэттл</w:t>
      </w:r>
      <w:proofErr w:type="spellEnd"/>
      <w:r w:rsidRPr="005221BD">
        <w:t xml:space="preserve"> Стар. Игрок заявляет мастеру по производству, какой продукт он планирует произвести</w:t>
      </w:r>
      <w:r>
        <w:t>.</w:t>
      </w:r>
      <w:r w:rsidRPr="005221BD">
        <w:t xml:space="preserve"> </w:t>
      </w:r>
      <w:r>
        <w:t>И</w:t>
      </w:r>
      <w:r w:rsidRPr="005221BD">
        <w:t>грок должен иметь при себе патент на сборку этого продукта</w:t>
      </w:r>
      <w:r>
        <w:t>, если он не является первым в цепочке технологии.</w:t>
      </w:r>
      <w:r w:rsidRPr="005221BD">
        <w:t xml:space="preserve"> После демонстрации патента, мастер предоставляет игроку соответствующую схему сборки</w:t>
      </w:r>
      <w:r>
        <w:t>, детали и инструменты, а так же место в мастерской, если оно свободно</w:t>
      </w:r>
      <w:r w:rsidRPr="005221BD">
        <w:t xml:space="preserve">. </w:t>
      </w:r>
      <w:r>
        <w:t>Например, с</w:t>
      </w:r>
      <w:r w:rsidRPr="005221BD">
        <w:t xml:space="preserve">хемы сборки всех отсеков 1 уровня находятся в общем доступе в производстве на </w:t>
      </w:r>
      <w:proofErr w:type="spellStart"/>
      <w:r w:rsidRPr="005221BD">
        <w:t>Бэттл</w:t>
      </w:r>
      <w:proofErr w:type="spellEnd"/>
      <w:r w:rsidRPr="005221BD">
        <w:t xml:space="preserve"> </w:t>
      </w:r>
      <w:proofErr w:type="gramStart"/>
      <w:r w:rsidRPr="005221BD">
        <w:t>Стар</w:t>
      </w:r>
      <w:proofErr w:type="gramEnd"/>
      <w:r w:rsidRPr="005221BD">
        <w:t xml:space="preserve"> (предоставляются </w:t>
      </w:r>
      <w:r>
        <w:t>в мастерской</w:t>
      </w:r>
      <w:r w:rsidRPr="005221BD">
        <w:t>, выносить схему сборки из мастерской категорически запрещено). Мастер по производству называет игроку, сколько будет стоить производство этого изделия</w:t>
      </w:r>
      <w:r>
        <w:t xml:space="preserve"> в голосах и иных ресурсах. Почти всегда производство требует ресурса «попытка ремонта». Так же стоимости можно посмотреть в таблице технологий.</w:t>
      </w:r>
    </w:p>
    <w:p w:rsidR="0084017B" w:rsidRPr="005221BD" w:rsidRDefault="0084017B" w:rsidP="0084017B">
      <w:r>
        <w:t>Оплатив работу, игрок может приступать к сборке.</w:t>
      </w:r>
    </w:p>
    <w:p w:rsidR="0084017B" w:rsidRDefault="0084017B" w:rsidP="0084017B">
      <w:r w:rsidRPr="005221BD">
        <w:t xml:space="preserve">Игрок обязан осуществлять сборку ТОЛЬКО внутри мастерской. Если мест больше нет, игрок не может приступить к сборке вне мастерской, он </w:t>
      </w:r>
      <w:r>
        <w:t xml:space="preserve">может </w:t>
      </w:r>
      <w:r w:rsidRPr="005221BD">
        <w:t>договориться с кем-то из работников, чтобы они уступили ему место</w:t>
      </w:r>
      <w:r>
        <w:t>, или ждать, пока место освободиться.</w:t>
      </w:r>
    </w:p>
    <w:p w:rsidR="0084017B" w:rsidRPr="005221BD" w:rsidRDefault="0084017B" w:rsidP="0084017B">
      <w:r w:rsidRPr="005221BD">
        <w:t xml:space="preserve">Когда игрок считает, что его конструкция закончена, он вызывает мастера. Мастер сравнивает, соответствует ли конструкция чертежу. Если да – игрок получает чип </w:t>
      </w:r>
      <w:r>
        <w:t xml:space="preserve">или чипы </w:t>
      </w:r>
      <w:r w:rsidRPr="005221BD">
        <w:t>своего изделия.</w:t>
      </w:r>
      <w:r>
        <w:t xml:space="preserve"> Количество зависит от оборудования производственного отсека. </w:t>
      </w:r>
      <w:r w:rsidRPr="005221BD">
        <w:t>Если нет – мастер возвращает продукт</w:t>
      </w:r>
      <w:r>
        <w:t xml:space="preserve">. Мастер е обязан объяснять, </w:t>
      </w:r>
      <w:r w:rsidRPr="005221BD">
        <w:t>что именно собрано не так. Игрок имеет неограниченное количество попыток на сборку продукта.</w:t>
      </w:r>
    </w:p>
    <w:p w:rsidR="0084017B" w:rsidRPr="0084017B" w:rsidRDefault="0084017B" w:rsidP="0084017B">
      <w:pPr>
        <w:pStyle w:val="1"/>
        <w:rPr>
          <w:rFonts w:eastAsia="Times New Roman"/>
        </w:rPr>
      </w:pPr>
      <w:bookmarkStart w:id="39" w:name="_Toc385529961"/>
      <w:r w:rsidRPr="0084017B">
        <w:rPr>
          <w:rFonts w:eastAsia="Times New Roman"/>
        </w:rPr>
        <w:lastRenderedPageBreak/>
        <w:t>Пространство и перемещения во флоте</w:t>
      </w:r>
      <w:bookmarkEnd w:id="39"/>
    </w:p>
    <w:p w:rsidR="0084017B" w:rsidRDefault="0084017B" w:rsidP="0084017B">
      <w:r>
        <w:t xml:space="preserve">Полигон нашей игры представляет собой космос и находящиеся в полёте корабли. Жилые комнаты являются гражданскими кораблями. Помещения первого этажа </w:t>
      </w:r>
      <w:proofErr w:type="gramStart"/>
      <w:r>
        <w:t xml:space="preserve">моделируют </w:t>
      </w:r>
      <w:proofErr w:type="spellStart"/>
      <w:r>
        <w:t>Бэттл</w:t>
      </w:r>
      <w:proofErr w:type="spellEnd"/>
      <w:r>
        <w:t xml:space="preserve"> Стар</w:t>
      </w:r>
      <w:proofErr w:type="gramEnd"/>
      <w:r>
        <w:t xml:space="preserve"> и ближайший к нему космос. Коридоры являются космосом.</w:t>
      </w:r>
    </w:p>
    <w:p w:rsidR="0084017B" w:rsidRDefault="0084017B" w:rsidP="0084017B">
      <w:r>
        <w:t xml:space="preserve">Перемещение между кораблями возможно только на специальных челноках. </w:t>
      </w:r>
      <w:proofErr w:type="gramStart"/>
      <w:r>
        <w:t>Вышедший в коридор без челнока считается вышедшим в открытый космос и погибшим.</w:t>
      </w:r>
      <w:proofErr w:type="gramEnd"/>
    </w:p>
    <w:p w:rsidR="0084017B" w:rsidRDefault="0084017B" w:rsidP="0084017B">
      <w:r>
        <w:t xml:space="preserve">Наружные работы с кораблями производятся в отдельном помещении в скафандрах – коробках или </w:t>
      </w:r>
      <w:proofErr w:type="spellStart"/>
      <w:r>
        <w:t>касперах</w:t>
      </w:r>
      <w:proofErr w:type="spellEnd"/>
      <w:r>
        <w:t xml:space="preserve"> (комбинезонах). </w:t>
      </w:r>
    </w:p>
    <w:p w:rsidR="0084017B" w:rsidRDefault="0084017B" w:rsidP="0084017B">
      <w:r>
        <w:t>Стыковка между кораблями производится на боевом поле.</w:t>
      </w:r>
    </w:p>
    <w:p w:rsidR="004966D7" w:rsidRDefault="004966D7" w:rsidP="004966D7">
      <w:r>
        <w:t>Стыковка кораблей к космическим объектам, в том числе высадка на планеты, производится по одной из следующих моделей в зависимости от внешних условий:</w:t>
      </w:r>
    </w:p>
    <w:p w:rsidR="004966D7" w:rsidRDefault="004966D7" w:rsidP="004966D7">
      <w:pPr>
        <w:pStyle w:val="a6"/>
        <w:numPr>
          <w:ilvl w:val="6"/>
          <w:numId w:val="1"/>
        </w:numPr>
        <w:ind w:left="426"/>
      </w:pPr>
      <w:r>
        <w:t xml:space="preserve"> на полу чертится ломаная линия. Стыковку выполняют двое – оператор и стыкующийся. </w:t>
      </w:r>
      <w:proofErr w:type="gramStart"/>
      <w:r>
        <w:t>У стыкующегося завязаны глаза.</w:t>
      </w:r>
      <w:proofErr w:type="gramEnd"/>
      <w:r>
        <w:t xml:space="preserve"> Он встаёт в начало линии и три раза поворачивается вокруг себя. Оператор даёт ему указания, куда перемещаться. Стыкующийся должен пройти всю линию от начала до конца, ни разу не оступившись и не сойдя с линии. В зависимости от текущего уровня технологии (развитие ветки «двигатели») </w:t>
      </w:r>
      <w:proofErr w:type="gramStart"/>
      <w:r>
        <w:t>стыкующийся</w:t>
      </w:r>
      <w:proofErr w:type="gramEnd"/>
      <w:r>
        <w:t xml:space="preserve"> передвигается на одной ноге, на двух прыжками или шагом.</w:t>
      </w:r>
    </w:p>
    <w:p w:rsidR="004966D7" w:rsidRDefault="004966D7" w:rsidP="004966D7">
      <w:pPr>
        <w:pStyle w:val="a6"/>
        <w:numPr>
          <w:ilvl w:val="6"/>
          <w:numId w:val="1"/>
        </w:numPr>
        <w:ind w:left="426"/>
      </w:pPr>
      <w:proofErr w:type="gramStart"/>
      <w:r>
        <w:t>в</w:t>
      </w:r>
      <w:proofErr w:type="gramEnd"/>
      <w:r>
        <w:t xml:space="preserve"> помещении хаотично натягиваются нитки. Стыковку</w:t>
      </w:r>
      <w:r w:rsidRPr="0069578E">
        <w:t xml:space="preserve"> </w:t>
      </w:r>
      <w:r>
        <w:t>выполняют двое – оператор и стыкующийся.</w:t>
      </w:r>
      <w:r w:rsidRPr="0069578E">
        <w:t xml:space="preserve"> </w:t>
      </w:r>
      <w:proofErr w:type="gramStart"/>
      <w:r>
        <w:t>У стыкующегося завязаны глаза.</w:t>
      </w:r>
      <w:proofErr w:type="gramEnd"/>
      <w:r>
        <w:t xml:space="preserve"> Он встаёт на начальную точку и пол руководством оператора должен пройти на другой конец полосы препятствий, не задев при этом нитки. Возможно вариант, где действует один стыкующийся с открытыми глазами. В помещении может быть темно.</w:t>
      </w:r>
    </w:p>
    <w:p w:rsidR="004966D7" w:rsidRDefault="004966D7" w:rsidP="004966D7">
      <w:pPr>
        <w:pStyle w:val="1"/>
      </w:pPr>
      <w:bookmarkStart w:id="40" w:name="_Toc385529962"/>
      <w:r>
        <w:t>Пространство и перемещения во флоте</w:t>
      </w:r>
      <w:bookmarkEnd w:id="40"/>
    </w:p>
    <w:p w:rsidR="004966D7" w:rsidRDefault="004966D7" w:rsidP="004966D7">
      <w:r>
        <w:t xml:space="preserve">Полигон нашей игры представляет собой космос и находящиеся в полёте корабли. Жилые комнаты являются гражданскими кораблями. Помещения первого этажа </w:t>
      </w:r>
      <w:proofErr w:type="gramStart"/>
      <w:r>
        <w:t xml:space="preserve">моделируют </w:t>
      </w:r>
      <w:proofErr w:type="spellStart"/>
      <w:r>
        <w:t>Бэттл</w:t>
      </w:r>
      <w:proofErr w:type="spellEnd"/>
      <w:r>
        <w:t xml:space="preserve"> Стар</w:t>
      </w:r>
      <w:proofErr w:type="gramEnd"/>
      <w:r>
        <w:t xml:space="preserve"> и ближайший к нему космос. Коридоры являются космосом.</w:t>
      </w:r>
    </w:p>
    <w:p w:rsidR="004966D7" w:rsidRDefault="004966D7" w:rsidP="004966D7">
      <w:r>
        <w:t xml:space="preserve">Перемещение между кораблями возможно только на специальных челноках. </w:t>
      </w:r>
      <w:proofErr w:type="gramStart"/>
      <w:r>
        <w:t>Вышедший в коридор без челнока считается вышедшим в открытый космос и погибшим.</w:t>
      </w:r>
      <w:proofErr w:type="gramEnd"/>
    </w:p>
    <w:p w:rsidR="004966D7" w:rsidRDefault="004966D7" w:rsidP="004966D7">
      <w:r>
        <w:t xml:space="preserve">Наружные работы с кораблями производятся в отдельном помещении в скафандрах – коробках или </w:t>
      </w:r>
      <w:proofErr w:type="spellStart"/>
      <w:r>
        <w:t>касперах</w:t>
      </w:r>
      <w:proofErr w:type="spellEnd"/>
      <w:r>
        <w:t xml:space="preserve"> (комбинезонах). </w:t>
      </w:r>
    </w:p>
    <w:p w:rsidR="004966D7" w:rsidRDefault="004966D7" w:rsidP="004966D7">
      <w:r>
        <w:t>Стыковка между кораблями не производится.</w:t>
      </w:r>
    </w:p>
    <w:p w:rsidR="004966D7" w:rsidRDefault="004966D7" w:rsidP="004966D7">
      <w:r>
        <w:t>Стыковка кораблей к космическим объектам, в том числе высадка на планеты, производится по одной из следующих моделей в зависимости от внешних условий:</w:t>
      </w:r>
    </w:p>
    <w:p w:rsidR="004966D7" w:rsidRDefault="004966D7" w:rsidP="004966D7">
      <w:pPr>
        <w:pStyle w:val="a6"/>
        <w:numPr>
          <w:ilvl w:val="6"/>
          <w:numId w:val="1"/>
        </w:numPr>
        <w:ind w:left="426"/>
      </w:pPr>
      <w:r>
        <w:t xml:space="preserve"> на полу чертится ломаная линия. Стыковку выполняют двое – оператор и стыкующийся. </w:t>
      </w:r>
      <w:proofErr w:type="gramStart"/>
      <w:r>
        <w:t>У стыкующегося завязаны глаза.</w:t>
      </w:r>
      <w:proofErr w:type="gramEnd"/>
      <w:r>
        <w:t xml:space="preserve"> Он встаёт в начало линии и три раза поворачивается вокруг себя. Оператор даёт ему указания, куда перемещаться. Стыкующийся должен пройти всю линию от начала до конца, ни разу не оступившись и не сойдя с линии. В зависимости от текущего уровня технологии (развитие ветки «двигатели») </w:t>
      </w:r>
      <w:proofErr w:type="gramStart"/>
      <w:r>
        <w:t>стыкующийся</w:t>
      </w:r>
      <w:proofErr w:type="gramEnd"/>
      <w:r>
        <w:t xml:space="preserve"> передвигается на одной ноге, на двух прыжками или шагом.</w:t>
      </w:r>
    </w:p>
    <w:p w:rsidR="004966D7" w:rsidRDefault="004966D7" w:rsidP="004966D7">
      <w:pPr>
        <w:pStyle w:val="a6"/>
        <w:numPr>
          <w:ilvl w:val="6"/>
          <w:numId w:val="1"/>
        </w:numPr>
        <w:ind w:left="426"/>
      </w:pPr>
      <w:proofErr w:type="gramStart"/>
      <w:r>
        <w:t>в</w:t>
      </w:r>
      <w:proofErr w:type="gramEnd"/>
      <w:r>
        <w:t xml:space="preserve"> помещении хаотично натягиваются нитки. Стыковку</w:t>
      </w:r>
      <w:r w:rsidRPr="0069578E">
        <w:t xml:space="preserve"> </w:t>
      </w:r>
      <w:r>
        <w:t>выполняют двое – оператор и стыкующийся.</w:t>
      </w:r>
      <w:r w:rsidRPr="0069578E">
        <w:t xml:space="preserve"> </w:t>
      </w:r>
      <w:proofErr w:type="gramStart"/>
      <w:r>
        <w:t>У стыкующегося завязаны глаза.</w:t>
      </w:r>
      <w:proofErr w:type="gramEnd"/>
      <w:r>
        <w:t xml:space="preserve"> Он встаёт на начальную точку и пол руководством оператора должен пройти на другой конец полосы препятствий, не задев при этом нитки. Возможно вариант, где действует один стыкующийся с открытыми глазами. В помещении может быть темно.</w:t>
      </w:r>
    </w:p>
    <w:p w:rsidR="004966D7" w:rsidRPr="004D1E8A" w:rsidRDefault="004966D7" w:rsidP="004966D7">
      <w:pPr>
        <w:pStyle w:val="1"/>
      </w:pPr>
      <w:bookmarkStart w:id="41" w:name="_Toc385529963"/>
      <w:r w:rsidRPr="004D1E8A">
        <w:t>Религия. Предсказания</w:t>
      </w:r>
      <w:bookmarkEnd w:id="41"/>
    </w:p>
    <w:p w:rsidR="004966D7" w:rsidRDefault="004966D7" w:rsidP="004966D7">
      <w:r w:rsidRPr="004B779D">
        <w:t>На нашей игре можно делать футурологические прогнозы – предсказания. Предсказания делают пророки, адепты разных богов.</w:t>
      </w:r>
    </w:p>
    <w:p w:rsidR="004966D7" w:rsidRDefault="004966D7" w:rsidP="004966D7">
      <w:r w:rsidRPr="004B779D">
        <w:t>Существуют</w:t>
      </w:r>
      <w:proofErr w:type="gramStart"/>
      <w:r w:rsidRPr="004B779D">
        <w:t xml:space="preserve"> </w:t>
      </w:r>
      <w:r>
        <w:t>Д</w:t>
      </w:r>
      <w:proofErr w:type="gramEnd"/>
      <w:r>
        <w:t>венадцать</w:t>
      </w:r>
      <w:r w:rsidRPr="004B779D">
        <w:t xml:space="preserve"> </w:t>
      </w:r>
      <w:r>
        <w:t>Б</w:t>
      </w:r>
      <w:r w:rsidRPr="004B779D">
        <w:t>огов К</w:t>
      </w:r>
      <w:r>
        <w:t>о</w:t>
      </w:r>
      <w:r w:rsidRPr="004B779D">
        <w:t xml:space="preserve">бола и они вполне реальны. Богам можно </w:t>
      </w:r>
      <w:proofErr w:type="gramStart"/>
      <w:r w:rsidRPr="004B779D">
        <w:t>поклонятся</w:t>
      </w:r>
      <w:proofErr w:type="gramEnd"/>
      <w:r w:rsidRPr="004B779D">
        <w:t xml:space="preserve">, приносить дары, получать от них советы и информацию. У </w:t>
      </w:r>
      <w:r>
        <w:t>Б</w:t>
      </w:r>
      <w:r w:rsidRPr="004B779D">
        <w:t xml:space="preserve">огов есть храмы – это место, где предсказатели </w:t>
      </w:r>
      <w:r>
        <w:t xml:space="preserve">создают свои прогнозы на </w:t>
      </w:r>
      <w:r w:rsidRPr="004B779D">
        <w:t>будущее</w:t>
      </w:r>
      <w:r>
        <w:t>, происходят проповеди и молитвы</w:t>
      </w:r>
      <w:r w:rsidRPr="004B779D">
        <w:t>. По легенде есть еще</w:t>
      </w:r>
      <w:proofErr w:type="gramStart"/>
      <w:r w:rsidRPr="004B779D">
        <w:t xml:space="preserve"> </w:t>
      </w:r>
      <w:r>
        <w:t>Т</w:t>
      </w:r>
      <w:proofErr w:type="gramEnd"/>
      <w:r>
        <w:t>ринадцатый</w:t>
      </w:r>
      <w:r w:rsidRPr="004B779D">
        <w:t xml:space="preserve"> </w:t>
      </w:r>
      <w:r>
        <w:t>Б</w:t>
      </w:r>
      <w:r w:rsidRPr="004B779D">
        <w:t xml:space="preserve">ог и он покровитель </w:t>
      </w:r>
      <w:r>
        <w:t xml:space="preserve">Тринадцатой колонии – </w:t>
      </w:r>
      <w:r w:rsidRPr="004B779D">
        <w:t xml:space="preserve">Земли, но существует ли он и существует ли Земля, доподлинно не известно. </w:t>
      </w:r>
    </w:p>
    <w:p w:rsidR="004966D7" w:rsidRDefault="004966D7" w:rsidP="004966D7">
      <w:pPr>
        <w:pStyle w:val="3"/>
      </w:pPr>
      <w:bookmarkStart w:id="42" w:name="_Toc385529964"/>
      <w:r>
        <w:t>Что дают предсказания</w:t>
      </w:r>
      <w:bookmarkEnd w:id="42"/>
    </w:p>
    <w:p w:rsidR="004966D7" w:rsidRDefault="004966D7" w:rsidP="004966D7">
      <w:r w:rsidRPr="004B779D">
        <w:t xml:space="preserve">В первую очередь, предсказания помогают осмыслить, что происходит и в каком направлении двигаться людям в условиях тяжелой войны с </w:t>
      </w:r>
      <w:proofErr w:type="spellStart"/>
      <w:r w:rsidRPr="004B779D">
        <w:t>сайлонами</w:t>
      </w:r>
      <w:proofErr w:type="spellEnd"/>
      <w:r w:rsidRPr="004B779D">
        <w:t>.</w:t>
      </w:r>
    </w:p>
    <w:p w:rsidR="00662FA5" w:rsidRDefault="004966D7" w:rsidP="004966D7">
      <w:pPr>
        <w:rPr>
          <w:rFonts w:eastAsia="Times New Roman" w:cs="Times New Roman"/>
        </w:rPr>
      </w:pPr>
      <w:r w:rsidRPr="004B779D">
        <w:t xml:space="preserve">Предсказания </w:t>
      </w:r>
      <w:r>
        <w:t xml:space="preserve">– </w:t>
      </w:r>
      <w:r w:rsidRPr="004B779D">
        <w:t>это сценарии развития будущего. Они составляются на несколько циклов вперед и имеют четкую структуру, сюжет, события, своих героев. Если предсказания сбывается (случается то, что предсказали пророки), то авторы предсказания и герои (участники событий) – получают карточки «благословения». Это универсальный ресурс и его можно использовать в игре, как замен</w:t>
      </w:r>
      <w:r>
        <w:t>у</w:t>
      </w:r>
      <w:r w:rsidRPr="004B779D">
        <w:t xml:space="preserve"> любому игровому ресурсу, которого не хватает. Но не только так. Еще карточки «благословения» можно использовать, например, чтобы войти в конта</w:t>
      </w:r>
      <w:r>
        <w:t>кт с Б</w:t>
      </w:r>
      <w:r w:rsidRPr="004B779D">
        <w:t>огами.</w:t>
      </w:r>
      <w:r w:rsidR="00662FA5">
        <w:rPr>
          <w:rFonts w:eastAsia="Times New Roman" w:cs="Times New Roman"/>
        </w:rPr>
        <w:br w:type="page"/>
      </w:r>
    </w:p>
    <w:p w:rsidR="00662FA5" w:rsidRDefault="00662FA5" w:rsidP="00662FA5">
      <w:pPr>
        <w:spacing w:after="120"/>
        <w:contextualSpacing/>
        <w:rPr>
          <w:rFonts w:eastAsia="Times New Roman" w:cs="Times New Roman"/>
        </w:rPr>
        <w:sectPr w:rsidR="00662FA5" w:rsidSect="004966D7">
          <w:type w:val="continuous"/>
          <w:pgSz w:w="11906" w:h="16838"/>
          <w:pgMar w:top="567" w:right="567" w:bottom="567" w:left="567" w:header="709" w:footer="429" w:gutter="0"/>
          <w:cols w:space="708"/>
          <w:docGrid w:linePitch="360"/>
        </w:sectPr>
      </w:pPr>
    </w:p>
    <w:p w:rsidR="00662FA5" w:rsidRDefault="00ED0F41" w:rsidP="00662FA5">
      <w:pPr>
        <w:spacing w:after="120"/>
        <w:contextualSpacing/>
        <w:rPr>
          <w:rFonts w:eastAsia="Times New Roman" w:cs="Times New Roman"/>
          <w:b/>
          <w:bCs/>
          <w:color w:val="000000"/>
          <w:lang w:eastAsia="ru-RU"/>
        </w:rPr>
      </w:pPr>
      <w:bookmarkStart w:id="43" w:name="_GoBack"/>
      <w:r>
        <w:rPr>
          <w:rFonts w:eastAsia="Times New Roman" w:cs="Times New Roman"/>
          <w:b/>
          <w:bCs/>
          <w:noProof/>
          <w:color w:val="000000"/>
          <w:lang w:eastAsia="ru-RU"/>
        </w:rPr>
        <w:lastRenderedPageBreak/>
        <w:drawing>
          <wp:inline distT="0" distB="0" distL="0" distR="0">
            <wp:extent cx="9589692" cy="6305910"/>
            <wp:effectExtent l="0" t="0" r="0" b="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6" cstate="print"/>
                    <a:srcRect/>
                    <a:stretch>
                      <a:fillRect/>
                    </a:stretch>
                  </pic:blipFill>
                  <pic:spPr bwMode="auto">
                    <a:xfrm>
                      <a:off x="0" y="0"/>
                      <a:ext cx="9602709" cy="6314469"/>
                    </a:xfrm>
                    <a:prstGeom prst="rect">
                      <a:avLst/>
                    </a:prstGeom>
                    <a:noFill/>
                    <a:ln w="9525">
                      <a:noFill/>
                      <a:miter lim="800000"/>
                      <a:headEnd/>
                      <a:tailEnd/>
                    </a:ln>
                  </pic:spPr>
                </pic:pic>
              </a:graphicData>
            </a:graphic>
          </wp:inline>
        </w:drawing>
      </w:r>
      <w:bookmarkEnd w:id="43"/>
    </w:p>
    <w:p w:rsidR="00662FA5" w:rsidRDefault="00DE590C" w:rsidP="00662FA5">
      <w:pPr>
        <w:spacing w:after="120"/>
        <w:contextualSpacing/>
        <w:rPr>
          <w:rFonts w:eastAsia="Times New Roman" w:cs="Times New Roman"/>
          <w:b/>
          <w:bCs/>
          <w:color w:val="000000"/>
          <w:lang w:eastAsia="ru-RU"/>
        </w:rPr>
      </w:pPr>
      <w:r>
        <w:rPr>
          <w:rFonts w:eastAsia="Times New Roman" w:cs="Times New Roman"/>
          <w:b/>
          <w:bCs/>
          <w:color w:val="000000"/>
          <w:lang w:eastAsia="ru-RU"/>
        </w:rPr>
        <w:t xml:space="preserve">Рис. 1. </w:t>
      </w:r>
      <w:r w:rsidR="00662FA5">
        <w:rPr>
          <w:rFonts w:eastAsia="Times New Roman" w:cs="Times New Roman"/>
          <w:b/>
          <w:bCs/>
          <w:color w:val="000000"/>
          <w:lang w:eastAsia="ru-RU"/>
        </w:rPr>
        <w:t>Исследовательские цепочки</w:t>
      </w:r>
    </w:p>
    <w:p w:rsidR="00662FA5" w:rsidRDefault="00662FA5">
      <w:pPr>
        <w:rPr>
          <w:rFonts w:eastAsia="Times New Roman" w:cs="Times New Roman"/>
          <w:b/>
          <w:bCs/>
          <w:color w:val="000000"/>
          <w:lang w:eastAsia="ru-RU"/>
        </w:rPr>
        <w:sectPr w:rsidR="00662FA5" w:rsidSect="00662FA5">
          <w:type w:val="continuous"/>
          <w:pgSz w:w="16838" w:h="11906" w:orient="landscape"/>
          <w:pgMar w:top="567" w:right="567" w:bottom="567" w:left="567" w:header="709" w:footer="709" w:gutter="0"/>
          <w:cols w:space="708"/>
          <w:docGrid w:linePitch="360"/>
        </w:sectPr>
      </w:pPr>
    </w:p>
    <w:p w:rsidR="004966D7" w:rsidRDefault="004966D7" w:rsidP="004966D7">
      <w:r w:rsidRPr="004B779D">
        <w:lastRenderedPageBreak/>
        <w:t xml:space="preserve">Предсказания угодны </w:t>
      </w:r>
      <w:r>
        <w:t>Б</w:t>
      </w:r>
      <w:r w:rsidRPr="004B779D">
        <w:t xml:space="preserve">огам, и если пророки справляются со своими задачами – </w:t>
      </w:r>
      <w:r>
        <w:t>Б</w:t>
      </w:r>
      <w:r w:rsidRPr="004B779D">
        <w:t>оги входят с ними в контакт и могут дать информацию, советы и напутствия о том, как правильно жить дальше.</w:t>
      </w:r>
    </w:p>
    <w:p w:rsidR="004966D7" w:rsidRDefault="004966D7" w:rsidP="004966D7">
      <w:r>
        <w:t>Традиционно существует 3 храма, которым покровительствует своя группа Богов.</w:t>
      </w:r>
    </w:p>
    <w:p w:rsidR="004966D7" w:rsidRPr="0080004E" w:rsidRDefault="004966D7" w:rsidP="004966D7">
      <w:pPr>
        <w:pStyle w:val="a6"/>
        <w:numPr>
          <w:ilvl w:val="0"/>
          <w:numId w:val="11"/>
        </w:numPr>
        <w:spacing w:after="200" w:line="276" w:lineRule="auto"/>
        <w:jc w:val="left"/>
        <w:rPr>
          <w:b/>
          <w:sz w:val="20"/>
          <w:szCs w:val="20"/>
        </w:rPr>
      </w:pPr>
      <w:r>
        <w:rPr>
          <w:b/>
          <w:sz w:val="20"/>
          <w:szCs w:val="20"/>
        </w:rPr>
        <w:t>Храм Артемиды</w:t>
      </w:r>
    </w:p>
    <w:p w:rsidR="004966D7" w:rsidRDefault="004966D7" w:rsidP="004966D7">
      <w:pPr>
        <w:pStyle w:val="a6"/>
        <w:rPr>
          <w:sz w:val="20"/>
          <w:szCs w:val="20"/>
        </w:rPr>
      </w:pPr>
      <w:r w:rsidRPr="00EE7B98">
        <w:rPr>
          <w:sz w:val="20"/>
          <w:szCs w:val="20"/>
        </w:rPr>
        <w:t xml:space="preserve">Боги: </w:t>
      </w:r>
      <w:proofErr w:type="gramStart"/>
      <w:r w:rsidRPr="00EE7B98">
        <w:rPr>
          <w:rFonts w:cs="Arial"/>
          <w:color w:val="222222"/>
          <w:sz w:val="20"/>
          <w:szCs w:val="20"/>
          <w:shd w:val="clear" w:color="auto" w:fill="FFFFFF"/>
        </w:rPr>
        <w:t>Артемида, Гермес, Аполлон</w:t>
      </w:r>
      <w:r>
        <w:rPr>
          <w:rFonts w:cs="Arial"/>
          <w:color w:val="222222"/>
          <w:sz w:val="20"/>
          <w:szCs w:val="20"/>
          <w:shd w:val="clear" w:color="auto" w:fill="FFFFFF"/>
        </w:rPr>
        <w:t>, Посейдон;</w:t>
      </w:r>
      <w:r>
        <w:rPr>
          <w:sz w:val="20"/>
          <w:szCs w:val="20"/>
        </w:rPr>
        <w:t xml:space="preserve"> </w:t>
      </w:r>
      <w:proofErr w:type="gramEnd"/>
    </w:p>
    <w:p w:rsidR="004966D7" w:rsidRPr="006E5D77" w:rsidRDefault="004966D7" w:rsidP="004966D7">
      <w:pPr>
        <w:pStyle w:val="a6"/>
        <w:rPr>
          <w:sz w:val="20"/>
          <w:szCs w:val="20"/>
        </w:rPr>
      </w:pPr>
      <w:r>
        <w:rPr>
          <w:sz w:val="20"/>
          <w:szCs w:val="20"/>
        </w:rPr>
        <w:t xml:space="preserve">Суть </w:t>
      </w:r>
      <w:proofErr w:type="gramStart"/>
      <w:r>
        <w:rPr>
          <w:sz w:val="20"/>
          <w:szCs w:val="20"/>
        </w:rPr>
        <w:t>учении</w:t>
      </w:r>
      <w:proofErr w:type="gramEnd"/>
      <w:r>
        <w:rPr>
          <w:sz w:val="20"/>
          <w:szCs w:val="20"/>
        </w:rPr>
        <w:t xml:space="preserve">: </w:t>
      </w:r>
      <w:r w:rsidRPr="006E5D77">
        <w:rPr>
          <w:sz w:val="20"/>
          <w:szCs w:val="20"/>
        </w:rPr>
        <w:t xml:space="preserve">развитие, </w:t>
      </w:r>
      <w:r>
        <w:rPr>
          <w:sz w:val="20"/>
          <w:szCs w:val="20"/>
        </w:rPr>
        <w:t xml:space="preserve">постоянное </w:t>
      </w:r>
      <w:r w:rsidRPr="006E5D77">
        <w:rPr>
          <w:sz w:val="20"/>
          <w:szCs w:val="20"/>
        </w:rPr>
        <w:t>движение</w:t>
      </w:r>
      <w:r>
        <w:rPr>
          <w:sz w:val="20"/>
          <w:szCs w:val="20"/>
        </w:rPr>
        <w:t>, достижение, новое</w:t>
      </w:r>
      <w:r w:rsidRPr="006E5D77">
        <w:rPr>
          <w:sz w:val="20"/>
          <w:szCs w:val="20"/>
        </w:rPr>
        <w:t>.</w:t>
      </w:r>
    </w:p>
    <w:p w:rsidR="004966D7" w:rsidRPr="0080004E" w:rsidRDefault="004966D7" w:rsidP="004966D7">
      <w:pPr>
        <w:pStyle w:val="a6"/>
        <w:numPr>
          <w:ilvl w:val="0"/>
          <w:numId w:val="11"/>
        </w:numPr>
        <w:spacing w:after="200" w:line="276" w:lineRule="auto"/>
        <w:jc w:val="left"/>
        <w:rPr>
          <w:b/>
          <w:sz w:val="20"/>
          <w:szCs w:val="20"/>
        </w:rPr>
      </w:pPr>
      <w:r>
        <w:rPr>
          <w:b/>
          <w:sz w:val="20"/>
          <w:szCs w:val="20"/>
        </w:rPr>
        <w:t>Храм Деметры</w:t>
      </w:r>
      <w:r w:rsidRPr="0080004E">
        <w:rPr>
          <w:b/>
          <w:sz w:val="20"/>
          <w:szCs w:val="20"/>
        </w:rPr>
        <w:t xml:space="preserve"> </w:t>
      </w:r>
    </w:p>
    <w:p w:rsidR="004966D7" w:rsidRDefault="004966D7" w:rsidP="004966D7">
      <w:pPr>
        <w:pStyle w:val="a6"/>
        <w:rPr>
          <w:sz w:val="20"/>
          <w:szCs w:val="20"/>
        </w:rPr>
      </w:pPr>
      <w:r w:rsidRPr="00EE7B98">
        <w:rPr>
          <w:sz w:val="20"/>
          <w:szCs w:val="20"/>
        </w:rPr>
        <w:t xml:space="preserve">Боги: </w:t>
      </w:r>
      <w:proofErr w:type="gramStart"/>
      <w:r w:rsidRPr="00EE7B98">
        <w:rPr>
          <w:rFonts w:cs="Arial"/>
          <w:color w:val="222222"/>
          <w:sz w:val="20"/>
          <w:szCs w:val="20"/>
          <w:shd w:val="clear" w:color="auto" w:fill="FFFFFF"/>
        </w:rPr>
        <w:t>Деметра, Зевс, Афродита</w:t>
      </w:r>
      <w:r>
        <w:rPr>
          <w:rFonts w:cs="Arial"/>
          <w:color w:val="222222"/>
          <w:sz w:val="20"/>
          <w:szCs w:val="20"/>
          <w:shd w:val="clear" w:color="auto" w:fill="FFFFFF"/>
        </w:rPr>
        <w:t>, Афина;</w:t>
      </w:r>
      <w:r w:rsidRPr="00EE7B98">
        <w:rPr>
          <w:sz w:val="20"/>
          <w:szCs w:val="20"/>
        </w:rPr>
        <w:t xml:space="preserve"> </w:t>
      </w:r>
      <w:proofErr w:type="gramEnd"/>
    </w:p>
    <w:p w:rsidR="004966D7" w:rsidRDefault="004966D7" w:rsidP="004966D7">
      <w:pPr>
        <w:pStyle w:val="a6"/>
        <w:rPr>
          <w:sz w:val="20"/>
          <w:szCs w:val="20"/>
        </w:rPr>
      </w:pPr>
      <w:r>
        <w:rPr>
          <w:sz w:val="20"/>
          <w:szCs w:val="20"/>
        </w:rPr>
        <w:t xml:space="preserve">Суть учения: </w:t>
      </w:r>
      <w:r w:rsidRPr="00EE7B98">
        <w:rPr>
          <w:sz w:val="20"/>
          <w:szCs w:val="20"/>
        </w:rPr>
        <w:t>стабил</w:t>
      </w:r>
      <w:r>
        <w:rPr>
          <w:sz w:val="20"/>
          <w:szCs w:val="20"/>
        </w:rPr>
        <w:t xml:space="preserve">ьность, </w:t>
      </w:r>
      <w:r w:rsidRPr="006E5D77">
        <w:rPr>
          <w:sz w:val="20"/>
          <w:szCs w:val="20"/>
        </w:rPr>
        <w:t>равновесие, красота, искусство</w:t>
      </w:r>
      <w:r>
        <w:rPr>
          <w:sz w:val="20"/>
          <w:szCs w:val="20"/>
        </w:rPr>
        <w:t>, достаток.</w:t>
      </w:r>
    </w:p>
    <w:p w:rsidR="004966D7" w:rsidRPr="00FE7644" w:rsidRDefault="004966D7" w:rsidP="004966D7">
      <w:pPr>
        <w:pStyle w:val="a6"/>
        <w:numPr>
          <w:ilvl w:val="0"/>
          <w:numId w:val="11"/>
        </w:numPr>
        <w:spacing w:after="200" w:line="276" w:lineRule="auto"/>
        <w:jc w:val="left"/>
        <w:rPr>
          <w:b/>
          <w:sz w:val="20"/>
          <w:szCs w:val="20"/>
        </w:rPr>
      </w:pPr>
      <w:r w:rsidRPr="00FE7644">
        <w:rPr>
          <w:b/>
          <w:sz w:val="20"/>
          <w:szCs w:val="20"/>
        </w:rPr>
        <w:t>Храм Ареса</w:t>
      </w:r>
    </w:p>
    <w:p w:rsidR="004966D7" w:rsidRPr="00FE7644" w:rsidRDefault="004966D7" w:rsidP="004966D7">
      <w:pPr>
        <w:pStyle w:val="a6"/>
        <w:rPr>
          <w:sz w:val="20"/>
          <w:szCs w:val="20"/>
        </w:rPr>
      </w:pPr>
      <w:r w:rsidRPr="00EE7B98">
        <w:rPr>
          <w:sz w:val="20"/>
          <w:szCs w:val="20"/>
        </w:rPr>
        <w:t xml:space="preserve">Боги: </w:t>
      </w:r>
      <w:proofErr w:type="gramStart"/>
      <w:r w:rsidRPr="00FE7644">
        <w:rPr>
          <w:sz w:val="20"/>
          <w:szCs w:val="20"/>
        </w:rPr>
        <w:t>Арес, Гера, Дионис, Аид;</w:t>
      </w:r>
      <w:proofErr w:type="gramEnd"/>
    </w:p>
    <w:p w:rsidR="004966D7" w:rsidRPr="00FE7644" w:rsidRDefault="004966D7" w:rsidP="004966D7">
      <w:pPr>
        <w:pStyle w:val="a6"/>
        <w:rPr>
          <w:sz w:val="20"/>
          <w:szCs w:val="20"/>
        </w:rPr>
      </w:pPr>
      <w:r w:rsidRPr="00FE7644">
        <w:rPr>
          <w:sz w:val="20"/>
          <w:szCs w:val="20"/>
        </w:rPr>
        <w:t xml:space="preserve">Суть учение: </w:t>
      </w:r>
      <w:r w:rsidRPr="00EE7B98">
        <w:rPr>
          <w:sz w:val="20"/>
          <w:szCs w:val="20"/>
        </w:rPr>
        <w:t>противоречия</w:t>
      </w:r>
      <w:r w:rsidRPr="006E5D77">
        <w:rPr>
          <w:sz w:val="20"/>
          <w:szCs w:val="20"/>
        </w:rPr>
        <w:t xml:space="preserve">, критика, </w:t>
      </w:r>
      <w:r>
        <w:rPr>
          <w:sz w:val="20"/>
          <w:szCs w:val="20"/>
        </w:rPr>
        <w:t>обновление, разрушение отжившего, возрождение.</w:t>
      </w:r>
    </w:p>
    <w:p w:rsidR="004D1E8A" w:rsidRDefault="004D1E8A" w:rsidP="004D1E8A">
      <w:pPr>
        <w:pStyle w:val="1"/>
      </w:pPr>
      <w:bookmarkStart w:id="44" w:name="_Toc385529965"/>
      <w:r>
        <w:t>Смерть на игре</w:t>
      </w:r>
      <w:bookmarkEnd w:id="44"/>
    </w:p>
    <w:p w:rsidR="004D1E8A" w:rsidRDefault="004D1E8A" w:rsidP="004D1E8A">
      <w:r>
        <w:t>Смерть персонажа наступает, если:</w:t>
      </w:r>
    </w:p>
    <w:p w:rsidR="004D1E8A" w:rsidRDefault="004D1E8A" w:rsidP="004D1E8A">
      <w:r>
        <w:t>- у него повреждено 3 органа и более;</w:t>
      </w:r>
    </w:p>
    <w:p w:rsidR="004D1E8A" w:rsidRDefault="004D1E8A" w:rsidP="004D1E8A">
      <w:r>
        <w:t>- его победили в рукопашном бою и добили;</w:t>
      </w:r>
    </w:p>
    <w:p w:rsidR="004D1E8A" w:rsidRDefault="004D1E8A" w:rsidP="004D1E8A">
      <w:r>
        <w:t>- он был трижды сбит при управлении истребителем в одном бою, либо турель, которой он управлял, была уничтожена;</w:t>
      </w:r>
    </w:p>
    <w:p w:rsidR="004D1E8A" w:rsidRDefault="004D1E8A" w:rsidP="004D1E8A">
      <w:r>
        <w:t>- он вышел в открытый космос – передвигался по «космосу» без челнока;</w:t>
      </w:r>
    </w:p>
    <w:p w:rsidR="004D1E8A" w:rsidRDefault="004D1E8A" w:rsidP="004D1E8A">
      <w:r>
        <w:t>- он погиб во время высадки на планету, космической военной операции и т.п., а именно в блоке игры по альтернативным правилам;</w:t>
      </w:r>
    </w:p>
    <w:p w:rsidR="004D1E8A" w:rsidRDefault="004D1E8A" w:rsidP="004D1E8A">
      <w:r>
        <w:t>- он злостно нарушил какие-либо правила мироздания.</w:t>
      </w:r>
    </w:p>
    <w:p w:rsidR="004D1E8A" w:rsidRDefault="004D1E8A" w:rsidP="004D1E8A">
      <w:r>
        <w:t xml:space="preserve">Если ваш персонаж умер, снимите все </w:t>
      </w:r>
      <w:proofErr w:type="spellStart"/>
      <w:r>
        <w:t>бейджи</w:t>
      </w:r>
      <w:proofErr w:type="spellEnd"/>
      <w:r>
        <w:t xml:space="preserve"> и отправляйтесь к мастеру по мёртвым. Мастер даст вам какое-то техническое задание, например, сыграть за </w:t>
      </w:r>
      <w:proofErr w:type="spellStart"/>
      <w:r>
        <w:t>сайлонские</w:t>
      </w:r>
      <w:proofErr w:type="spellEnd"/>
      <w:r>
        <w:t xml:space="preserve"> атакующие корабли. Задание может занимать от 2 до 4 часов игрового времени (не считая еды, лекций, сна). Отработав, вернитесь к мастеру по мёртвым. Вы сможете вернуться в игру на свой же корабль, но вам будет запрещено работать по той же профессии, по которой вы работали в прежней роли или прежних ролях, если смерть случилась не в первый раз.</w:t>
      </w:r>
    </w:p>
    <w:p w:rsidR="004D1E8A" w:rsidRPr="004D1E8A" w:rsidRDefault="004D1E8A" w:rsidP="004D1E8A">
      <w:pPr>
        <w:pStyle w:val="1"/>
      </w:pPr>
      <w:bookmarkStart w:id="45" w:name="_Toc385529966"/>
      <w:r w:rsidRPr="004D1E8A">
        <w:t>Экономика кораблей Кобола</w:t>
      </w:r>
      <w:bookmarkEnd w:id="45"/>
    </w:p>
    <w:p w:rsidR="002E2F1E" w:rsidRDefault="002E2F1E" w:rsidP="002E2F1E">
      <w:pPr>
        <w:pStyle w:val="3"/>
      </w:pPr>
      <w:bookmarkStart w:id="46" w:name="_Toc385529967"/>
      <w:r>
        <w:t>Описание кораблей</w:t>
      </w:r>
      <w:bookmarkEnd w:id="46"/>
    </w:p>
    <w:p w:rsidR="004D1E8A" w:rsidRPr="004D1E8A" w:rsidRDefault="004D1E8A" w:rsidP="004D1E8A">
      <w:r w:rsidRPr="004D1E8A">
        <w:t xml:space="preserve">Корабли состоят из отсеков основы и дополнительных отсеков. </w:t>
      </w:r>
    </w:p>
    <w:p w:rsidR="004D1E8A" w:rsidRPr="004D1E8A" w:rsidRDefault="004D1E8A" w:rsidP="004D1E8A">
      <w:r w:rsidRPr="004D1E8A">
        <w:t>В каждом отсеке находится одна из следующих сущностей:</w:t>
      </w:r>
    </w:p>
    <w:p w:rsidR="0084017B" w:rsidRDefault="0084017B" w:rsidP="00BB1B5D">
      <w:pPr>
        <w:pStyle w:val="a6"/>
        <w:numPr>
          <w:ilvl w:val="0"/>
          <w:numId w:val="8"/>
        </w:numPr>
        <w:sectPr w:rsidR="0084017B" w:rsidSect="00662FA5">
          <w:pgSz w:w="11906" w:h="16838"/>
          <w:pgMar w:top="567" w:right="567" w:bottom="567" w:left="567" w:header="709" w:footer="709" w:gutter="0"/>
          <w:cols w:space="708"/>
          <w:docGrid w:linePitch="360"/>
        </w:sectPr>
      </w:pPr>
    </w:p>
    <w:p w:rsidR="004D1E8A" w:rsidRDefault="004D1E8A" w:rsidP="00BB1B5D">
      <w:pPr>
        <w:pStyle w:val="a6"/>
        <w:numPr>
          <w:ilvl w:val="0"/>
          <w:numId w:val="8"/>
        </w:numPr>
      </w:pPr>
      <w:r>
        <w:lastRenderedPageBreak/>
        <w:t>не модернизируемые сущности:</w:t>
      </w:r>
    </w:p>
    <w:p w:rsidR="004D1E8A" w:rsidRPr="004D1E8A" w:rsidRDefault="0029401F" w:rsidP="0084017B">
      <w:pPr>
        <w:pStyle w:val="a6"/>
        <w:numPr>
          <w:ilvl w:val="1"/>
          <w:numId w:val="9"/>
        </w:numPr>
        <w:ind w:left="927"/>
      </w:pPr>
      <w:r>
        <w:rPr>
          <w:noProof/>
          <w:lang w:eastAsia="ru-RU"/>
        </w:rPr>
        <w:drawing>
          <wp:inline distT="0" distB="0" distL="0" distR="0">
            <wp:extent cx="248541" cy="252000"/>
            <wp:effectExtent l="19050" t="0" r="0" b="0"/>
            <wp:docPr id="39"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7" cstate="print"/>
                    <a:srcRect/>
                    <a:stretch>
                      <a:fillRect/>
                    </a:stretch>
                  </pic:blipFill>
                  <pic:spPr bwMode="auto">
                    <a:xfrm>
                      <a:off x="0" y="0"/>
                      <a:ext cx="248541" cy="252000"/>
                    </a:xfrm>
                    <a:prstGeom prst="rect">
                      <a:avLst/>
                    </a:prstGeom>
                    <a:noFill/>
                    <a:ln w="9525">
                      <a:noFill/>
                      <a:miter lim="800000"/>
                      <a:headEnd/>
                      <a:tailEnd/>
                    </a:ln>
                  </pic:spPr>
                </pic:pic>
              </a:graphicData>
            </a:graphic>
          </wp:inline>
        </w:drawing>
      </w:r>
      <w:r w:rsidR="004D1E8A" w:rsidRPr="004D1E8A">
        <w:t>жилой блок (занимает четыре отсека сразу);</w:t>
      </w:r>
    </w:p>
    <w:p w:rsidR="004D1E8A" w:rsidRPr="004D1E8A" w:rsidRDefault="0029401F" w:rsidP="0084017B">
      <w:pPr>
        <w:pStyle w:val="a6"/>
        <w:numPr>
          <w:ilvl w:val="1"/>
          <w:numId w:val="9"/>
        </w:numPr>
        <w:ind w:left="927"/>
      </w:pPr>
      <w:r>
        <w:rPr>
          <w:noProof/>
          <w:lang w:eastAsia="ru-RU"/>
        </w:rPr>
        <w:drawing>
          <wp:inline distT="0" distB="0" distL="0" distR="0">
            <wp:extent cx="248542" cy="252000"/>
            <wp:effectExtent l="19050" t="0" r="0" b="0"/>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8" cstate="print"/>
                    <a:srcRect/>
                    <a:stretch>
                      <a:fillRect/>
                    </a:stretch>
                  </pic:blipFill>
                  <pic:spPr bwMode="auto">
                    <a:xfrm>
                      <a:off x="0" y="0"/>
                      <a:ext cx="248542" cy="252000"/>
                    </a:xfrm>
                    <a:prstGeom prst="rect">
                      <a:avLst/>
                    </a:prstGeom>
                    <a:noFill/>
                    <a:ln w="9525">
                      <a:noFill/>
                      <a:miter lim="800000"/>
                      <a:headEnd/>
                      <a:tailEnd/>
                    </a:ln>
                  </pic:spPr>
                </pic:pic>
              </a:graphicData>
            </a:graphic>
          </wp:inline>
        </w:drawing>
      </w:r>
      <w:r w:rsidR="004D1E8A">
        <w:t xml:space="preserve">установка для </w:t>
      </w:r>
      <w:r w:rsidR="004D1E8A" w:rsidRPr="004D1E8A">
        <w:t>производств</w:t>
      </w:r>
      <w:r w:rsidR="004D1E8A">
        <w:t>а</w:t>
      </w:r>
      <w:r w:rsidR="004D1E8A" w:rsidRPr="004D1E8A">
        <w:t xml:space="preserve"> еды;</w:t>
      </w:r>
    </w:p>
    <w:p w:rsidR="004D1E8A" w:rsidRPr="004D1E8A" w:rsidRDefault="0029401F" w:rsidP="0084017B">
      <w:pPr>
        <w:pStyle w:val="a6"/>
        <w:numPr>
          <w:ilvl w:val="1"/>
          <w:numId w:val="9"/>
        </w:numPr>
        <w:ind w:left="927"/>
      </w:pPr>
      <w:r>
        <w:rPr>
          <w:noProof/>
          <w:lang w:eastAsia="ru-RU"/>
        </w:rPr>
        <w:drawing>
          <wp:inline distT="0" distB="0" distL="0" distR="0">
            <wp:extent cx="248541" cy="252000"/>
            <wp:effectExtent l="19050" t="0" r="0" b="0"/>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9" cstate="print">
                      <a:grayscl/>
                      <a:biLevel thresh="50000"/>
                    </a:blip>
                    <a:srcRect/>
                    <a:stretch>
                      <a:fillRect/>
                    </a:stretch>
                  </pic:blipFill>
                  <pic:spPr bwMode="auto">
                    <a:xfrm>
                      <a:off x="0" y="0"/>
                      <a:ext cx="248541" cy="252000"/>
                    </a:xfrm>
                    <a:prstGeom prst="rect">
                      <a:avLst/>
                    </a:prstGeom>
                    <a:noFill/>
                    <a:ln w="9525">
                      <a:noFill/>
                      <a:miter lim="800000"/>
                      <a:headEnd/>
                      <a:tailEnd/>
                    </a:ln>
                  </pic:spPr>
                </pic:pic>
              </a:graphicData>
            </a:graphic>
          </wp:inline>
        </w:drawing>
      </w:r>
      <w:r w:rsidR="004D1E8A">
        <w:t xml:space="preserve">установка для </w:t>
      </w:r>
      <w:r w:rsidR="004D1E8A" w:rsidRPr="004D1E8A">
        <w:t>производств</w:t>
      </w:r>
      <w:r w:rsidR="004D1E8A">
        <w:t>а</w:t>
      </w:r>
      <w:r w:rsidR="004D1E8A" w:rsidRPr="004D1E8A">
        <w:t xml:space="preserve"> медикаментов;</w:t>
      </w:r>
    </w:p>
    <w:p w:rsidR="004D1E8A" w:rsidRPr="004D1E8A" w:rsidRDefault="0029401F" w:rsidP="0084017B">
      <w:pPr>
        <w:pStyle w:val="a6"/>
        <w:numPr>
          <w:ilvl w:val="1"/>
          <w:numId w:val="9"/>
        </w:numPr>
        <w:ind w:left="927"/>
      </w:pPr>
      <w:r>
        <w:rPr>
          <w:noProof/>
          <w:lang w:eastAsia="ru-RU"/>
        </w:rPr>
        <w:drawing>
          <wp:inline distT="0" distB="0" distL="0" distR="0">
            <wp:extent cx="268749" cy="252000"/>
            <wp:effectExtent l="19050" t="0" r="0" b="0"/>
            <wp:docPr id="5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20" cstate="print"/>
                    <a:srcRect/>
                    <a:stretch>
                      <a:fillRect/>
                    </a:stretch>
                  </pic:blipFill>
                  <pic:spPr bwMode="auto">
                    <a:xfrm>
                      <a:off x="0" y="0"/>
                      <a:ext cx="268749" cy="252000"/>
                    </a:xfrm>
                    <a:prstGeom prst="rect">
                      <a:avLst/>
                    </a:prstGeom>
                    <a:noFill/>
                    <a:ln w="9525">
                      <a:noFill/>
                      <a:miter lim="800000"/>
                      <a:headEnd/>
                      <a:tailEnd/>
                    </a:ln>
                  </pic:spPr>
                </pic:pic>
              </a:graphicData>
            </a:graphic>
          </wp:inline>
        </w:drawing>
      </w:r>
      <w:r w:rsidR="004D1E8A" w:rsidRPr="004D1E8A">
        <w:t>комплекс добычи топлива;</w:t>
      </w:r>
    </w:p>
    <w:p w:rsidR="004D1E8A" w:rsidRPr="004D1E8A" w:rsidRDefault="0029401F" w:rsidP="0084017B">
      <w:pPr>
        <w:pStyle w:val="a6"/>
        <w:numPr>
          <w:ilvl w:val="1"/>
          <w:numId w:val="9"/>
        </w:numPr>
        <w:ind w:left="927"/>
      </w:pPr>
      <w:r>
        <w:rPr>
          <w:noProof/>
          <w:lang w:eastAsia="ru-RU"/>
        </w:rPr>
        <w:drawing>
          <wp:inline distT="0" distB="0" distL="0" distR="0">
            <wp:extent cx="257891" cy="252000"/>
            <wp:effectExtent l="19050" t="0" r="8809" b="0"/>
            <wp:docPr id="54" name="Рисунок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21" cstate="print"/>
                    <a:srcRect/>
                    <a:stretch>
                      <a:fillRect/>
                    </a:stretch>
                  </pic:blipFill>
                  <pic:spPr bwMode="auto">
                    <a:xfrm>
                      <a:off x="0" y="0"/>
                      <a:ext cx="257891" cy="252000"/>
                    </a:xfrm>
                    <a:prstGeom prst="rect">
                      <a:avLst/>
                    </a:prstGeom>
                    <a:noFill/>
                    <a:ln w="9525">
                      <a:noFill/>
                      <a:miter lim="800000"/>
                      <a:headEnd/>
                      <a:tailEnd/>
                    </a:ln>
                  </pic:spPr>
                </pic:pic>
              </a:graphicData>
            </a:graphic>
          </wp:inline>
        </w:drawing>
      </w:r>
      <w:r w:rsidR="004D1E8A" w:rsidRPr="004D1E8A">
        <w:t>комплекс добычи железа;</w:t>
      </w:r>
    </w:p>
    <w:p w:rsidR="004D1E8A" w:rsidRPr="004D1E8A" w:rsidRDefault="0029401F" w:rsidP="0084017B">
      <w:pPr>
        <w:pStyle w:val="a6"/>
        <w:numPr>
          <w:ilvl w:val="1"/>
          <w:numId w:val="9"/>
        </w:numPr>
        <w:ind w:left="927"/>
      </w:pPr>
      <w:r>
        <w:rPr>
          <w:noProof/>
          <w:lang w:eastAsia="ru-RU"/>
        </w:rPr>
        <w:drawing>
          <wp:inline distT="0" distB="0" distL="0" distR="0">
            <wp:extent cx="248541" cy="252000"/>
            <wp:effectExtent l="19050" t="0" r="0" b="0"/>
            <wp:docPr id="42"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22" cstate="print"/>
                    <a:srcRect/>
                    <a:stretch>
                      <a:fillRect/>
                    </a:stretch>
                  </pic:blipFill>
                  <pic:spPr bwMode="auto">
                    <a:xfrm>
                      <a:off x="0" y="0"/>
                      <a:ext cx="248541" cy="252000"/>
                    </a:xfrm>
                    <a:prstGeom prst="rect">
                      <a:avLst/>
                    </a:prstGeom>
                    <a:noFill/>
                    <a:ln w="9525">
                      <a:noFill/>
                      <a:miter lim="800000"/>
                      <a:headEnd/>
                      <a:tailEnd/>
                    </a:ln>
                  </pic:spPr>
                </pic:pic>
              </a:graphicData>
            </a:graphic>
          </wp:inline>
        </w:drawing>
      </w:r>
      <w:r w:rsidR="004D1E8A" w:rsidRPr="004D1E8A">
        <w:t>ремонтный док;</w:t>
      </w:r>
    </w:p>
    <w:p w:rsidR="004D1E8A" w:rsidRDefault="0029401F" w:rsidP="0084017B">
      <w:pPr>
        <w:pStyle w:val="a6"/>
        <w:numPr>
          <w:ilvl w:val="1"/>
          <w:numId w:val="9"/>
        </w:numPr>
        <w:ind w:left="927"/>
      </w:pPr>
      <w:r>
        <w:rPr>
          <w:noProof/>
          <w:lang w:eastAsia="ru-RU"/>
        </w:rPr>
        <w:drawing>
          <wp:inline distT="0" distB="0" distL="0" distR="0">
            <wp:extent cx="261866" cy="252000"/>
            <wp:effectExtent l="19050" t="0" r="4834" b="0"/>
            <wp:docPr id="57" name="Рисунок 57" descr="24_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24_4"/>
                    <pic:cNvPicPr>
                      <a:picLocks noChangeAspect="1" noChangeArrowheads="1"/>
                    </pic:cNvPicPr>
                  </pic:nvPicPr>
                  <pic:blipFill>
                    <a:blip r:embed="rId23" cstate="print"/>
                    <a:srcRect/>
                    <a:stretch>
                      <a:fillRect/>
                    </a:stretch>
                  </pic:blipFill>
                  <pic:spPr bwMode="auto">
                    <a:xfrm>
                      <a:off x="0" y="0"/>
                      <a:ext cx="261866" cy="252000"/>
                    </a:xfrm>
                    <a:prstGeom prst="rect">
                      <a:avLst/>
                    </a:prstGeom>
                    <a:noFill/>
                    <a:ln w="9525">
                      <a:noFill/>
                      <a:miter lim="800000"/>
                      <a:headEnd/>
                      <a:tailEnd/>
                    </a:ln>
                  </pic:spPr>
                </pic:pic>
              </a:graphicData>
            </a:graphic>
          </wp:inline>
        </w:drawing>
      </w:r>
      <w:r w:rsidR="004D1E8A">
        <w:t>палуба истребителей</w:t>
      </w:r>
      <w:r w:rsidR="004D1E8A" w:rsidRPr="004D1E8A">
        <w:t>;</w:t>
      </w:r>
    </w:p>
    <w:p w:rsidR="004D1E8A" w:rsidRPr="004D1E8A" w:rsidRDefault="004D1E8A" w:rsidP="00BB1B5D">
      <w:pPr>
        <w:pStyle w:val="a6"/>
        <w:numPr>
          <w:ilvl w:val="0"/>
          <w:numId w:val="9"/>
        </w:numPr>
      </w:pPr>
      <w:r>
        <w:lastRenderedPageBreak/>
        <w:t>модернизируемые сущности</w:t>
      </w:r>
      <w:r w:rsidR="00760A28">
        <w:t>:</w:t>
      </w:r>
    </w:p>
    <w:p w:rsidR="004D1E8A" w:rsidRDefault="004018CF" w:rsidP="0084017B">
      <w:pPr>
        <w:pStyle w:val="a6"/>
        <w:numPr>
          <w:ilvl w:val="1"/>
          <w:numId w:val="9"/>
        </w:numPr>
        <w:ind w:left="927"/>
      </w:pPr>
      <w:r>
        <w:rPr>
          <w:noProof/>
          <w:lang w:eastAsia="ru-RU"/>
        </w:rPr>
        <w:drawing>
          <wp:inline distT="0" distB="0" distL="0" distR="0">
            <wp:extent cx="276000" cy="252000"/>
            <wp:effectExtent l="0" t="0" r="0" b="0"/>
            <wp:docPr id="2" name="Рисунок 76" descr="D:\E\Мои документы\Игра\Солинг\2013 Фаберлик\БСГапрель\модуль.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D:\E\Мои документы\Игра\Солинг\2013 Фаберлик\БСГапрель\модуль.png"/>
                    <pic:cNvPicPr>
                      <a:picLocks noChangeAspect="1" noChangeArrowheads="1"/>
                    </pic:cNvPicPr>
                  </pic:nvPicPr>
                  <pic:blipFill>
                    <a:blip r:embed="rId24" cstate="print"/>
                    <a:srcRect l="-14977" t="-16688" r="-15921" b="-19197"/>
                    <a:stretch>
                      <a:fillRect/>
                    </a:stretch>
                  </pic:blipFill>
                  <pic:spPr bwMode="auto">
                    <a:xfrm>
                      <a:off x="0" y="0"/>
                      <a:ext cx="276000" cy="252000"/>
                    </a:xfrm>
                    <a:prstGeom prst="rect">
                      <a:avLst/>
                    </a:prstGeom>
                    <a:noFill/>
                    <a:ln w="9525">
                      <a:noFill/>
                      <a:miter lim="800000"/>
                      <a:headEnd/>
                      <a:tailEnd/>
                    </a:ln>
                  </pic:spPr>
                </pic:pic>
              </a:graphicData>
            </a:graphic>
          </wp:inline>
        </w:drawing>
      </w:r>
      <w:r w:rsidR="00563D80" w:rsidRPr="00563D80">
        <w:rPr>
          <w:noProof/>
          <w:lang w:eastAsia="ru-RU"/>
        </w:rPr>
        <w:drawing>
          <wp:inline distT="0" distB="0" distL="0" distR="0">
            <wp:extent cx="248541" cy="252000"/>
            <wp:effectExtent l="19050" t="0" r="0" b="0"/>
            <wp:docPr id="5"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22" cstate="print"/>
                    <a:srcRect/>
                    <a:stretch>
                      <a:fillRect/>
                    </a:stretch>
                  </pic:blipFill>
                  <pic:spPr bwMode="auto">
                    <a:xfrm>
                      <a:off x="0" y="0"/>
                      <a:ext cx="248541" cy="252000"/>
                    </a:xfrm>
                    <a:prstGeom prst="rect">
                      <a:avLst/>
                    </a:prstGeom>
                    <a:noFill/>
                    <a:ln w="9525">
                      <a:noFill/>
                      <a:miter lim="800000"/>
                      <a:headEnd/>
                      <a:tailEnd/>
                    </a:ln>
                  </pic:spPr>
                </pic:pic>
              </a:graphicData>
            </a:graphic>
          </wp:inline>
        </w:drawing>
      </w:r>
      <w:r w:rsidR="00563D80">
        <w:t>с</w:t>
      </w:r>
      <w:r w:rsidR="004D1E8A" w:rsidRPr="004D1E8A">
        <w:t>троительный модуль</w:t>
      </w:r>
      <w:r w:rsidR="004D1E8A">
        <w:t>;</w:t>
      </w:r>
    </w:p>
    <w:p w:rsidR="004D1E8A" w:rsidRDefault="00563D80" w:rsidP="0084017B">
      <w:pPr>
        <w:pStyle w:val="a6"/>
        <w:numPr>
          <w:ilvl w:val="1"/>
          <w:numId w:val="9"/>
        </w:numPr>
        <w:ind w:left="927"/>
      </w:pPr>
      <w:r w:rsidRPr="00563D80">
        <w:rPr>
          <w:noProof/>
          <w:lang w:eastAsia="ru-RU"/>
        </w:rPr>
        <w:drawing>
          <wp:inline distT="0" distB="0" distL="0" distR="0">
            <wp:extent cx="276000" cy="252000"/>
            <wp:effectExtent l="0" t="0" r="0" b="0"/>
            <wp:docPr id="17" name="Рисунок 76" descr="D:\E\Мои документы\Игра\Солинг\2013 Фаберлик\БСГапрель\модуль.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D:\E\Мои документы\Игра\Солинг\2013 Фаберлик\БСГапрель\модуль.png"/>
                    <pic:cNvPicPr>
                      <a:picLocks noChangeAspect="1" noChangeArrowheads="1"/>
                    </pic:cNvPicPr>
                  </pic:nvPicPr>
                  <pic:blipFill>
                    <a:blip r:embed="rId24" cstate="print"/>
                    <a:srcRect l="-14977" t="-16688" r="-15921" b="-19197"/>
                    <a:stretch>
                      <a:fillRect/>
                    </a:stretch>
                  </pic:blipFill>
                  <pic:spPr bwMode="auto">
                    <a:xfrm>
                      <a:off x="0" y="0"/>
                      <a:ext cx="276000" cy="252000"/>
                    </a:xfrm>
                    <a:prstGeom prst="rect">
                      <a:avLst/>
                    </a:prstGeom>
                    <a:noFill/>
                    <a:ln w="9525">
                      <a:noFill/>
                      <a:miter lim="800000"/>
                      <a:headEnd/>
                      <a:tailEnd/>
                    </a:ln>
                  </pic:spPr>
                </pic:pic>
              </a:graphicData>
            </a:graphic>
          </wp:inline>
        </w:drawing>
      </w:r>
      <w:r w:rsidRPr="00563D80">
        <w:rPr>
          <w:noProof/>
          <w:lang w:eastAsia="ru-RU"/>
        </w:rPr>
        <w:drawing>
          <wp:inline distT="0" distB="0" distL="0" distR="0">
            <wp:extent cx="261866" cy="252000"/>
            <wp:effectExtent l="19050" t="0" r="4834" b="0"/>
            <wp:docPr id="3" name="Рисунок 57" descr="24_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24_4"/>
                    <pic:cNvPicPr>
                      <a:picLocks noChangeAspect="1" noChangeArrowheads="1"/>
                    </pic:cNvPicPr>
                  </pic:nvPicPr>
                  <pic:blipFill>
                    <a:blip r:embed="rId23" cstate="print"/>
                    <a:srcRect/>
                    <a:stretch>
                      <a:fillRect/>
                    </a:stretch>
                  </pic:blipFill>
                  <pic:spPr bwMode="auto">
                    <a:xfrm>
                      <a:off x="0" y="0"/>
                      <a:ext cx="261866" cy="252000"/>
                    </a:xfrm>
                    <a:prstGeom prst="rect">
                      <a:avLst/>
                    </a:prstGeom>
                    <a:noFill/>
                    <a:ln w="9525">
                      <a:noFill/>
                      <a:miter lim="800000"/>
                      <a:headEnd/>
                      <a:tailEnd/>
                    </a:ln>
                  </pic:spPr>
                </pic:pic>
              </a:graphicData>
            </a:graphic>
          </wp:inline>
        </w:drawing>
      </w:r>
      <w:r w:rsidR="004D1E8A" w:rsidRPr="004D1E8A">
        <w:t>модуль космического производства</w:t>
      </w:r>
      <w:r w:rsidR="004D1E8A">
        <w:t>;</w:t>
      </w:r>
    </w:p>
    <w:p w:rsidR="004D1E8A" w:rsidRDefault="00563D80" w:rsidP="0084017B">
      <w:pPr>
        <w:pStyle w:val="a6"/>
        <w:numPr>
          <w:ilvl w:val="1"/>
          <w:numId w:val="9"/>
        </w:numPr>
        <w:ind w:left="927"/>
      </w:pPr>
      <w:r w:rsidRPr="00563D80">
        <w:rPr>
          <w:noProof/>
          <w:lang w:eastAsia="ru-RU"/>
        </w:rPr>
        <w:drawing>
          <wp:inline distT="0" distB="0" distL="0" distR="0">
            <wp:extent cx="276000" cy="252000"/>
            <wp:effectExtent l="0" t="0" r="0" b="0"/>
            <wp:docPr id="11" name="Рисунок 76" descr="D:\E\Мои документы\Игра\Солинг\2013 Фаберлик\БСГапрель\модуль.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D:\E\Мои документы\Игра\Солинг\2013 Фаберлик\БСГапрель\модуль.png"/>
                    <pic:cNvPicPr>
                      <a:picLocks noChangeAspect="1" noChangeArrowheads="1"/>
                    </pic:cNvPicPr>
                  </pic:nvPicPr>
                  <pic:blipFill>
                    <a:blip r:embed="rId24" cstate="print"/>
                    <a:srcRect l="-14977" t="-16688" r="-15921" b="-19197"/>
                    <a:stretch>
                      <a:fillRect/>
                    </a:stretch>
                  </pic:blipFill>
                  <pic:spPr bwMode="auto">
                    <a:xfrm>
                      <a:off x="0" y="0"/>
                      <a:ext cx="276000" cy="252000"/>
                    </a:xfrm>
                    <a:prstGeom prst="rect">
                      <a:avLst/>
                    </a:prstGeom>
                    <a:noFill/>
                    <a:ln w="9525">
                      <a:noFill/>
                      <a:miter lim="800000"/>
                      <a:headEnd/>
                      <a:tailEnd/>
                    </a:ln>
                  </pic:spPr>
                </pic:pic>
              </a:graphicData>
            </a:graphic>
          </wp:inline>
        </w:drawing>
      </w:r>
      <w:r w:rsidRPr="00563D80">
        <w:rPr>
          <w:noProof/>
          <w:lang w:eastAsia="ru-RU"/>
        </w:rPr>
        <w:drawing>
          <wp:inline distT="0" distB="0" distL="0" distR="0">
            <wp:extent cx="248541" cy="252000"/>
            <wp:effectExtent l="19050" t="0" r="0" b="0"/>
            <wp:docPr id="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9" cstate="print">
                      <a:grayscl/>
                      <a:biLevel thresh="50000"/>
                    </a:blip>
                    <a:srcRect/>
                    <a:stretch>
                      <a:fillRect/>
                    </a:stretch>
                  </pic:blipFill>
                  <pic:spPr bwMode="auto">
                    <a:xfrm>
                      <a:off x="0" y="0"/>
                      <a:ext cx="248541" cy="252000"/>
                    </a:xfrm>
                    <a:prstGeom prst="rect">
                      <a:avLst/>
                    </a:prstGeom>
                    <a:noFill/>
                    <a:ln w="9525">
                      <a:noFill/>
                      <a:miter lim="800000"/>
                      <a:headEnd/>
                      <a:tailEnd/>
                    </a:ln>
                  </pic:spPr>
                </pic:pic>
              </a:graphicData>
            </a:graphic>
          </wp:inline>
        </w:drawing>
      </w:r>
      <w:r w:rsidR="004D1E8A" w:rsidRPr="004D1E8A">
        <w:t>медицинский модуль</w:t>
      </w:r>
      <w:r w:rsidR="004D1E8A">
        <w:t>;</w:t>
      </w:r>
    </w:p>
    <w:p w:rsidR="004D1E8A" w:rsidRDefault="00563D80" w:rsidP="0084017B">
      <w:pPr>
        <w:pStyle w:val="a6"/>
        <w:numPr>
          <w:ilvl w:val="1"/>
          <w:numId w:val="9"/>
        </w:numPr>
        <w:ind w:left="927"/>
      </w:pPr>
      <w:r w:rsidRPr="00563D80">
        <w:rPr>
          <w:noProof/>
          <w:lang w:eastAsia="ru-RU"/>
        </w:rPr>
        <w:drawing>
          <wp:inline distT="0" distB="0" distL="0" distR="0">
            <wp:extent cx="276000" cy="252000"/>
            <wp:effectExtent l="0" t="0" r="0" b="0"/>
            <wp:docPr id="12" name="Рисунок 76" descr="D:\E\Мои документы\Игра\Солинг\2013 Фаберлик\БСГапрель\модуль.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D:\E\Мои документы\Игра\Солинг\2013 Фаберлик\БСГапрель\модуль.png"/>
                    <pic:cNvPicPr>
                      <a:picLocks noChangeAspect="1" noChangeArrowheads="1"/>
                    </pic:cNvPicPr>
                  </pic:nvPicPr>
                  <pic:blipFill>
                    <a:blip r:embed="rId24" cstate="print"/>
                    <a:srcRect l="-14977" t="-16688" r="-15921" b="-19197"/>
                    <a:stretch>
                      <a:fillRect/>
                    </a:stretch>
                  </pic:blipFill>
                  <pic:spPr bwMode="auto">
                    <a:xfrm>
                      <a:off x="0" y="0"/>
                      <a:ext cx="276000" cy="252000"/>
                    </a:xfrm>
                    <a:prstGeom prst="rect">
                      <a:avLst/>
                    </a:prstGeom>
                    <a:noFill/>
                    <a:ln w="9525">
                      <a:noFill/>
                      <a:miter lim="800000"/>
                      <a:headEnd/>
                      <a:tailEnd/>
                    </a:ln>
                  </pic:spPr>
                </pic:pic>
              </a:graphicData>
            </a:graphic>
          </wp:inline>
        </w:drawing>
      </w:r>
      <w:r w:rsidRPr="00563D80">
        <w:rPr>
          <w:noProof/>
          <w:lang w:eastAsia="ru-RU"/>
        </w:rPr>
        <w:drawing>
          <wp:inline distT="0" distB="0" distL="0" distR="0">
            <wp:extent cx="257892" cy="252000"/>
            <wp:effectExtent l="19050" t="0" r="8808" b="0"/>
            <wp:docPr id="14" name="Рисунок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21" cstate="print"/>
                    <a:srcRect/>
                    <a:stretch>
                      <a:fillRect/>
                    </a:stretch>
                  </pic:blipFill>
                  <pic:spPr bwMode="auto">
                    <a:xfrm>
                      <a:off x="0" y="0"/>
                      <a:ext cx="257892" cy="252000"/>
                    </a:xfrm>
                    <a:prstGeom prst="rect">
                      <a:avLst/>
                    </a:prstGeom>
                    <a:noFill/>
                    <a:ln w="9525">
                      <a:noFill/>
                      <a:miter lim="800000"/>
                      <a:headEnd/>
                      <a:tailEnd/>
                    </a:ln>
                  </pic:spPr>
                </pic:pic>
              </a:graphicData>
            </a:graphic>
          </wp:inline>
        </w:drawing>
      </w:r>
      <w:r w:rsidR="004D1E8A" w:rsidRPr="004D1E8A">
        <w:t>модуль производства материалов</w:t>
      </w:r>
      <w:r w:rsidR="004D1E8A">
        <w:t>;</w:t>
      </w:r>
    </w:p>
    <w:p w:rsidR="00563D80" w:rsidRDefault="00563D80" w:rsidP="0084017B">
      <w:pPr>
        <w:pStyle w:val="a6"/>
        <w:numPr>
          <w:ilvl w:val="1"/>
          <w:numId w:val="9"/>
        </w:numPr>
        <w:ind w:left="927"/>
      </w:pPr>
      <w:r>
        <w:rPr>
          <w:noProof/>
          <w:sz w:val="32"/>
          <w:szCs w:val="32"/>
          <w:lang w:eastAsia="ru-RU"/>
        </w:rPr>
        <w:drawing>
          <wp:inline distT="0" distB="0" distL="0" distR="0">
            <wp:extent cx="181658" cy="252000"/>
            <wp:effectExtent l="19050" t="0" r="8842" b="0"/>
            <wp:docPr id="20" name="Рисунок 60" descr="0c2f32d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0c2f32db"/>
                    <pic:cNvPicPr>
                      <a:picLocks noChangeAspect="1" noChangeArrowheads="1"/>
                    </pic:cNvPicPr>
                  </pic:nvPicPr>
                  <pic:blipFill>
                    <a:blip r:embed="rId25" cstate="print"/>
                    <a:srcRect/>
                    <a:stretch>
                      <a:fillRect/>
                    </a:stretch>
                  </pic:blipFill>
                  <pic:spPr bwMode="auto">
                    <a:xfrm flipH="1">
                      <a:off x="0" y="0"/>
                      <a:ext cx="181658" cy="252000"/>
                    </a:xfrm>
                    <a:prstGeom prst="rect">
                      <a:avLst/>
                    </a:prstGeom>
                    <a:noFill/>
                    <a:ln w="9525">
                      <a:noFill/>
                      <a:miter lim="800000"/>
                      <a:headEnd/>
                      <a:tailEnd/>
                    </a:ln>
                  </pic:spPr>
                </pic:pic>
              </a:graphicData>
            </a:graphic>
          </wp:inline>
        </w:drawing>
      </w:r>
      <w:r>
        <w:t xml:space="preserve"> генетический модуль;</w:t>
      </w:r>
    </w:p>
    <w:p w:rsidR="004D1E8A" w:rsidRDefault="0029401F" w:rsidP="0084017B">
      <w:pPr>
        <w:pStyle w:val="a6"/>
        <w:numPr>
          <w:ilvl w:val="1"/>
          <w:numId w:val="9"/>
        </w:numPr>
        <w:ind w:left="927"/>
      </w:pPr>
      <w:r>
        <w:rPr>
          <w:noProof/>
          <w:lang w:eastAsia="ru-RU"/>
        </w:rPr>
        <w:drawing>
          <wp:inline distT="0" distB="0" distL="0" distR="0">
            <wp:extent cx="278983" cy="252000"/>
            <wp:effectExtent l="19050" t="0" r="6767" b="0"/>
            <wp:docPr id="75" name="Рисунок 75" descr="D:\E\Мои документы\Игра\Солинг\2013 Фаберлик\БСГапрель\турель.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D:\E\Мои документы\Игра\Солинг\2013 Фаберлик\БСГапрель\турель.png"/>
                    <pic:cNvPicPr>
                      <a:picLocks noChangeAspect="1" noChangeArrowheads="1"/>
                    </pic:cNvPicPr>
                  </pic:nvPicPr>
                  <pic:blipFill>
                    <a:blip r:embed="rId26" cstate="print"/>
                    <a:srcRect/>
                    <a:stretch>
                      <a:fillRect/>
                    </a:stretch>
                  </pic:blipFill>
                  <pic:spPr bwMode="auto">
                    <a:xfrm>
                      <a:off x="0" y="0"/>
                      <a:ext cx="278983" cy="252000"/>
                    </a:xfrm>
                    <a:prstGeom prst="rect">
                      <a:avLst/>
                    </a:prstGeom>
                    <a:noFill/>
                    <a:ln w="9525">
                      <a:noFill/>
                      <a:miter lim="800000"/>
                      <a:headEnd/>
                      <a:tailEnd/>
                    </a:ln>
                  </pic:spPr>
                </pic:pic>
              </a:graphicData>
            </a:graphic>
          </wp:inline>
        </w:drawing>
      </w:r>
      <w:r w:rsidR="00760A28">
        <w:t>турель.</w:t>
      </w:r>
    </w:p>
    <w:p w:rsidR="0084017B" w:rsidRDefault="0084017B" w:rsidP="004D1E8A">
      <w:pPr>
        <w:sectPr w:rsidR="0084017B" w:rsidSect="0084017B">
          <w:type w:val="continuous"/>
          <w:pgSz w:w="11906" w:h="16838"/>
          <w:pgMar w:top="567" w:right="567" w:bottom="567" w:left="567" w:header="709" w:footer="709" w:gutter="0"/>
          <w:cols w:num="2" w:space="708"/>
          <w:docGrid w:linePitch="360"/>
        </w:sectPr>
      </w:pPr>
    </w:p>
    <w:p w:rsidR="004D1E8A" w:rsidRPr="004D1E8A" w:rsidRDefault="00760A28" w:rsidP="004D1E8A">
      <w:r>
        <w:lastRenderedPageBreak/>
        <w:t>О</w:t>
      </w:r>
      <w:r w:rsidR="004D1E8A" w:rsidRPr="004D1E8A">
        <w:t xml:space="preserve">тсек </w:t>
      </w:r>
      <w:r>
        <w:t xml:space="preserve">не </w:t>
      </w:r>
      <w:r w:rsidR="004D1E8A" w:rsidRPr="004D1E8A">
        <w:t>может быть пуст</w:t>
      </w:r>
      <w:r>
        <w:t>ым</w:t>
      </w:r>
      <w:r w:rsidR="004D1E8A" w:rsidRPr="004D1E8A">
        <w:t>.</w:t>
      </w:r>
      <w:r>
        <w:t xml:space="preserve"> Он всегда строится и разрушается вместе со своим содержимым.</w:t>
      </w:r>
    </w:p>
    <w:p w:rsidR="00760A28" w:rsidRPr="00842A79" w:rsidRDefault="00760A28" w:rsidP="00842A79">
      <w:r w:rsidRPr="00842A79">
        <w:t>В жилом блоке размещаются люди. Сколько людей комфортно помещается в одном жилом блоке корабля, определяется характеристиками корабля. Если блок перенаселён, обязательно случится эпидемия (</w:t>
      </w:r>
      <w:proofErr w:type="gramStart"/>
      <w:r w:rsidRPr="00842A79">
        <w:t>см</w:t>
      </w:r>
      <w:proofErr w:type="gramEnd"/>
      <w:r w:rsidRPr="00842A79">
        <w:t>. правила по медицине и болезням). Каждый эпизод люди должны питаться. Необходимое количество еду так же определяется характеристиками кораб</w:t>
      </w:r>
      <w:r w:rsidR="008660E6">
        <w:t>л</w:t>
      </w:r>
      <w:r w:rsidRPr="00842A79">
        <w:t>я. Если еды не достаточно, каждый эпизод половина голодающих умирает.</w:t>
      </w:r>
    </w:p>
    <w:p w:rsidR="00760A28" w:rsidRPr="00842A79" w:rsidRDefault="00760A28" w:rsidP="00842A79">
      <w:r w:rsidRPr="00842A79">
        <w:t xml:space="preserve">Производства еды, медикаментов и ремонтный док раз в эпизод дают количество продукции, определяемое характеристиками корабля и довольством людей на нём. Ничего не потребляют. Еда нужна для поддержания жизни людей на кораблях. Медикаменты нужны для поддержания комфортного уровня жизни людей на кораблях, борьбы с эпидемиями, лечения раненых. Так же медикаменты используются в отдельных видах </w:t>
      </w:r>
      <w:r w:rsidRPr="00842A79">
        <w:lastRenderedPageBreak/>
        <w:t>производства. Ремонтный док производит попытки ремонта, необходимые для строительства, производства, ремонта, переноса и разборки различных сущностей.</w:t>
      </w:r>
    </w:p>
    <w:p w:rsidR="00760A28" w:rsidRPr="00842A79" w:rsidRDefault="00760A28" w:rsidP="00842A79">
      <w:r w:rsidRPr="00842A79">
        <w:t>Комплексы добычи позволяют добывать в космосе железо и топливо соответственно (</w:t>
      </w:r>
      <w:proofErr w:type="gramStart"/>
      <w:r w:rsidRPr="00842A79">
        <w:t>см</w:t>
      </w:r>
      <w:proofErr w:type="gramEnd"/>
      <w:r w:rsidRPr="00842A79">
        <w:t xml:space="preserve">. правила по добыче в космосе). Количество добытых ресурсов в эпизод не ограничено. Железо нужно для строительства и производства. Железо кроме того можно получить, разбирая дополнительные отсеки, установки, корабли. Топливо нужно для </w:t>
      </w:r>
      <w:proofErr w:type="spellStart"/>
      <w:r w:rsidRPr="00842A79">
        <w:t>гиперпрыжков</w:t>
      </w:r>
      <w:proofErr w:type="spellEnd"/>
      <w:r w:rsidRPr="00842A79">
        <w:t>, строительства и производства.</w:t>
      </w:r>
    </w:p>
    <w:p w:rsidR="00760A28" w:rsidRPr="00842A79" w:rsidRDefault="00760A28" w:rsidP="00842A79">
      <w:r w:rsidRPr="00842A79">
        <w:t>Люди производят голоса, необходимые для работы производств и управления кораблями. Количество произведённых голосов зависит от довольства людей, как и коэффициент работоспособности на производствах.</w:t>
      </w:r>
    </w:p>
    <w:p w:rsidR="00760A28" w:rsidRPr="00842A79" w:rsidRDefault="00760A28" w:rsidP="00842A79">
      <w:r w:rsidRPr="00842A79">
        <w:t>Чтобы люди были довольны, им нужно больше минимума еды и медикаменты. Конкретные формулы есть у каждого корабля. Некоторые корабли при недовольстве жителей требуют затрат голосов на поддержание порядка. Если на корабле беспорядки – он не производит ничего.</w:t>
      </w:r>
    </w:p>
    <w:p w:rsidR="004D1E8A" w:rsidRPr="00842A79" w:rsidRDefault="004D1E8A" w:rsidP="00842A79">
      <w:r w:rsidRPr="00842A79">
        <w:t xml:space="preserve">Голоса, произведённые кораблём, </w:t>
      </w:r>
      <w:r w:rsidR="00760A28" w:rsidRPr="00842A79">
        <w:t xml:space="preserve">по существующей традиции </w:t>
      </w:r>
      <w:r w:rsidRPr="00842A79">
        <w:t xml:space="preserve">делятся между экипажем в равных долях </w:t>
      </w:r>
      <w:r w:rsidR="00760A28" w:rsidRPr="00842A79">
        <w:t xml:space="preserve">самими </w:t>
      </w:r>
      <w:r w:rsidRPr="00842A79">
        <w:t xml:space="preserve">игроками. Если кто-то забрал больше голосов, чем ему причитается, следует обратиться в кворум с жалобой на мошенничество. </w:t>
      </w:r>
    </w:p>
    <w:p w:rsidR="00842A79" w:rsidRDefault="00842A79" w:rsidP="00842A79">
      <w:r>
        <w:t>Палуба истребителей позволяет стартовать двум истребителям в ход (</w:t>
      </w:r>
      <w:proofErr w:type="gramStart"/>
      <w:r>
        <w:t>см</w:t>
      </w:r>
      <w:proofErr w:type="gramEnd"/>
      <w:r>
        <w:t>. боевые правила).</w:t>
      </w:r>
    </w:p>
    <w:p w:rsidR="00842A79" w:rsidRDefault="00842A79" w:rsidP="00842A79">
      <w:r>
        <w:t>Генетическая установка позволяет производить скрещивания (</w:t>
      </w:r>
      <w:proofErr w:type="gramStart"/>
      <w:r>
        <w:t>см</w:t>
      </w:r>
      <w:proofErr w:type="gramEnd"/>
      <w:r>
        <w:t>. правила по генетике).</w:t>
      </w:r>
    </w:p>
    <w:p w:rsidR="00842A79" w:rsidRDefault="00842A79" w:rsidP="00842A79">
      <w:r>
        <w:t>Строительный модуль позволяет строить и разбирать отсеки с установками и модулями в них</w:t>
      </w:r>
      <w:r w:rsidR="00A833E0">
        <w:t>, в т.ч. турели,</w:t>
      </w:r>
      <w:r>
        <w:t xml:space="preserve"> и модернизировать производственные модули по ветке развития производства (</w:t>
      </w:r>
      <w:proofErr w:type="gramStart"/>
      <w:r>
        <w:t>см</w:t>
      </w:r>
      <w:proofErr w:type="gramEnd"/>
      <w:r>
        <w:t>. правила по науке).</w:t>
      </w:r>
    </w:p>
    <w:p w:rsidR="00842A79" w:rsidRDefault="00842A79" w:rsidP="00842A79">
      <w:r>
        <w:t>Модуль космического производства позволяет производить истребители, двиг</w:t>
      </w:r>
      <w:r w:rsidR="00A833E0">
        <w:t>атели, навигационную аппаратуру, бомбы и некоторые другие товары.</w:t>
      </w:r>
    </w:p>
    <w:p w:rsidR="00A833E0" w:rsidRDefault="00A833E0" w:rsidP="00842A79">
      <w:r>
        <w:t xml:space="preserve">Медицинский модуль позволяет производить операции, при развитии технологий позволит выращивать искусственные органы и / или собирать </w:t>
      </w:r>
      <w:proofErr w:type="spellStart"/>
      <w:r>
        <w:t>киберорганы</w:t>
      </w:r>
      <w:proofErr w:type="spellEnd"/>
      <w:r>
        <w:t>.</w:t>
      </w:r>
    </w:p>
    <w:p w:rsidR="00A833E0" w:rsidRDefault="00A833E0" w:rsidP="00842A79">
      <w:r>
        <w:t>Модуль производства материалов позволяет производить новые материалы.</w:t>
      </w:r>
    </w:p>
    <w:p w:rsidR="00A833E0" w:rsidRDefault="00A833E0" w:rsidP="00842A79">
      <w:r>
        <w:t>Предполагается, что научная работа по всем направлениям ведётся в соответствующих модулях.</w:t>
      </w:r>
    </w:p>
    <w:p w:rsidR="004D1E8A" w:rsidRPr="00842A79" w:rsidRDefault="004D1E8A" w:rsidP="00842A79">
      <w:r w:rsidRPr="00842A79">
        <w:t xml:space="preserve">Турель – это космическая пушка. </w:t>
      </w:r>
      <w:r w:rsidR="00760A28" w:rsidRPr="00842A79">
        <w:t>Турели, размещённые на кораблях</w:t>
      </w:r>
      <w:r w:rsidRPr="00842A79">
        <w:t>, принимают участие в космических боях (</w:t>
      </w:r>
      <w:proofErr w:type="gramStart"/>
      <w:r w:rsidRPr="00842A79">
        <w:t>см</w:t>
      </w:r>
      <w:proofErr w:type="gramEnd"/>
      <w:r w:rsidRPr="00842A79">
        <w:t>. боевые правила).</w:t>
      </w:r>
    </w:p>
    <w:p w:rsidR="00842A79" w:rsidRDefault="00842A79" w:rsidP="00842A79">
      <w:r w:rsidRPr="00842A79">
        <w:t>Количество людей считается в сотнях с округлением вниз. Расход всех ресурсов считается с округлением вверх.</w:t>
      </w:r>
    </w:p>
    <w:p w:rsidR="004D1E8A" w:rsidRPr="00842A79" w:rsidRDefault="004D1E8A" w:rsidP="00842A79">
      <w:r w:rsidRPr="00842A79">
        <w:t>Отсеки могут быть повреждены в боевых действиях или уничтожены (</w:t>
      </w:r>
      <w:proofErr w:type="gramStart"/>
      <w:r w:rsidRPr="00842A79">
        <w:t>см</w:t>
      </w:r>
      <w:proofErr w:type="gramEnd"/>
      <w:r w:rsidRPr="00842A79">
        <w:t xml:space="preserve">. </w:t>
      </w:r>
      <w:r w:rsidR="00842A79" w:rsidRPr="00842A79">
        <w:t>боевые правила</w:t>
      </w:r>
      <w:r w:rsidRPr="00842A79">
        <w:t>). Если отсек повреждён на момент конца эпизода, то установка в нём не работает и ничего не приносит. Если повреждён отсек с людьми, то половина людей считается погибшей. Если отсек с людьми уничтожен – погибли все.</w:t>
      </w:r>
    </w:p>
    <w:p w:rsidR="004D1E8A" w:rsidRPr="00842A79" w:rsidRDefault="004D1E8A" w:rsidP="00842A79">
      <w:r w:rsidRPr="00842A79">
        <w:t>К каждому кораблю может быть пристроено своё предельное количество дополнительных отсеков</w:t>
      </w:r>
      <w:r w:rsidR="00842A79" w:rsidRPr="00842A79">
        <w:t>, указанное на карте корабля. Установка модернизированных двигателей позволяет увеличить этот лимит.</w:t>
      </w:r>
    </w:p>
    <w:p w:rsidR="004D1E8A" w:rsidRDefault="004D1E8A" w:rsidP="00842A79">
      <w:r w:rsidRPr="00842A79">
        <w:t>Каждый отсек даёт кораблю два хита</w:t>
      </w:r>
      <w:r w:rsidR="00842A79" w:rsidRPr="00842A79">
        <w:t xml:space="preserve"> или больше, если он модернизирован,</w:t>
      </w:r>
      <w:r w:rsidRPr="00842A79">
        <w:t xml:space="preserve"> и влияет на </w:t>
      </w:r>
      <w:proofErr w:type="spellStart"/>
      <w:r w:rsidRPr="00842A79">
        <w:t>гиперпространственную</w:t>
      </w:r>
      <w:proofErr w:type="spellEnd"/>
      <w:r w:rsidRPr="00842A79">
        <w:t xml:space="preserve"> массу корабля (</w:t>
      </w:r>
      <w:proofErr w:type="gramStart"/>
      <w:r w:rsidRPr="00842A79">
        <w:t>см</w:t>
      </w:r>
      <w:proofErr w:type="gramEnd"/>
      <w:r w:rsidRPr="00842A79">
        <w:t>. боевые правила и правила навигации).</w:t>
      </w:r>
    </w:p>
    <w:p w:rsidR="002E2F1E" w:rsidRDefault="002E2F1E" w:rsidP="002E2F1E">
      <w:pPr>
        <w:pStyle w:val="3"/>
      </w:pPr>
      <w:bookmarkStart w:id="47" w:name="_Toc385529968"/>
      <w:r>
        <w:t>Фазы экономики и карты кораблей</w:t>
      </w:r>
      <w:bookmarkEnd w:id="47"/>
    </w:p>
    <w:p w:rsidR="002E2F1E" w:rsidRDefault="002E2F1E" w:rsidP="00842A79">
      <w:r>
        <w:t>Эпизод длится 2 час. Из этого времени первый час – активная фаза экономики, второй – пассивная.</w:t>
      </w:r>
    </w:p>
    <w:p w:rsidR="002E2F1E" w:rsidRDefault="002E2F1E" w:rsidP="00842A79">
      <w:r>
        <w:t>В активную фазу можно и нужно перемещать людей и ресурсы между кораблями и выложить на специальную карту потребления ресурсы, которые планируется потратить на поддержание жизнедеятельности корабля.</w:t>
      </w:r>
    </w:p>
    <w:p w:rsidR="002E2F1E" w:rsidRDefault="002E2F1E" w:rsidP="00842A79">
      <w:r>
        <w:t xml:space="preserve">В пассивную фазу нельзя перемещать людей и ресурсы, помещённые на карту потребления. В какой-то момент пассивной фазы к кораблю придёт мастер и произведёт обсчёт эпизода – заберёт </w:t>
      </w:r>
      <w:proofErr w:type="gramStart"/>
      <w:r>
        <w:t>потреблённое</w:t>
      </w:r>
      <w:proofErr w:type="gramEnd"/>
      <w:r>
        <w:t>, выдаст произведённое. Так же мастер проверит эпидемиологическое состояния на корабле и «уничтожит» установки и модули, уничтоженные в боевых действиях этого эпизода.</w:t>
      </w:r>
    </w:p>
    <w:p w:rsidR="002E2F1E" w:rsidRDefault="002E2F1E" w:rsidP="00842A79">
      <w:r>
        <w:t xml:space="preserve">Карты ваших кораблей находят в двух метах. </w:t>
      </w:r>
      <w:proofErr w:type="gramStart"/>
      <w:r>
        <w:t>Экономические</w:t>
      </w:r>
      <w:proofErr w:type="gramEnd"/>
      <w:r>
        <w:t xml:space="preserve"> в ваших комнатах, а боевые – в космосе. Все изменения должны происходить синхронно в этих двух местах.</w:t>
      </w:r>
    </w:p>
    <w:p w:rsidR="002E2F1E" w:rsidRPr="00DC5036" w:rsidRDefault="002E2F1E" w:rsidP="002E2F1E">
      <w:r>
        <w:t xml:space="preserve">Если вы произвели какой-либо товар для модернизации отсека, или новый отсек с установкой или модулем, вы получите соответствующую наклейку. Наклейте её на желаемый отсек экономической и боевой карт вашего корабля. С этого момента модернизация вступит в силу. Если изменились навигационные характеристики – появились или исчезли отсеки, изменилась </w:t>
      </w:r>
      <w:proofErr w:type="spellStart"/>
      <w:r>
        <w:t>гиперпрстранственная</w:t>
      </w:r>
      <w:proofErr w:type="spellEnd"/>
      <w:r>
        <w:t xml:space="preserve"> масса – обязательно сообщите об этом в навигационную рубку, иначе возможно ошибки при прыжках.</w:t>
      </w:r>
    </w:p>
    <w:p w:rsidR="00A833E0" w:rsidRPr="004A4A46" w:rsidRDefault="00A833E0" w:rsidP="00A833E0">
      <w:pPr>
        <w:rPr>
          <w:b/>
          <w:i/>
        </w:rPr>
      </w:pPr>
      <w:r>
        <w:rPr>
          <w:b/>
          <w:i/>
        </w:rPr>
        <w:t>Важно! Карточки л</w:t>
      </w:r>
      <w:r w:rsidRPr="004A4A46">
        <w:rPr>
          <w:b/>
          <w:i/>
        </w:rPr>
        <w:t>юд</w:t>
      </w:r>
      <w:r>
        <w:rPr>
          <w:b/>
          <w:i/>
        </w:rPr>
        <w:t>ей</w:t>
      </w:r>
      <w:r w:rsidRPr="004A4A46">
        <w:rPr>
          <w:b/>
          <w:i/>
        </w:rPr>
        <w:t xml:space="preserve"> могут находиться только в жилых отсеках. Карточки нельзя хранить нигде в ином месте. Карточки людей можно переносить с корабля на корабль</w:t>
      </w:r>
      <w:r w:rsidR="004966D7">
        <w:rPr>
          <w:b/>
          <w:i/>
        </w:rPr>
        <w:t xml:space="preserve"> только положив на челнок (на стул, если челнок – это стул).</w:t>
      </w:r>
      <w:r w:rsidRPr="004A4A46">
        <w:rPr>
          <w:b/>
          <w:i/>
        </w:rPr>
        <w:t xml:space="preserve"> </w:t>
      </w:r>
      <w:proofErr w:type="gramStart"/>
      <w:r w:rsidR="004966D7">
        <w:rPr>
          <w:b/>
          <w:i/>
        </w:rPr>
        <w:t xml:space="preserve">Если </w:t>
      </w:r>
      <w:r w:rsidRPr="004A4A46">
        <w:rPr>
          <w:b/>
          <w:i/>
        </w:rPr>
        <w:t xml:space="preserve">карточки людей будут замечены к кого-то на руках </w:t>
      </w:r>
      <w:r w:rsidR="004966D7">
        <w:rPr>
          <w:b/>
          <w:i/>
        </w:rPr>
        <w:t xml:space="preserve">или лежащими </w:t>
      </w:r>
      <w:r w:rsidRPr="004A4A46">
        <w:rPr>
          <w:b/>
          <w:i/>
        </w:rPr>
        <w:t>в любом другом месте, кроме жилых отсеков – эти люди считаются умершими.</w:t>
      </w:r>
      <w:proofErr w:type="gramEnd"/>
    </w:p>
    <w:p w:rsidR="00A833E0" w:rsidRDefault="00A833E0" w:rsidP="00A833E0">
      <w:pPr>
        <w:rPr>
          <w:b/>
          <w:i/>
        </w:rPr>
      </w:pPr>
      <w:r w:rsidRPr="004A4A46">
        <w:rPr>
          <w:b/>
          <w:i/>
        </w:rPr>
        <w:t>Все другие карточки можно переносить и хранить при себе или на кораблях. Нельзя прятать карточки или хранить их где угодно, кроме как на кораблях или при себе.</w:t>
      </w:r>
    </w:p>
    <w:p w:rsidR="00A833E0" w:rsidRPr="004A4A46" w:rsidRDefault="00A833E0" w:rsidP="00A833E0">
      <w:pPr>
        <w:rPr>
          <w:b/>
          <w:i/>
        </w:rPr>
      </w:pPr>
      <w:r>
        <w:rPr>
          <w:b/>
          <w:i/>
        </w:rPr>
        <w:t>Если вы имеете доступ к кораблю, вы можете забирать с него и класть на него любые карточки во время активной фазы экономики.</w:t>
      </w:r>
    </w:p>
    <w:p w:rsidR="00F1270D" w:rsidRDefault="00F1270D">
      <w:r>
        <w:br w:type="page"/>
      </w:r>
    </w:p>
    <w:p w:rsidR="00F1270D" w:rsidRDefault="00F1270D" w:rsidP="00842A79">
      <w:pPr>
        <w:sectPr w:rsidR="00F1270D" w:rsidSect="0084017B">
          <w:type w:val="continuous"/>
          <w:pgSz w:w="11906" w:h="16838"/>
          <w:pgMar w:top="567" w:right="567" w:bottom="567" w:left="567" w:header="709" w:footer="709" w:gutter="0"/>
          <w:cols w:space="708"/>
          <w:docGrid w:linePitch="360"/>
        </w:sectPr>
      </w:pPr>
    </w:p>
    <w:p w:rsidR="00F1270D" w:rsidRPr="00B22776" w:rsidRDefault="00F1270D" w:rsidP="006C74F4">
      <w:pPr>
        <w:pStyle w:val="1"/>
        <w:rPr>
          <w:rFonts w:eastAsia="Times New Roman"/>
          <w:lang w:eastAsia="ru-RU"/>
        </w:rPr>
      </w:pPr>
      <w:bookmarkStart w:id="48" w:name="_Toc385529969"/>
      <w:r>
        <w:rPr>
          <w:rFonts w:eastAsia="Times New Roman"/>
          <w:lang w:eastAsia="ru-RU"/>
        </w:rPr>
        <w:lastRenderedPageBreak/>
        <w:t>Стоимости исследований и новых товаров</w:t>
      </w:r>
      <w:bookmarkEnd w:id="48"/>
    </w:p>
    <w:tbl>
      <w:tblPr>
        <w:tblW w:w="0" w:type="auto"/>
        <w:tblLayout w:type="fixed"/>
        <w:tblCellMar>
          <w:top w:w="15" w:type="dxa"/>
          <w:left w:w="15" w:type="dxa"/>
          <w:bottom w:w="15" w:type="dxa"/>
          <w:right w:w="15" w:type="dxa"/>
        </w:tblCellMar>
        <w:tblLook w:val="04A0"/>
      </w:tblPr>
      <w:tblGrid>
        <w:gridCol w:w="2232"/>
        <w:gridCol w:w="3402"/>
        <w:gridCol w:w="1417"/>
        <w:gridCol w:w="3119"/>
        <w:gridCol w:w="5744"/>
      </w:tblGrid>
      <w:tr w:rsidR="00F1270D" w:rsidRPr="00B22776" w:rsidTr="00936AB9">
        <w:tc>
          <w:tcPr>
            <w:tcW w:w="2232"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F1270D" w:rsidRPr="00B22776" w:rsidRDefault="00F1270D" w:rsidP="00936AB9">
            <w:pPr>
              <w:spacing w:line="0" w:lineRule="atLeast"/>
              <w:ind w:firstLine="0"/>
              <w:rPr>
                <w:rFonts w:eastAsia="Times New Roman" w:cs="Times New Roman"/>
                <w:sz w:val="24"/>
                <w:szCs w:val="24"/>
                <w:lang w:eastAsia="ru-RU"/>
              </w:rPr>
            </w:pPr>
            <w:r w:rsidRPr="00B22776">
              <w:rPr>
                <w:rFonts w:eastAsia="Times New Roman" w:cs="Times New Roman"/>
                <w:color w:val="000000"/>
                <w:sz w:val="23"/>
                <w:szCs w:val="23"/>
                <w:lang w:eastAsia="ru-RU"/>
              </w:rPr>
              <w:t>Ветка</w:t>
            </w:r>
          </w:p>
        </w:tc>
        <w:tc>
          <w:tcPr>
            <w:tcW w:w="3402"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F1270D" w:rsidRPr="00B22776" w:rsidRDefault="00F1270D" w:rsidP="00936AB9">
            <w:pPr>
              <w:spacing w:line="0" w:lineRule="atLeast"/>
              <w:ind w:firstLine="0"/>
              <w:rPr>
                <w:rFonts w:eastAsia="Times New Roman" w:cs="Times New Roman"/>
                <w:sz w:val="24"/>
                <w:szCs w:val="24"/>
                <w:lang w:eastAsia="ru-RU"/>
              </w:rPr>
            </w:pPr>
            <w:r w:rsidRPr="00B22776">
              <w:rPr>
                <w:rFonts w:eastAsia="Times New Roman" w:cs="Times New Roman"/>
                <w:color w:val="000000"/>
                <w:sz w:val="23"/>
                <w:szCs w:val="23"/>
                <w:lang w:eastAsia="ru-RU"/>
              </w:rPr>
              <w:t>Эффект</w:t>
            </w:r>
          </w:p>
        </w:tc>
        <w:tc>
          <w:tcPr>
            <w:tcW w:w="1417"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F1270D" w:rsidRPr="00B22776" w:rsidRDefault="00F1270D" w:rsidP="00936AB9">
            <w:pPr>
              <w:spacing w:line="0" w:lineRule="atLeast"/>
              <w:ind w:firstLine="0"/>
              <w:rPr>
                <w:rFonts w:eastAsia="Times New Roman" w:cs="Times New Roman"/>
                <w:sz w:val="24"/>
                <w:szCs w:val="24"/>
                <w:lang w:eastAsia="ru-RU"/>
              </w:rPr>
            </w:pPr>
            <w:r w:rsidRPr="00B22776">
              <w:rPr>
                <w:rFonts w:eastAsia="Times New Roman" w:cs="Times New Roman"/>
                <w:color w:val="000000"/>
                <w:sz w:val="23"/>
                <w:szCs w:val="23"/>
                <w:lang w:eastAsia="ru-RU"/>
              </w:rPr>
              <w:t>Исследование</w:t>
            </w:r>
          </w:p>
        </w:tc>
        <w:tc>
          <w:tcPr>
            <w:tcW w:w="3119"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F1270D" w:rsidRPr="00B22776" w:rsidRDefault="00F1270D" w:rsidP="00936AB9">
            <w:pPr>
              <w:spacing w:line="0" w:lineRule="atLeast"/>
              <w:ind w:firstLine="0"/>
              <w:rPr>
                <w:rFonts w:eastAsia="Times New Roman" w:cs="Times New Roman"/>
                <w:sz w:val="24"/>
                <w:szCs w:val="24"/>
                <w:lang w:eastAsia="ru-RU"/>
              </w:rPr>
            </w:pPr>
            <w:r>
              <w:rPr>
                <w:rFonts w:eastAsia="Times New Roman" w:cs="Times New Roman"/>
                <w:color w:val="000000"/>
                <w:sz w:val="23"/>
                <w:szCs w:val="23"/>
                <w:lang w:eastAsia="ru-RU"/>
              </w:rPr>
              <w:t>Где производится товар по данной технологии</w:t>
            </w:r>
          </w:p>
        </w:tc>
        <w:tc>
          <w:tcPr>
            <w:tcW w:w="5744"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F1270D" w:rsidRPr="00B22776" w:rsidRDefault="00F1270D" w:rsidP="00936AB9">
            <w:pPr>
              <w:spacing w:line="0" w:lineRule="atLeast"/>
              <w:ind w:firstLine="0"/>
              <w:rPr>
                <w:rFonts w:eastAsia="Times New Roman" w:cs="Times New Roman"/>
                <w:sz w:val="24"/>
                <w:szCs w:val="24"/>
                <w:lang w:eastAsia="ru-RU"/>
              </w:rPr>
            </w:pPr>
            <w:r>
              <w:rPr>
                <w:rFonts w:eastAsia="Times New Roman" w:cs="Times New Roman"/>
                <w:color w:val="000000"/>
                <w:sz w:val="23"/>
                <w:szCs w:val="23"/>
                <w:lang w:eastAsia="ru-RU"/>
              </w:rPr>
              <w:t>Цена производства</w:t>
            </w:r>
            <w:r w:rsidRPr="00B22776">
              <w:rPr>
                <w:rFonts w:eastAsia="Times New Roman" w:cs="Times New Roman"/>
                <w:color w:val="000000"/>
                <w:sz w:val="23"/>
                <w:szCs w:val="23"/>
                <w:lang w:eastAsia="ru-RU"/>
              </w:rPr>
              <w:t xml:space="preserve"> товара</w:t>
            </w:r>
          </w:p>
        </w:tc>
      </w:tr>
      <w:tr w:rsidR="00D62650" w:rsidRPr="00B22776" w:rsidTr="007E32E3">
        <w:tc>
          <w:tcPr>
            <w:tcW w:w="2232"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rPr>
                <w:rFonts w:eastAsia="Times New Roman" w:cs="Times New Roman"/>
                <w:sz w:val="24"/>
                <w:szCs w:val="24"/>
                <w:lang w:eastAsia="ru-RU"/>
              </w:rPr>
            </w:pPr>
            <w:r w:rsidRPr="00B22776">
              <w:rPr>
                <w:rFonts w:eastAsia="Times New Roman" w:cs="Times New Roman"/>
                <w:color w:val="000000"/>
                <w:sz w:val="23"/>
                <w:szCs w:val="23"/>
                <w:lang w:eastAsia="ru-RU"/>
              </w:rPr>
              <w:t>Производство обычное</w:t>
            </w:r>
          </w:p>
        </w:tc>
        <w:tc>
          <w:tcPr>
            <w:tcW w:w="3402"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rPr>
                <w:rFonts w:eastAsia="Times New Roman" w:cs="Times New Roman"/>
                <w:sz w:val="24"/>
                <w:szCs w:val="24"/>
                <w:lang w:eastAsia="ru-RU"/>
              </w:rPr>
            </w:pPr>
            <w:r w:rsidRPr="00B22776">
              <w:rPr>
                <w:rFonts w:eastAsia="Times New Roman" w:cs="Times New Roman"/>
                <w:color w:val="000000"/>
                <w:sz w:val="23"/>
                <w:szCs w:val="23"/>
                <w:lang w:eastAsia="ru-RU"/>
              </w:rPr>
              <w:t>1 реальная сборочная операция = 1 продукт</w:t>
            </w:r>
          </w:p>
        </w:tc>
        <w:tc>
          <w:tcPr>
            <w:tcW w:w="1417"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rPr>
                <w:rFonts w:eastAsia="Times New Roman" w:cs="Times New Roman"/>
                <w:sz w:val="24"/>
                <w:szCs w:val="24"/>
                <w:lang w:eastAsia="ru-RU"/>
              </w:rPr>
            </w:pPr>
            <w:r w:rsidRPr="00B22776">
              <w:rPr>
                <w:rFonts w:eastAsia="Times New Roman" w:cs="Times New Roman"/>
                <w:color w:val="000000"/>
                <w:sz w:val="23"/>
                <w:szCs w:val="23"/>
                <w:lang w:eastAsia="ru-RU"/>
              </w:rPr>
              <w:t>Уже исследовано</w:t>
            </w:r>
          </w:p>
        </w:tc>
        <w:tc>
          <w:tcPr>
            <w:tcW w:w="3119"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rPr>
                <w:rFonts w:eastAsia="Times New Roman" w:cs="Times New Roman"/>
                <w:sz w:val="24"/>
                <w:szCs w:val="24"/>
                <w:lang w:eastAsia="ru-RU"/>
              </w:rPr>
            </w:pPr>
            <w:r>
              <w:rPr>
                <w:rFonts w:eastAsia="Times New Roman" w:cs="Times New Roman"/>
                <w:sz w:val="24"/>
                <w:szCs w:val="24"/>
                <w:lang w:eastAsia="ru-RU"/>
              </w:rPr>
              <w:t>Производится в работающем строительном модуле</w:t>
            </w:r>
          </w:p>
        </w:tc>
        <w:tc>
          <w:tcPr>
            <w:tcW w:w="5744"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ind w:firstLine="0"/>
              <w:rPr>
                <w:rFonts w:eastAsia="Times New Roman" w:cs="Times New Roman"/>
                <w:sz w:val="24"/>
                <w:szCs w:val="24"/>
                <w:lang w:eastAsia="ru-RU"/>
              </w:rPr>
            </w:pPr>
            <w:r>
              <w:rPr>
                <w:noProof/>
                <w:lang w:eastAsia="ru-RU"/>
              </w:rPr>
              <w:drawing>
                <wp:inline distT="0" distB="0" distL="0" distR="0">
                  <wp:extent cx="414568" cy="360000"/>
                  <wp:effectExtent l="19050" t="0" r="4532" b="0"/>
                  <wp:docPr id="6" name="Рисунок 105" descr="D:\E\Мои документы\Игра\Солинг\2013 Фаберлик\БСГапрель\модуль.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D:\E\Мои документы\Игра\Солинг\2013 Фаберлик\БСГапрель\модуль.png"/>
                          <pic:cNvPicPr>
                            <a:picLocks noChangeAspect="1" noChangeArrowheads="1"/>
                          </pic:cNvPicPr>
                        </pic:nvPicPr>
                        <pic:blipFill>
                          <a:blip r:embed="rId27" cstate="print"/>
                          <a:srcRect/>
                          <a:stretch>
                            <a:fillRect/>
                          </a:stretch>
                        </pic:blipFill>
                        <pic:spPr bwMode="auto">
                          <a:xfrm>
                            <a:off x="0" y="0"/>
                            <a:ext cx="414568" cy="360000"/>
                          </a:xfrm>
                          <a:prstGeom prst="rect">
                            <a:avLst/>
                          </a:prstGeom>
                          <a:noFill/>
                          <a:ln w="9525">
                            <a:noFill/>
                            <a:miter lim="800000"/>
                            <a:headEnd/>
                            <a:tailEnd/>
                          </a:ln>
                        </pic:spPr>
                      </pic:pic>
                    </a:graphicData>
                  </a:graphic>
                </wp:inline>
              </w:drawing>
            </w:r>
            <w:r>
              <w:rPr>
                <w:noProof/>
                <w:lang w:eastAsia="ru-RU"/>
              </w:rPr>
              <w:drawing>
                <wp:inline distT="0" distB="0" distL="0" distR="0">
                  <wp:extent cx="376813" cy="360000"/>
                  <wp:effectExtent l="19050" t="0" r="4187" b="0"/>
                  <wp:docPr id="9" name="Рисунок 114" descr="24_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descr="24_4"/>
                          <pic:cNvPicPr>
                            <a:picLocks noChangeAspect="1" noChangeArrowheads="1"/>
                          </pic:cNvPicPr>
                        </pic:nvPicPr>
                        <pic:blipFill>
                          <a:blip r:embed="rId23" cstate="print"/>
                          <a:srcRect/>
                          <a:stretch>
                            <a:fillRect/>
                          </a:stretch>
                        </pic:blipFill>
                        <pic:spPr bwMode="auto">
                          <a:xfrm>
                            <a:off x="0" y="0"/>
                            <a:ext cx="376813" cy="360000"/>
                          </a:xfrm>
                          <a:prstGeom prst="rect">
                            <a:avLst/>
                          </a:prstGeom>
                          <a:noFill/>
                          <a:ln w="9525">
                            <a:noFill/>
                            <a:miter lim="800000"/>
                            <a:headEnd/>
                            <a:tailEnd/>
                          </a:ln>
                        </pic:spPr>
                      </pic:pic>
                    </a:graphicData>
                  </a:graphic>
                </wp:inline>
              </w:drawing>
            </w:r>
            <w:r w:rsidRPr="00B22776">
              <w:rPr>
                <w:rFonts w:eastAsia="Times New Roman" w:cs="Times New Roman"/>
                <w:color w:val="000000"/>
                <w:sz w:val="23"/>
                <w:szCs w:val="23"/>
                <w:lang w:eastAsia="ru-RU"/>
              </w:rPr>
              <w:t>Строительный модуль</w:t>
            </w:r>
          </w:p>
          <w:p w:rsidR="00D62650" w:rsidRPr="00B22776" w:rsidRDefault="00D62650" w:rsidP="007E32E3">
            <w:pPr>
              <w:ind w:firstLine="0"/>
              <w:rPr>
                <w:rFonts w:eastAsia="Times New Roman" w:cs="Times New Roman"/>
                <w:sz w:val="24"/>
                <w:szCs w:val="24"/>
                <w:lang w:eastAsia="ru-RU"/>
              </w:rPr>
            </w:pPr>
            <w:r>
              <w:rPr>
                <w:rFonts w:eastAsia="Times New Roman" w:cs="Times New Roman"/>
                <w:color w:val="000000"/>
                <w:sz w:val="23"/>
                <w:szCs w:val="23"/>
                <w:lang w:eastAsia="ru-RU"/>
              </w:rPr>
              <w:t>2</w:t>
            </w:r>
            <w:r w:rsidRPr="00B22776">
              <w:rPr>
                <w:rFonts w:eastAsia="Times New Roman" w:cs="Times New Roman"/>
                <w:color w:val="000000"/>
                <w:sz w:val="23"/>
                <w:szCs w:val="23"/>
                <w:lang w:eastAsia="ru-RU"/>
              </w:rPr>
              <w:t xml:space="preserve"> железа</w:t>
            </w:r>
            <w:r>
              <w:rPr>
                <w:rFonts w:eastAsia="Times New Roman" w:cs="Times New Roman"/>
                <w:color w:val="000000"/>
                <w:sz w:val="23"/>
                <w:szCs w:val="23"/>
                <w:lang w:eastAsia="ru-RU"/>
              </w:rPr>
              <w:t>,</w:t>
            </w:r>
            <w:r w:rsidRPr="00B22776">
              <w:rPr>
                <w:rFonts w:eastAsia="Times New Roman" w:cs="Times New Roman"/>
                <w:color w:val="000000"/>
                <w:sz w:val="23"/>
                <w:szCs w:val="23"/>
                <w:lang w:eastAsia="ru-RU"/>
              </w:rPr>
              <w:t xml:space="preserve"> </w:t>
            </w:r>
            <w:r>
              <w:rPr>
                <w:rFonts w:eastAsia="Times New Roman" w:cs="Times New Roman"/>
                <w:color w:val="000000"/>
                <w:sz w:val="23"/>
                <w:szCs w:val="23"/>
                <w:lang w:eastAsia="ru-RU"/>
              </w:rPr>
              <w:t>1</w:t>
            </w:r>
            <w:r w:rsidRPr="00B22776">
              <w:rPr>
                <w:rFonts w:eastAsia="Times New Roman" w:cs="Times New Roman"/>
                <w:color w:val="000000"/>
                <w:sz w:val="23"/>
                <w:szCs w:val="23"/>
                <w:lang w:eastAsia="ru-RU"/>
              </w:rPr>
              <w:t xml:space="preserve"> попытк</w:t>
            </w:r>
            <w:r>
              <w:rPr>
                <w:rFonts w:eastAsia="Times New Roman" w:cs="Times New Roman"/>
                <w:color w:val="000000"/>
                <w:sz w:val="23"/>
                <w:szCs w:val="23"/>
                <w:lang w:eastAsia="ru-RU"/>
              </w:rPr>
              <w:t>а</w:t>
            </w:r>
            <w:r w:rsidRPr="00B22776">
              <w:rPr>
                <w:rFonts w:eastAsia="Times New Roman" w:cs="Times New Roman"/>
                <w:color w:val="000000"/>
                <w:sz w:val="23"/>
                <w:szCs w:val="23"/>
                <w:lang w:eastAsia="ru-RU"/>
              </w:rPr>
              <w:t xml:space="preserve"> ремонта</w:t>
            </w:r>
            <w:r>
              <w:rPr>
                <w:rFonts w:eastAsia="Times New Roman" w:cs="Times New Roman"/>
                <w:color w:val="000000"/>
                <w:sz w:val="23"/>
                <w:szCs w:val="23"/>
                <w:lang w:eastAsia="ru-RU"/>
              </w:rPr>
              <w:t>, 1 голос</w:t>
            </w:r>
          </w:p>
          <w:p w:rsidR="00D62650" w:rsidRPr="00B22776" w:rsidRDefault="00D62650" w:rsidP="007E32E3">
            <w:pPr>
              <w:ind w:firstLine="0"/>
              <w:rPr>
                <w:rFonts w:eastAsia="Times New Roman" w:cs="Times New Roman"/>
                <w:sz w:val="24"/>
                <w:szCs w:val="24"/>
                <w:lang w:eastAsia="ru-RU"/>
              </w:rPr>
            </w:pPr>
            <w:r>
              <w:rPr>
                <w:noProof/>
                <w:lang w:eastAsia="ru-RU"/>
              </w:rPr>
              <w:drawing>
                <wp:inline distT="0" distB="0" distL="0" distR="0">
                  <wp:extent cx="414569" cy="360000"/>
                  <wp:effectExtent l="19050" t="0" r="4531" b="0"/>
                  <wp:docPr id="15" name="Рисунок 102" descr="D:\E\Мои документы\Игра\Солинг\2013 Фаберлик\БСГапрель\модуль.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D:\E\Мои документы\Игра\Солинг\2013 Фаберлик\БСГапрель\модуль.png"/>
                          <pic:cNvPicPr>
                            <a:picLocks noChangeAspect="1" noChangeArrowheads="1"/>
                          </pic:cNvPicPr>
                        </pic:nvPicPr>
                        <pic:blipFill>
                          <a:blip r:embed="rId27" cstate="print"/>
                          <a:srcRect/>
                          <a:stretch>
                            <a:fillRect/>
                          </a:stretch>
                        </pic:blipFill>
                        <pic:spPr bwMode="auto">
                          <a:xfrm>
                            <a:off x="0" y="0"/>
                            <a:ext cx="414569" cy="360000"/>
                          </a:xfrm>
                          <a:prstGeom prst="rect">
                            <a:avLst/>
                          </a:prstGeom>
                          <a:noFill/>
                          <a:ln w="9525">
                            <a:noFill/>
                            <a:miter lim="800000"/>
                            <a:headEnd/>
                            <a:tailEnd/>
                          </a:ln>
                        </pic:spPr>
                      </pic:pic>
                    </a:graphicData>
                  </a:graphic>
                </wp:inline>
              </w:drawing>
            </w:r>
            <w:r>
              <w:rPr>
                <w:noProof/>
                <w:lang w:eastAsia="ru-RU"/>
              </w:rPr>
              <w:drawing>
                <wp:inline distT="0" distB="0" distL="0" distR="0">
                  <wp:extent cx="358647" cy="360000"/>
                  <wp:effectExtent l="19050" t="0" r="3303" b="0"/>
                  <wp:docPr id="18"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22" cstate="print"/>
                          <a:srcRect/>
                          <a:stretch>
                            <a:fillRect/>
                          </a:stretch>
                        </pic:blipFill>
                        <pic:spPr bwMode="auto">
                          <a:xfrm>
                            <a:off x="0" y="0"/>
                            <a:ext cx="358647" cy="360000"/>
                          </a:xfrm>
                          <a:prstGeom prst="rect">
                            <a:avLst/>
                          </a:prstGeom>
                          <a:noFill/>
                          <a:ln w="9525">
                            <a:noFill/>
                            <a:miter lim="800000"/>
                            <a:headEnd/>
                            <a:tailEnd/>
                          </a:ln>
                        </pic:spPr>
                      </pic:pic>
                    </a:graphicData>
                  </a:graphic>
                </wp:inline>
              </w:drawing>
            </w:r>
            <w:r w:rsidRPr="00B22776">
              <w:rPr>
                <w:rFonts w:eastAsia="Times New Roman" w:cs="Times New Roman"/>
                <w:color w:val="000000"/>
                <w:sz w:val="23"/>
                <w:szCs w:val="23"/>
                <w:lang w:eastAsia="ru-RU"/>
              </w:rPr>
              <w:t>Модуль космического производства</w:t>
            </w:r>
          </w:p>
          <w:p w:rsidR="00D62650" w:rsidRPr="00B22776" w:rsidRDefault="00D62650" w:rsidP="007E32E3">
            <w:pPr>
              <w:ind w:firstLine="0"/>
              <w:rPr>
                <w:rFonts w:eastAsia="Times New Roman" w:cs="Times New Roman"/>
                <w:sz w:val="24"/>
                <w:szCs w:val="24"/>
                <w:lang w:eastAsia="ru-RU"/>
              </w:rPr>
            </w:pPr>
            <w:r>
              <w:rPr>
                <w:rFonts w:eastAsia="Times New Roman" w:cs="Times New Roman"/>
                <w:color w:val="000000"/>
                <w:sz w:val="23"/>
                <w:szCs w:val="23"/>
                <w:lang w:eastAsia="ru-RU"/>
              </w:rPr>
              <w:t>2</w:t>
            </w:r>
            <w:r w:rsidRPr="00B22776">
              <w:rPr>
                <w:rFonts w:eastAsia="Times New Roman" w:cs="Times New Roman"/>
                <w:color w:val="000000"/>
                <w:sz w:val="23"/>
                <w:szCs w:val="23"/>
                <w:lang w:eastAsia="ru-RU"/>
              </w:rPr>
              <w:t xml:space="preserve"> железа</w:t>
            </w:r>
            <w:r>
              <w:rPr>
                <w:rFonts w:eastAsia="Times New Roman" w:cs="Times New Roman"/>
                <w:color w:val="000000"/>
                <w:sz w:val="23"/>
                <w:szCs w:val="23"/>
                <w:lang w:eastAsia="ru-RU"/>
              </w:rPr>
              <w:t>,</w:t>
            </w:r>
            <w:r w:rsidRPr="00B22776">
              <w:rPr>
                <w:rFonts w:eastAsia="Times New Roman" w:cs="Times New Roman"/>
                <w:color w:val="000000"/>
                <w:sz w:val="23"/>
                <w:szCs w:val="23"/>
                <w:lang w:eastAsia="ru-RU"/>
              </w:rPr>
              <w:t xml:space="preserve"> </w:t>
            </w:r>
            <w:r>
              <w:rPr>
                <w:rFonts w:eastAsia="Times New Roman" w:cs="Times New Roman"/>
                <w:color w:val="000000"/>
                <w:sz w:val="23"/>
                <w:szCs w:val="23"/>
                <w:lang w:eastAsia="ru-RU"/>
              </w:rPr>
              <w:t>1</w:t>
            </w:r>
            <w:r w:rsidRPr="00B22776">
              <w:rPr>
                <w:rFonts w:eastAsia="Times New Roman" w:cs="Times New Roman"/>
                <w:color w:val="000000"/>
                <w:sz w:val="23"/>
                <w:szCs w:val="23"/>
                <w:lang w:eastAsia="ru-RU"/>
              </w:rPr>
              <w:t xml:space="preserve"> попытк</w:t>
            </w:r>
            <w:r>
              <w:rPr>
                <w:rFonts w:eastAsia="Times New Roman" w:cs="Times New Roman"/>
                <w:color w:val="000000"/>
                <w:sz w:val="23"/>
                <w:szCs w:val="23"/>
                <w:lang w:eastAsia="ru-RU"/>
              </w:rPr>
              <w:t>а</w:t>
            </w:r>
            <w:r w:rsidRPr="00B22776">
              <w:rPr>
                <w:rFonts w:eastAsia="Times New Roman" w:cs="Times New Roman"/>
                <w:color w:val="000000"/>
                <w:sz w:val="23"/>
                <w:szCs w:val="23"/>
                <w:lang w:eastAsia="ru-RU"/>
              </w:rPr>
              <w:t xml:space="preserve"> ремонта</w:t>
            </w:r>
            <w:r>
              <w:rPr>
                <w:rFonts w:eastAsia="Times New Roman" w:cs="Times New Roman"/>
                <w:color w:val="000000"/>
                <w:sz w:val="23"/>
                <w:szCs w:val="23"/>
                <w:lang w:eastAsia="ru-RU"/>
              </w:rPr>
              <w:t>, 1 голос</w:t>
            </w:r>
          </w:p>
          <w:p w:rsidR="00D62650" w:rsidRPr="00B22776" w:rsidRDefault="00D62650" w:rsidP="007E32E3">
            <w:pPr>
              <w:ind w:firstLine="0"/>
              <w:rPr>
                <w:rFonts w:eastAsia="Times New Roman" w:cs="Times New Roman"/>
                <w:sz w:val="24"/>
                <w:szCs w:val="24"/>
                <w:lang w:eastAsia="ru-RU"/>
              </w:rPr>
            </w:pPr>
            <w:r>
              <w:rPr>
                <w:noProof/>
                <w:lang w:eastAsia="ru-RU"/>
              </w:rPr>
              <w:drawing>
                <wp:inline distT="0" distB="0" distL="0" distR="0">
                  <wp:extent cx="414569" cy="360000"/>
                  <wp:effectExtent l="19050" t="0" r="4531" b="0"/>
                  <wp:docPr id="21" name="Рисунок 99" descr="D:\E\Мои документы\Игра\Солинг\2013 Фаберлик\БСГапрель\модуль.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D:\E\Мои документы\Игра\Солинг\2013 Фаберлик\БСГапрель\модуль.png"/>
                          <pic:cNvPicPr>
                            <a:picLocks noChangeAspect="1" noChangeArrowheads="1"/>
                          </pic:cNvPicPr>
                        </pic:nvPicPr>
                        <pic:blipFill>
                          <a:blip r:embed="rId27" cstate="print"/>
                          <a:srcRect/>
                          <a:stretch>
                            <a:fillRect/>
                          </a:stretch>
                        </pic:blipFill>
                        <pic:spPr bwMode="auto">
                          <a:xfrm>
                            <a:off x="0" y="0"/>
                            <a:ext cx="414569" cy="360000"/>
                          </a:xfrm>
                          <a:prstGeom prst="rect">
                            <a:avLst/>
                          </a:prstGeom>
                          <a:noFill/>
                          <a:ln w="9525">
                            <a:noFill/>
                            <a:miter lim="800000"/>
                            <a:headEnd/>
                            <a:tailEnd/>
                          </a:ln>
                        </pic:spPr>
                      </pic:pic>
                    </a:graphicData>
                  </a:graphic>
                </wp:inline>
              </w:drawing>
            </w:r>
            <w:r>
              <w:rPr>
                <w:noProof/>
                <w:lang w:eastAsia="ru-RU"/>
              </w:rPr>
              <w:drawing>
                <wp:inline distT="0" distB="0" distL="0" distR="0">
                  <wp:extent cx="358647" cy="360000"/>
                  <wp:effectExtent l="19050" t="0" r="3303" b="0"/>
                  <wp:docPr id="22" name="Рисунок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9" cstate="print">
                            <a:grayscl/>
                            <a:biLevel thresh="50000"/>
                          </a:blip>
                          <a:srcRect/>
                          <a:stretch>
                            <a:fillRect/>
                          </a:stretch>
                        </pic:blipFill>
                        <pic:spPr bwMode="auto">
                          <a:xfrm>
                            <a:off x="0" y="0"/>
                            <a:ext cx="358647" cy="360000"/>
                          </a:xfrm>
                          <a:prstGeom prst="rect">
                            <a:avLst/>
                          </a:prstGeom>
                          <a:noFill/>
                          <a:ln w="9525">
                            <a:noFill/>
                            <a:miter lim="800000"/>
                            <a:headEnd/>
                            <a:tailEnd/>
                          </a:ln>
                        </pic:spPr>
                      </pic:pic>
                    </a:graphicData>
                  </a:graphic>
                </wp:inline>
              </w:drawing>
            </w:r>
            <w:r w:rsidRPr="00B22776">
              <w:rPr>
                <w:rFonts w:eastAsia="Times New Roman" w:cs="Times New Roman"/>
                <w:color w:val="000000"/>
                <w:sz w:val="23"/>
                <w:szCs w:val="23"/>
                <w:lang w:eastAsia="ru-RU"/>
              </w:rPr>
              <w:t>Медицинский модуль</w:t>
            </w:r>
          </w:p>
          <w:p w:rsidR="00D62650" w:rsidRPr="00B22776" w:rsidRDefault="00D62650" w:rsidP="007E32E3">
            <w:pPr>
              <w:ind w:firstLine="0"/>
              <w:rPr>
                <w:rFonts w:eastAsia="Times New Roman" w:cs="Times New Roman"/>
                <w:sz w:val="24"/>
                <w:szCs w:val="24"/>
                <w:lang w:eastAsia="ru-RU"/>
              </w:rPr>
            </w:pPr>
            <w:r>
              <w:rPr>
                <w:rFonts w:eastAsia="Times New Roman" w:cs="Times New Roman"/>
                <w:color w:val="000000"/>
                <w:sz w:val="23"/>
                <w:szCs w:val="23"/>
                <w:lang w:eastAsia="ru-RU"/>
              </w:rPr>
              <w:t>1</w:t>
            </w:r>
            <w:r w:rsidRPr="00B22776">
              <w:rPr>
                <w:rFonts w:eastAsia="Times New Roman" w:cs="Times New Roman"/>
                <w:color w:val="000000"/>
                <w:sz w:val="23"/>
                <w:szCs w:val="23"/>
                <w:lang w:eastAsia="ru-RU"/>
              </w:rPr>
              <w:t xml:space="preserve"> желез</w:t>
            </w:r>
            <w:r>
              <w:rPr>
                <w:rFonts w:eastAsia="Times New Roman" w:cs="Times New Roman"/>
                <w:color w:val="000000"/>
                <w:sz w:val="23"/>
                <w:szCs w:val="23"/>
                <w:lang w:eastAsia="ru-RU"/>
              </w:rPr>
              <w:t>о</w:t>
            </w:r>
            <w:r w:rsidRPr="00B22776">
              <w:rPr>
                <w:rFonts w:eastAsia="Times New Roman" w:cs="Times New Roman"/>
                <w:color w:val="000000"/>
                <w:sz w:val="23"/>
                <w:szCs w:val="23"/>
                <w:lang w:eastAsia="ru-RU"/>
              </w:rPr>
              <w:t>, 2 медикамента</w:t>
            </w:r>
            <w:r>
              <w:rPr>
                <w:rFonts w:eastAsia="Times New Roman" w:cs="Times New Roman"/>
                <w:color w:val="000000"/>
                <w:sz w:val="23"/>
                <w:szCs w:val="23"/>
                <w:lang w:eastAsia="ru-RU"/>
              </w:rPr>
              <w:t>,</w:t>
            </w:r>
            <w:r w:rsidRPr="00B22776">
              <w:rPr>
                <w:rFonts w:eastAsia="Times New Roman" w:cs="Times New Roman"/>
                <w:color w:val="000000"/>
                <w:sz w:val="23"/>
                <w:szCs w:val="23"/>
                <w:lang w:eastAsia="ru-RU"/>
              </w:rPr>
              <w:t xml:space="preserve"> </w:t>
            </w:r>
            <w:r>
              <w:rPr>
                <w:rFonts w:eastAsia="Times New Roman" w:cs="Times New Roman"/>
                <w:color w:val="000000"/>
                <w:sz w:val="23"/>
                <w:szCs w:val="23"/>
                <w:lang w:eastAsia="ru-RU"/>
              </w:rPr>
              <w:t>1</w:t>
            </w:r>
            <w:r w:rsidRPr="00B22776">
              <w:rPr>
                <w:rFonts w:eastAsia="Times New Roman" w:cs="Times New Roman"/>
                <w:color w:val="000000"/>
                <w:sz w:val="23"/>
                <w:szCs w:val="23"/>
                <w:lang w:eastAsia="ru-RU"/>
              </w:rPr>
              <w:t xml:space="preserve"> попытк</w:t>
            </w:r>
            <w:r>
              <w:rPr>
                <w:rFonts w:eastAsia="Times New Roman" w:cs="Times New Roman"/>
                <w:color w:val="000000"/>
                <w:sz w:val="23"/>
                <w:szCs w:val="23"/>
                <w:lang w:eastAsia="ru-RU"/>
              </w:rPr>
              <w:t>а</w:t>
            </w:r>
            <w:r w:rsidRPr="00B22776">
              <w:rPr>
                <w:rFonts w:eastAsia="Times New Roman" w:cs="Times New Roman"/>
                <w:color w:val="000000"/>
                <w:sz w:val="23"/>
                <w:szCs w:val="23"/>
                <w:lang w:eastAsia="ru-RU"/>
              </w:rPr>
              <w:t xml:space="preserve"> ремонта</w:t>
            </w:r>
            <w:r>
              <w:rPr>
                <w:rFonts w:eastAsia="Times New Roman" w:cs="Times New Roman"/>
                <w:color w:val="000000"/>
                <w:sz w:val="23"/>
                <w:szCs w:val="23"/>
                <w:lang w:eastAsia="ru-RU"/>
              </w:rPr>
              <w:t>, 1 голоса</w:t>
            </w:r>
          </w:p>
          <w:p w:rsidR="00D62650" w:rsidRPr="00B22776" w:rsidRDefault="00D62650" w:rsidP="007E32E3">
            <w:pPr>
              <w:ind w:firstLine="0"/>
              <w:rPr>
                <w:rFonts w:eastAsia="Times New Roman" w:cs="Times New Roman"/>
                <w:sz w:val="24"/>
                <w:szCs w:val="24"/>
                <w:lang w:eastAsia="ru-RU"/>
              </w:rPr>
            </w:pPr>
            <w:r>
              <w:rPr>
                <w:noProof/>
                <w:lang w:eastAsia="ru-RU"/>
              </w:rPr>
              <w:drawing>
                <wp:inline distT="0" distB="0" distL="0" distR="0">
                  <wp:extent cx="413009" cy="360000"/>
                  <wp:effectExtent l="19050" t="0" r="6091" b="0"/>
                  <wp:docPr id="23" name="Рисунок 91" descr="D:\E\Мои документы\Игра\Солинг\2013 Фаберлик\БСГапрель\модуль.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D:\E\Мои документы\Игра\Солинг\2013 Фаберлик\БСГапрель\модуль.png"/>
                          <pic:cNvPicPr>
                            <a:picLocks noChangeAspect="1" noChangeArrowheads="1"/>
                          </pic:cNvPicPr>
                        </pic:nvPicPr>
                        <pic:blipFill>
                          <a:blip r:embed="rId28" cstate="print"/>
                          <a:srcRect/>
                          <a:stretch>
                            <a:fillRect/>
                          </a:stretch>
                        </pic:blipFill>
                        <pic:spPr bwMode="auto">
                          <a:xfrm>
                            <a:off x="0" y="0"/>
                            <a:ext cx="413009" cy="360000"/>
                          </a:xfrm>
                          <a:prstGeom prst="rect">
                            <a:avLst/>
                          </a:prstGeom>
                          <a:noFill/>
                          <a:ln w="9525">
                            <a:noFill/>
                            <a:miter lim="800000"/>
                            <a:headEnd/>
                            <a:tailEnd/>
                          </a:ln>
                        </pic:spPr>
                      </pic:pic>
                    </a:graphicData>
                  </a:graphic>
                </wp:inline>
              </w:drawing>
            </w:r>
            <w:r>
              <w:rPr>
                <w:noProof/>
                <w:lang w:eastAsia="ru-RU"/>
              </w:rPr>
              <w:drawing>
                <wp:inline distT="0" distB="0" distL="0" distR="0">
                  <wp:extent cx="373627" cy="360000"/>
                  <wp:effectExtent l="19050" t="0" r="7373" b="0"/>
                  <wp:docPr id="27" name="Рисунок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21" cstate="print"/>
                          <a:srcRect/>
                          <a:stretch>
                            <a:fillRect/>
                          </a:stretch>
                        </pic:blipFill>
                        <pic:spPr bwMode="auto">
                          <a:xfrm>
                            <a:off x="0" y="0"/>
                            <a:ext cx="373627" cy="360000"/>
                          </a:xfrm>
                          <a:prstGeom prst="rect">
                            <a:avLst/>
                          </a:prstGeom>
                          <a:noFill/>
                          <a:ln w="9525">
                            <a:noFill/>
                            <a:miter lim="800000"/>
                            <a:headEnd/>
                            <a:tailEnd/>
                          </a:ln>
                        </pic:spPr>
                      </pic:pic>
                    </a:graphicData>
                  </a:graphic>
                </wp:inline>
              </w:drawing>
            </w:r>
            <w:r w:rsidRPr="00B22776">
              <w:rPr>
                <w:rFonts w:eastAsia="Times New Roman" w:cs="Times New Roman"/>
                <w:color w:val="000000"/>
                <w:sz w:val="23"/>
                <w:szCs w:val="23"/>
                <w:lang w:eastAsia="ru-RU"/>
              </w:rPr>
              <w:t>Модуль производства материалов</w:t>
            </w:r>
          </w:p>
          <w:p w:rsidR="00D62650" w:rsidRDefault="00D62650" w:rsidP="007E32E3">
            <w:pPr>
              <w:spacing w:line="0" w:lineRule="atLeast"/>
              <w:ind w:firstLine="0"/>
              <w:rPr>
                <w:rFonts w:eastAsia="Times New Roman" w:cs="Times New Roman"/>
                <w:color w:val="000000"/>
                <w:sz w:val="23"/>
                <w:szCs w:val="23"/>
                <w:lang w:eastAsia="ru-RU"/>
              </w:rPr>
            </w:pPr>
            <w:r>
              <w:rPr>
                <w:rFonts w:eastAsia="Times New Roman" w:cs="Times New Roman"/>
                <w:color w:val="000000"/>
                <w:sz w:val="23"/>
                <w:szCs w:val="23"/>
                <w:lang w:eastAsia="ru-RU"/>
              </w:rPr>
              <w:t>1</w:t>
            </w:r>
            <w:r w:rsidRPr="00B22776">
              <w:rPr>
                <w:rFonts w:eastAsia="Times New Roman" w:cs="Times New Roman"/>
                <w:color w:val="000000"/>
                <w:sz w:val="23"/>
                <w:szCs w:val="23"/>
                <w:lang w:eastAsia="ru-RU"/>
              </w:rPr>
              <w:t xml:space="preserve"> желез</w:t>
            </w:r>
            <w:r>
              <w:rPr>
                <w:rFonts w:eastAsia="Times New Roman" w:cs="Times New Roman"/>
                <w:color w:val="000000"/>
                <w:sz w:val="23"/>
                <w:szCs w:val="23"/>
                <w:lang w:eastAsia="ru-RU"/>
              </w:rPr>
              <w:t>о</w:t>
            </w:r>
            <w:r w:rsidRPr="00B22776">
              <w:rPr>
                <w:rFonts w:eastAsia="Times New Roman" w:cs="Times New Roman"/>
                <w:color w:val="000000"/>
                <w:sz w:val="23"/>
                <w:szCs w:val="23"/>
                <w:lang w:eastAsia="ru-RU"/>
              </w:rPr>
              <w:t>, 2 топлива</w:t>
            </w:r>
            <w:r>
              <w:rPr>
                <w:rFonts w:eastAsia="Times New Roman" w:cs="Times New Roman"/>
                <w:color w:val="000000"/>
                <w:sz w:val="23"/>
                <w:szCs w:val="23"/>
                <w:lang w:eastAsia="ru-RU"/>
              </w:rPr>
              <w:t>,</w:t>
            </w:r>
            <w:r w:rsidRPr="00B22776">
              <w:rPr>
                <w:rFonts w:eastAsia="Times New Roman" w:cs="Times New Roman"/>
                <w:color w:val="000000"/>
                <w:sz w:val="23"/>
                <w:szCs w:val="23"/>
                <w:lang w:eastAsia="ru-RU"/>
              </w:rPr>
              <w:t xml:space="preserve"> </w:t>
            </w:r>
            <w:r>
              <w:rPr>
                <w:rFonts w:eastAsia="Times New Roman" w:cs="Times New Roman"/>
                <w:color w:val="000000"/>
                <w:sz w:val="23"/>
                <w:szCs w:val="23"/>
                <w:lang w:eastAsia="ru-RU"/>
              </w:rPr>
              <w:t>1 попытка</w:t>
            </w:r>
            <w:r w:rsidRPr="00B22776">
              <w:rPr>
                <w:rFonts w:eastAsia="Times New Roman" w:cs="Times New Roman"/>
                <w:color w:val="000000"/>
                <w:sz w:val="23"/>
                <w:szCs w:val="23"/>
                <w:lang w:eastAsia="ru-RU"/>
              </w:rPr>
              <w:t xml:space="preserve"> ремонта</w:t>
            </w:r>
            <w:r>
              <w:rPr>
                <w:rFonts w:eastAsia="Times New Roman" w:cs="Times New Roman"/>
                <w:color w:val="000000"/>
                <w:sz w:val="23"/>
                <w:szCs w:val="23"/>
                <w:lang w:eastAsia="ru-RU"/>
              </w:rPr>
              <w:t>, 1 голос</w:t>
            </w:r>
          </w:p>
          <w:p w:rsidR="00D62650" w:rsidRPr="00FB758C" w:rsidRDefault="00D62650" w:rsidP="007E32E3">
            <w:pPr>
              <w:spacing w:line="0" w:lineRule="atLeast"/>
              <w:ind w:firstLine="0"/>
              <w:rPr>
                <w:rFonts w:eastAsia="Times New Roman" w:cs="Times New Roman"/>
                <w:b/>
                <w:sz w:val="24"/>
                <w:szCs w:val="24"/>
                <w:lang w:eastAsia="ru-RU"/>
              </w:rPr>
            </w:pPr>
            <w:r w:rsidRPr="00FB758C">
              <w:rPr>
                <w:rFonts w:eastAsia="Times New Roman" w:cs="Times New Roman"/>
                <w:b/>
                <w:color w:val="000000"/>
                <w:sz w:val="23"/>
                <w:szCs w:val="23"/>
                <w:lang w:eastAsia="ru-RU"/>
              </w:rPr>
              <w:t>Строится вместе с отсеком, либо заменяет другую установку в отсеке</w:t>
            </w:r>
          </w:p>
        </w:tc>
      </w:tr>
      <w:tr w:rsidR="00D62650" w:rsidRPr="00B22776" w:rsidTr="007E32E3">
        <w:tc>
          <w:tcPr>
            <w:tcW w:w="2232"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rPr>
                <w:rFonts w:eastAsia="Times New Roman" w:cs="Times New Roman"/>
                <w:sz w:val="24"/>
                <w:szCs w:val="24"/>
                <w:lang w:eastAsia="ru-RU"/>
              </w:rPr>
            </w:pPr>
            <w:r w:rsidRPr="00B22776">
              <w:rPr>
                <w:rFonts w:eastAsia="Times New Roman" w:cs="Times New Roman"/>
                <w:color w:val="000000"/>
                <w:sz w:val="23"/>
                <w:szCs w:val="23"/>
                <w:lang w:eastAsia="ru-RU"/>
              </w:rPr>
              <w:t>Производство с применением машин</w:t>
            </w:r>
          </w:p>
        </w:tc>
        <w:tc>
          <w:tcPr>
            <w:tcW w:w="3402"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rPr>
                <w:rFonts w:eastAsia="Times New Roman" w:cs="Times New Roman"/>
                <w:sz w:val="24"/>
                <w:szCs w:val="24"/>
                <w:lang w:eastAsia="ru-RU"/>
              </w:rPr>
            </w:pPr>
            <w:r w:rsidRPr="00B22776">
              <w:rPr>
                <w:rFonts w:eastAsia="Times New Roman" w:cs="Times New Roman"/>
                <w:color w:val="000000"/>
                <w:sz w:val="23"/>
                <w:szCs w:val="23"/>
                <w:lang w:eastAsia="ru-RU"/>
              </w:rPr>
              <w:t>1 реальная сборочная операция = 2 продукта с затратами ресурсов на 2 продукта</w:t>
            </w:r>
          </w:p>
        </w:tc>
        <w:tc>
          <w:tcPr>
            <w:tcW w:w="1417"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rPr>
                <w:rFonts w:eastAsia="Times New Roman" w:cs="Times New Roman"/>
                <w:sz w:val="24"/>
                <w:szCs w:val="24"/>
                <w:lang w:eastAsia="ru-RU"/>
              </w:rPr>
            </w:pPr>
            <w:r>
              <w:rPr>
                <w:rFonts w:eastAsia="Times New Roman" w:cs="Times New Roman"/>
                <w:color w:val="000000"/>
                <w:sz w:val="23"/>
                <w:szCs w:val="23"/>
                <w:lang w:eastAsia="ru-RU"/>
              </w:rPr>
              <w:t>5</w:t>
            </w:r>
            <w:r w:rsidRPr="00B22776">
              <w:rPr>
                <w:rFonts w:eastAsia="Times New Roman" w:cs="Times New Roman"/>
                <w:color w:val="000000"/>
                <w:sz w:val="23"/>
                <w:szCs w:val="23"/>
                <w:lang w:eastAsia="ru-RU"/>
              </w:rPr>
              <w:t xml:space="preserve"> голосов</w:t>
            </w:r>
          </w:p>
        </w:tc>
        <w:tc>
          <w:tcPr>
            <w:tcW w:w="3119"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rPr>
                <w:rFonts w:eastAsia="Times New Roman" w:cs="Times New Roman"/>
                <w:sz w:val="24"/>
                <w:szCs w:val="24"/>
                <w:lang w:eastAsia="ru-RU"/>
              </w:rPr>
            </w:pPr>
            <w:r>
              <w:rPr>
                <w:rFonts w:eastAsia="Times New Roman" w:cs="Times New Roman"/>
                <w:sz w:val="24"/>
                <w:szCs w:val="24"/>
                <w:lang w:eastAsia="ru-RU"/>
              </w:rPr>
              <w:t>Производится в работающем строительном модуле</w:t>
            </w:r>
          </w:p>
        </w:tc>
        <w:tc>
          <w:tcPr>
            <w:tcW w:w="5744"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ind w:firstLine="0"/>
              <w:rPr>
                <w:rFonts w:eastAsia="Times New Roman" w:cs="Times New Roman"/>
                <w:sz w:val="24"/>
                <w:szCs w:val="24"/>
                <w:lang w:eastAsia="ru-RU"/>
              </w:rPr>
            </w:pPr>
            <w:r>
              <w:rPr>
                <w:noProof/>
                <w:lang w:eastAsia="ru-RU"/>
              </w:rPr>
              <w:drawing>
                <wp:inline distT="0" distB="0" distL="0" distR="0">
                  <wp:extent cx="414020" cy="362585"/>
                  <wp:effectExtent l="19050" t="0" r="5080" b="0"/>
                  <wp:docPr id="28" name="Рисунок 148" descr="D:\E\Мои документы\Игра\Солинг\2013 Фаберлик\БСГапрель\модуль.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descr="D:\E\Мои документы\Игра\Солинг\2013 Фаберлик\БСГапрель\модуль.png"/>
                          <pic:cNvPicPr>
                            <a:picLocks noChangeAspect="1" noChangeArrowheads="1"/>
                          </pic:cNvPicPr>
                        </pic:nvPicPr>
                        <pic:blipFill>
                          <a:blip r:embed="rId27" cstate="print"/>
                          <a:srcRect/>
                          <a:stretch>
                            <a:fillRect/>
                          </a:stretch>
                        </pic:blipFill>
                        <pic:spPr bwMode="auto">
                          <a:xfrm>
                            <a:off x="0" y="0"/>
                            <a:ext cx="414020" cy="362585"/>
                          </a:xfrm>
                          <a:prstGeom prst="rect">
                            <a:avLst/>
                          </a:prstGeom>
                          <a:noFill/>
                          <a:ln w="9525">
                            <a:noFill/>
                            <a:miter lim="800000"/>
                            <a:headEnd/>
                            <a:tailEnd/>
                          </a:ln>
                        </pic:spPr>
                      </pic:pic>
                    </a:graphicData>
                  </a:graphic>
                </wp:inline>
              </w:drawing>
            </w:r>
            <w:r>
              <w:rPr>
                <w:noProof/>
                <w:lang w:eastAsia="ru-RU"/>
              </w:rPr>
              <w:drawing>
                <wp:inline distT="0" distB="0" distL="0" distR="0">
                  <wp:extent cx="414020" cy="362585"/>
                  <wp:effectExtent l="19050" t="0" r="5080" b="0"/>
                  <wp:docPr id="29" name="Рисунок 149" descr="D:\E\Мои документы\Игра\Солинг\2013 Фаберлик\БСГапрель\модуль.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descr="D:\E\Мои документы\Игра\Солинг\2013 Фаберлик\БСГапрель\модуль.png"/>
                          <pic:cNvPicPr>
                            <a:picLocks noChangeAspect="1" noChangeArrowheads="1"/>
                          </pic:cNvPicPr>
                        </pic:nvPicPr>
                        <pic:blipFill>
                          <a:blip r:embed="rId27" cstate="print"/>
                          <a:srcRect/>
                          <a:stretch>
                            <a:fillRect/>
                          </a:stretch>
                        </pic:blipFill>
                        <pic:spPr bwMode="auto">
                          <a:xfrm>
                            <a:off x="0" y="0"/>
                            <a:ext cx="414020" cy="362585"/>
                          </a:xfrm>
                          <a:prstGeom prst="rect">
                            <a:avLst/>
                          </a:prstGeom>
                          <a:noFill/>
                          <a:ln w="9525">
                            <a:noFill/>
                            <a:miter lim="800000"/>
                            <a:headEnd/>
                            <a:tailEnd/>
                          </a:ln>
                        </pic:spPr>
                      </pic:pic>
                    </a:graphicData>
                  </a:graphic>
                </wp:inline>
              </w:drawing>
            </w:r>
            <w:r>
              <w:rPr>
                <w:noProof/>
                <w:lang w:eastAsia="ru-RU"/>
              </w:rPr>
              <w:drawing>
                <wp:inline distT="0" distB="0" distL="0" distR="0">
                  <wp:extent cx="362585" cy="362585"/>
                  <wp:effectExtent l="19050" t="0" r="0" b="0"/>
                  <wp:docPr id="30"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22" cstate="print"/>
                          <a:srcRect/>
                          <a:stretch>
                            <a:fillRect/>
                          </a:stretch>
                        </pic:blipFill>
                        <pic:spPr bwMode="auto">
                          <a:xfrm>
                            <a:off x="0" y="0"/>
                            <a:ext cx="362585" cy="362585"/>
                          </a:xfrm>
                          <a:prstGeom prst="rect">
                            <a:avLst/>
                          </a:prstGeom>
                          <a:noFill/>
                          <a:ln w="9525">
                            <a:noFill/>
                            <a:miter lim="800000"/>
                            <a:headEnd/>
                            <a:tailEnd/>
                          </a:ln>
                        </pic:spPr>
                      </pic:pic>
                    </a:graphicData>
                  </a:graphic>
                </wp:inline>
              </w:drawing>
            </w:r>
            <w:r w:rsidRPr="00B22776">
              <w:rPr>
                <w:rFonts w:eastAsia="Times New Roman" w:cs="Times New Roman"/>
                <w:color w:val="000000"/>
                <w:sz w:val="23"/>
                <w:szCs w:val="23"/>
                <w:lang w:eastAsia="ru-RU"/>
              </w:rPr>
              <w:t>Строительный модуль</w:t>
            </w:r>
          </w:p>
          <w:p w:rsidR="00D62650" w:rsidRPr="00B22776" w:rsidRDefault="00D62650" w:rsidP="007E32E3">
            <w:pPr>
              <w:ind w:firstLine="0"/>
              <w:rPr>
                <w:rFonts w:eastAsia="Times New Roman" w:cs="Times New Roman"/>
                <w:sz w:val="24"/>
                <w:szCs w:val="24"/>
                <w:lang w:eastAsia="ru-RU"/>
              </w:rPr>
            </w:pPr>
            <w:r>
              <w:rPr>
                <w:rFonts w:eastAsia="Times New Roman" w:cs="Times New Roman"/>
                <w:color w:val="000000"/>
                <w:sz w:val="23"/>
                <w:szCs w:val="23"/>
                <w:lang w:eastAsia="ru-RU"/>
              </w:rPr>
              <w:t>2</w:t>
            </w:r>
            <w:r w:rsidRPr="00B22776">
              <w:rPr>
                <w:rFonts w:eastAsia="Times New Roman" w:cs="Times New Roman"/>
                <w:color w:val="000000"/>
                <w:sz w:val="23"/>
                <w:szCs w:val="23"/>
                <w:lang w:eastAsia="ru-RU"/>
              </w:rPr>
              <w:t xml:space="preserve"> железа</w:t>
            </w:r>
            <w:r>
              <w:rPr>
                <w:rFonts w:eastAsia="Times New Roman" w:cs="Times New Roman"/>
                <w:color w:val="000000"/>
                <w:sz w:val="23"/>
                <w:szCs w:val="23"/>
                <w:lang w:eastAsia="ru-RU"/>
              </w:rPr>
              <w:t>,</w:t>
            </w:r>
            <w:r w:rsidRPr="00B22776">
              <w:rPr>
                <w:rFonts w:eastAsia="Times New Roman" w:cs="Times New Roman"/>
                <w:color w:val="000000"/>
                <w:sz w:val="23"/>
                <w:szCs w:val="23"/>
                <w:lang w:eastAsia="ru-RU"/>
              </w:rPr>
              <w:t xml:space="preserve"> </w:t>
            </w:r>
            <w:r>
              <w:rPr>
                <w:rFonts w:eastAsia="Times New Roman" w:cs="Times New Roman"/>
                <w:color w:val="000000"/>
                <w:sz w:val="23"/>
                <w:szCs w:val="23"/>
                <w:lang w:eastAsia="ru-RU"/>
              </w:rPr>
              <w:t>2</w:t>
            </w:r>
            <w:r w:rsidRPr="00B22776">
              <w:rPr>
                <w:rFonts w:eastAsia="Times New Roman" w:cs="Times New Roman"/>
                <w:color w:val="000000"/>
                <w:sz w:val="23"/>
                <w:szCs w:val="23"/>
                <w:lang w:eastAsia="ru-RU"/>
              </w:rPr>
              <w:t xml:space="preserve"> попытка ремонта</w:t>
            </w:r>
            <w:r>
              <w:rPr>
                <w:rFonts w:eastAsia="Times New Roman" w:cs="Times New Roman"/>
                <w:color w:val="000000"/>
                <w:sz w:val="23"/>
                <w:szCs w:val="23"/>
                <w:lang w:eastAsia="ru-RU"/>
              </w:rPr>
              <w:t>, 1 голос</w:t>
            </w:r>
          </w:p>
          <w:p w:rsidR="00D62650" w:rsidRPr="00B22776" w:rsidRDefault="00D62650" w:rsidP="007E32E3">
            <w:pPr>
              <w:ind w:firstLine="0"/>
              <w:rPr>
                <w:rFonts w:eastAsia="Times New Roman" w:cs="Times New Roman"/>
                <w:sz w:val="24"/>
                <w:szCs w:val="24"/>
                <w:lang w:eastAsia="ru-RU"/>
              </w:rPr>
            </w:pPr>
            <w:r>
              <w:rPr>
                <w:noProof/>
                <w:lang w:eastAsia="ru-RU"/>
              </w:rPr>
              <w:drawing>
                <wp:inline distT="0" distB="0" distL="0" distR="0">
                  <wp:extent cx="414020" cy="362585"/>
                  <wp:effectExtent l="19050" t="0" r="5080" b="0"/>
                  <wp:docPr id="31" name="Рисунок 163" descr="D:\E\Мои документы\Игра\Солинг\2013 Фаберлик\БСГапрель\модуль.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descr="D:\E\Мои документы\Игра\Солинг\2013 Фаберлик\БСГапрель\модуль.png"/>
                          <pic:cNvPicPr>
                            <a:picLocks noChangeAspect="1" noChangeArrowheads="1"/>
                          </pic:cNvPicPr>
                        </pic:nvPicPr>
                        <pic:blipFill>
                          <a:blip r:embed="rId27" cstate="print"/>
                          <a:srcRect/>
                          <a:stretch>
                            <a:fillRect/>
                          </a:stretch>
                        </pic:blipFill>
                        <pic:spPr bwMode="auto">
                          <a:xfrm>
                            <a:off x="0" y="0"/>
                            <a:ext cx="414020" cy="362585"/>
                          </a:xfrm>
                          <a:prstGeom prst="rect">
                            <a:avLst/>
                          </a:prstGeom>
                          <a:noFill/>
                          <a:ln w="9525">
                            <a:noFill/>
                            <a:miter lim="800000"/>
                            <a:headEnd/>
                            <a:tailEnd/>
                          </a:ln>
                        </pic:spPr>
                      </pic:pic>
                    </a:graphicData>
                  </a:graphic>
                </wp:inline>
              </w:drawing>
            </w:r>
            <w:r>
              <w:rPr>
                <w:noProof/>
                <w:lang w:eastAsia="ru-RU"/>
              </w:rPr>
              <w:drawing>
                <wp:inline distT="0" distB="0" distL="0" distR="0">
                  <wp:extent cx="414020" cy="362585"/>
                  <wp:effectExtent l="19050" t="0" r="5080" b="0"/>
                  <wp:docPr id="224" name="Рисунок 164" descr="D:\E\Мои документы\Игра\Солинг\2013 Фаберлик\БСГапрель\модуль.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descr="D:\E\Мои документы\Игра\Солинг\2013 Фаберлик\БСГапрель\модуль.png"/>
                          <pic:cNvPicPr>
                            <a:picLocks noChangeAspect="1" noChangeArrowheads="1"/>
                          </pic:cNvPicPr>
                        </pic:nvPicPr>
                        <pic:blipFill>
                          <a:blip r:embed="rId27" cstate="print"/>
                          <a:srcRect/>
                          <a:stretch>
                            <a:fillRect/>
                          </a:stretch>
                        </pic:blipFill>
                        <pic:spPr bwMode="auto">
                          <a:xfrm>
                            <a:off x="0" y="0"/>
                            <a:ext cx="414020" cy="362585"/>
                          </a:xfrm>
                          <a:prstGeom prst="rect">
                            <a:avLst/>
                          </a:prstGeom>
                          <a:noFill/>
                          <a:ln w="9525">
                            <a:noFill/>
                            <a:miter lim="800000"/>
                            <a:headEnd/>
                            <a:tailEnd/>
                          </a:ln>
                        </pic:spPr>
                      </pic:pic>
                    </a:graphicData>
                  </a:graphic>
                </wp:inline>
              </w:drawing>
            </w:r>
            <w:r>
              <w:rPr>
                <w:noProof/>
                <w:lang w:eastAsia="ru-RU"/>
              </w:rPr>
              <w:drawing>
                <wp:inline distT="0" distB="0" distL="0" distR="0">
                  <wp:extent cx="379730" cy="362585"/>
                  <wp:effectExtent l="19050" t="0" r="1270" b="0"/>
                  <wp:docPr id="225" name="Рисунок 162" descr="24_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descr="24_4"/>
                          <pic:cNvPicPr>
                            <a:picLocks noChangeAspect="1" noChangeArrowheads="1"/>
                          </pic:cNvPicPr>
                        </pic:nvPicPr>
                        <pic:blipFill>
                          <a:blip r:embed="rId23" cstate="print"/>
                          <a:srcRect/>
                          <a:stretch>
                            <a:fillRect/>
                          </a:stretch>
                        </pic:blipFill>
                        <pic:spPr bwMode="auto">
                          <a:xfrm>
                            <a:off x="0" y="0"/>
                            <a:ext cx="379730" cy="362585"/>
                          </a:xfrm>
                          <a:prstGeom prst="rect">
                            <a:avLst/>
                          </a:prstGeom>
                          <a:noFill/>
                          <a:ln w="9525">
                            <a:noFill/>
                            <a:miter lim="800000"/>
                            <a:headEnd/>
                            <a:tailEnd/>
                          </a:ln>
                        </pic:spPr>
                      </pic:pic>
                    </a:graphicData>
                  </a:graphic>
                </wp:inline>
              </w:drawing>
            </w:r>
            <w:r w:rsidRPr="00B22776">
              <w:rPr>
                <w:rFonts w:eastAsia="Times New Roman" w:cs="Times New Roman"/>
                <w:color w:val="000000"/>
                <w:sz w:val="23"/>
                <w:szCs w:val="23"/>
                <w:lang w:eastAsia="ru-RU"/>
              </w:rPr>
              <w:t>Модуль космического производства</w:t>
            </w:r>
          </w:p>
          <w:p w:rsidR="00D62650" w:rsidRPr="00B22776" w:rsidRDefault="00D62650" w:rsidP="007E32E3">
            <w:pPr>
              <w:ind w:firstLine="0"/>
              <w:rPr>
                <w:rFonts w:eastAsia="Times New Roman" w:cs="Times New Roman"/>
                <w:sz w:val="24"/>
                <w:szCs w:val="24"/>
                <w:lang w:eastAsia="ru-RU"/>
              </w:rPr>
            </w:pPr>
            <w:r>
              <w:rPr>
                <w:rFonts w:eastAsia="Times New Roman" w:cs="Times New Roman"/>
                <w:color w:val="000000"/>
                <w:sz w:val="23"/>
                <w:szCs w:val="23"/>
                <w:lang w:eastAsia="ru-RU"/>
              </w:rPr>
              <w:t>2</w:t>
            </w:r>
            <w:r w:rsidRPr="00B22776">
              <w:rPr>
                <w:rFonts w:eastAsia="Times New Roman" w:cs="Times New Roman"/>
                <w:color w:val="000000"/>
                <w:sz w:val="23"/>
                <w:szCs w:val="23"/>
                <w:lang w:eastAsia="ru-RU"/>
              </w:rPr>
              <w:t xml:space="preserve"> железа</w:t>
            </w:r>
            <w:r>
              <w:rPr>
                <w:rFonts w:eastAsia="Times New Roman" w:cs="Times New Roman"/>
                <w:color w:val="000000"/>
                <w:sz w:val="23"/>
                <w:szCs w:val="23"/>
                <w:lang w:eastAsia="ru-RU"/>
              </w:rPr>
              <w:t>,</w:t>
            </w:r>
            <w:r w:rsidRPr="00B22776">
              <w:rPr>
                <w:rFonts w:eastAsia="Times New Roman" w:cs="Times New Roman"/>
                <w:color w:val="000000"/>
                <w:sz w:val="23"/>
                <w:szCs w:val="23"/>
                <w:lang w:eastAsia="ru-RU"/>
              </w:rPr>
              <w:t xml:space="preserve"> </w:t>
            </w:r>
            <w:r>
              <w:rPr>
                <w:rFonts w:eastAsia="Times New Roman" w:cs="Times New Roman"/>
                <w:color w:val="000000"/>
                <w:sz w:val="23"/>
                <w:szCs w:val="23"/>
                <w:lang w:eastAsia="ru-RU"/>
              </w:rPr>
              <w:t>2</w:t>
            </w:r>
            <w:r w:rsidRPr="00B22776">
              <w:rPr>
                <w:rFonts w:eastAsia="Times New Roman" w:cs="Times New Roman"/>
                <w:color w:val="000000"/>
                <w:sz w:val="23"/>
                <w:szCs w:val="23"/>
                <w:lang w:eastAsia="ru-RU"/>
              </w:rPr>
              <w:t xml:space="preserve"> попытка ремонта</w:t>
            </w:r>
            <w:r>
              <w:rPr>
                <w:rFonts w:eastAsia="Times New Roman" w:cs="Times New Roman"/>
                <w:color w:val="000000"/>
                <w:sz w:val="23"/>
                <w:szCs w:val="23"/>
                <w:lang w:eastAsia="ru-RU"/>
              </w:rPr>
              <w:t>, 1 голос</w:t>
            </w:r>
          </w:p>
          <w:p w:rsidR="00D62650" w:rsidRPr="00B22776" w:rsidRDefault="00D62650" w:rsidP="007E32E3">
            <w:pPr>
              <w:ind w:firstLine="0"/>
              <w:rPr>
                <w:rFonts w:eastAsia="Times New Roman" w:cs="Times New Roman"/>
                <w:sz w:val="24"/>
                <w:szCs w:val="24"/>
                <w:lang w:eastAsia="ru-RU"/>
              </w:rPr>
            </w:pPr>
            <w:r>
              <w:rPr>
                <w:noProof/>
                <w:lang w:eastAsia="ru-RU"/>
              </w:rPr>
              <w:drawing>
                <wp:inline distT="0" distB="0" distL="0" distR="0">
                  <wp:extent cx="414020" cy="362585"/>
                  <wp:effectExtent l="19050" t="0" r="5080" b="0"/>
                  <wp:docPr id="226" name="Рисунок 133" descr="D:\E\Мои документы\Игра\Солинг\2013 Фаберлик\БСГапрель\модуль.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D:\E\Мои документы\Игра\Солинг\2013 Фаберлик\БСГапрель\модуль.png"/>
                          <pic:cNvPicPr>
                            <a:picLocks noChangeAspect="1" noChangeArrowheads="1"/>
                          </pic:cNvPicPr>
                        </pic:nvPicPr>
                        <pic:blipFill>
                          <a:blip r:embed="rId27" cstate="print"/>
                          <a:srcRect/>
                          <a:stretch>
                            <a:fillRect/>
                          </a:stretch>
                        </pic:blipFill>
                        <pic:spPr bwMode="auto">
                          <a:xfrm>
                            <a:off x="0" y="0"/>
                            <a:ext cx="414020" cy="362585"/>
                          </a:xfrm>
                          <a:prstGeom prst="rect">
                            <a:avLst/>
                          </a:prstGeom>
                          <a:noFill/>
                          <a:ln w="9525">
                            <a:noFill/>
                            <a:miter lim="800000"/>
                            <a:headEnd/>
                            <a:tailEnd/>
                          </a:ln>
                        </pic:spPr>
                      </pic:pic>
                    </a:graphicData>
                  </a:graphic>
                </wp:inline>
              </w:drawing>
            </w:r>
            <w:r>
              <w:rPr>
                <w:noProof/>
                <w:lang w:eastAsia="ru-RU"/>
              </w:rPr>
              <w:drawing>
                <wp:inline distT="0" distB="0" distL="0" distR="0">
                  <wp:extent cx="414020" cy="362585"/>
                  <wp:effectExtent l="19050" t="0" r="5080" b="0"/>
                  <wp:docPr id="227" name="Рисунок 134" descr="D:\E\Мои документы\Игра\Солинг\2013 Фаберлик\БСГапрель\модуль.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descr="D:\E\Мои документы\Игра\Солинг\2013 Фаберлик\БСГапрель\модуль.png"/>
                          <pic:cNvPicPr>
                            <a:picLocks noChangeAspect="1" noChangeArrowheads="1"/>
                          </pic:cNvPicPr>
                        </pic:nvPicPr>
                        <pic:blipFill>
                          <a:blip r:embed="rId27" cstate="print"/>
                          <a:srcRect/>
                          <a:stretch>
                            <a:fillRect/>
                          </a:stretch>
                        </pic:blipFill>
                        <pic:spPr bwMode="auto">
                          <a:xfrm>
                            <a:off x="0" y="0"/>
                            <a:ext cx="414020" cy="362585"/>
                          </a:xfrm>
                          <a:prstGeom prst="rect">
                            <a:avLst/>
                          </a:prstGeom>
                          <a:noFill/>
                          <a:ln w="9525">
                            <a:noFill/>
                            <a:miter lim="800000"/>
                            <a:headEnd/>
                            <a:tailEnd/>
                          </a:ln>
                        </pic:spPr>
                      </pic:pic>
                    </a:graphicData>
                  </a:graphic>
                </wp:inline>
              </w:drawing>
            </w:r>
            <w:r>
              <w:rPr>
                <w:noProof/>
                <w:lang w:eastAsia="ru-RU"/>
              </w:rPr>
              <w:drawing>
                <wp:inline distT="0" distB="0" distL="0" distR="0">
                  <wp:extent cx="362585" cy="362585"/>
                  <wp:effectExtent l="19050" t="0" r="0" b="0"/>
                  <wp:docPr id="228" name="Рисунок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 cstate="print">
                            <a:grayscl/>
                            <a:biLevel thresh="50000"/>
                          </a:blip>
                          <a:srcRect/>
                          <a:stretch>
                            <a:fillRect/>
                          </a:stretch>
                        </pic:blipFill>
                        <pic:spPr bwMode="auto">
                          <a:xfrm>
                            <a:off x="0" y="0"/>
                            <a:ext cx="362585" cy="362585"/>
                          </a:xfrm>
                          <a:prstGeom prst="rect">
                            <a:avLst/>
                          </a:prstGeom>
                          <a:noFill/>
                          <a:ln w="9525">
                            <a:noFill/>
                            <a:miter lim="800000"/>
                            <a:headEnd/>
                            <a:tailEnd/>
                          </a:ln>
                        </pic:spPr>
                      </pic:pic>
                    </a:graphicData>
                  </a:graphic>
                </wp:inline>
              </w:drawing>
            </w:r>
            <w:r w:rsidRPr="00B22776">
              <w:rPr>
                <w:rFonts w:eastAsia="Times New Roman" w:cs="Times New Roman"/>
                <w:color w:val="000000"/>
                <w:sz w:val="23"/>
                <w:szCs w:val="23"/>
                <w:lang w:eastAsia="ru-RU"/>
              </w:rPr>
              <w:t>Медицинский модуль</w:t>
            </w:r>
          </w:p>
          <w:p w:rsidR="00D62650" w:rsidRPr="00B22776" w:rsidRDefault="00D62650" w:rsidP="007E32E3">
            <w:pPr>
              <w:ind w:firstLine="0"/>
              <w:rPr>
                <w:rFonts w:eastAsia="Times New Roman" w:cs="Times New Roman"/>
                <w:sz w:val="24"/>
                <w:szCs w:val="24"/>
                <w:lang w:eastAsia="ru-RU"/>
              </w:rPr>
            </w:pPr>
            <w:r>
              <w:rPr>
                <w:rFonts w:eastAsia="Times New Roman" w:cs="Times New Roman"/>
                <w:color w:val="000000"/>
                <w:sz w:val="23"/>
                <w:szCs w:val="23"/>
                <w:lang w:eastAsia="ru-RU"/>
              </w:rPr>
              <w:t>2</w:t>
            </w:r>
            <w:r w:rsidRPr="00B22776">
              <w:rPr>
                <w:rFonts w:eastAsia="Times New Roman" w:cs="Times New Roman"/>
                <w:color w:val="000000"/>
                <w:sz w:val="23"/>
                <w:szCs w:val="23"/>
                <w:lang w:eastAsia="ru-RU"/>
              </w:rPr>
              <w:t xml:space="preserve"> желез</w:t>
            </w:r>
            <w:r>
              <w:rPr>
                <w:rFonts w:eastAsia="Times New Roman" w:cs="Times New Roman"/>
                <w:color w:val="000000"/>
                <w:sz w:val="23"/>
                <w:szCs w:val="23"/>
                <w:lang w:eastAsia="ru-RU"/>
              </w:rPr>
              <w:t>а</w:t>
            </w:r>
            <w:r w:rsidRPr="00B22776">
              <w:rPr>
                <w:rFonts w:eastAsia="Times New Roman" w:cs="Times New Roman"/>
                <w:color w:val="000000"/>
                <w:sz w:val="23"/>
                <w:szCs w:val="23"/>
                <w:lang w:eastAsia="ru-RU"/>
              </w:rPr>
              <w:t xml:space="preserve">, </w:t>
            </w:r>
            <w:r>
              <w:rPr>
                <w:rFonts w:eastAsia="Times New Roman" w:cs="Times New Roman"/>
                <w:color w:val="000000"/>
                <w:sz w:val="23"/>
                <w:szCs w:val="23"/>
                <w:lang w:eastAsia="ru-RU"/>
              </w:rPr>
              <w:t>1</w:t>
            </w:r>
            <w:r w:rsidRPr="00B22776">
              <w:rPr>
                <w:rFonts w:eastAsia="Times New Roman" w:cs="Times New Roman"/>
                <w:color w:val="000000"/>
                <w:sz w:val="23"/>
                <w:szCs w:val="23"/>
                <w:lang w:eastAsia="ru-RU"/>
              </w:rPr>
              <w:t xml:space="preserve"> медикамент</w:t>
            </w:r>
            <w:r>
              <w:rPr>
                <w:rFonts w:eastAsia="Times New Roman" w:cs="Times New Roman"/>
                <w:color w:val="000000"/>
                <w:sz w:val="23"/>
                <w:szCs w:val="23"/>
                <w:lang w:eastAsia="ru-RU"/>
              </w:rPr>
              <w:t>,</w:t>
            </w:r>
            <w:r w:rsidRPr="00B22776">
              <w:rPr>
                <w:rFonts w:eastAsia="Times New Roman" w:cs="Times New Roman"/>
                <w:color w:val="000000"/>
                <w:sz w:val="23"/>
                <w:szCs w:val="23"/>
                <w:lang w:eastAsia="ru-RU"/>
              </w:rPr>
              <w:t xml:space="preserve"> </w:t>
            </w:r>
            <w:r>
              <w:rPr>
                <w:rFonts w:eastAsia="Times New Roman" w:cs="Times New Roman"/>
                <w:color w:val="000000"/>
                <w:sz w:val="23"/>
                <w:szCs w:val="23"/>
                <w:lang w:eastAsia="ru-RU"/>
              </w:rPr>
              <w:t>1</w:t>
            </w:r>
            <w:r w:rsidRPr="00B22776">
              <w:rPr>
                <w:rFonts w:eastAsia="Times New Roman" w:cs="Times New Roman"/>
                <w:color w:val="000000"/>
                <w:sz w:val="23"/>
                <w:szCs w:val="23"/>
                <w:lang w:eastAsia="ru-RU"/>
              </w:rPr>
              <w:t xml:space="preserve"> попытка ремонта</w:t>
            </w:r>
            <w:r>
              <w:rPr>
                <w:rFonts w:eastAsia="Times New Roman" w:cs="Times New Roman"/>
                <w:color w:val="000000"/>
                <w:sz w:val="23"/>
                <w:szCs w:val="23"/>
                <w:lang w:eastAsia="ru-RU"/>
              </w:rPr>
              <w:t>, 1 голос</w:t>
            </w:r>
          </w:p>
          <w:p w:rsidR="00D62650" w:rsidRPr="00B22776" w:rsidRDefault="00D62650" w:rsidP="007E32E3">
            <w:pPr>
              <w:ind w:firstLine="0"/>
              <w:rPr>
                <w:rFonts w:eastAsia="Times New Roman" w:cs="Times New Roman"/>
                <w:sz w:val="24"/>
                <w:szCs w:val="24"/>
                <w:lang w:eastAsia="ru-RU"/>
              </w:rPr>
            </w:pPr>
            <w:r>
              <w:rPr>
                <w:noProof/>
                <w:lang w:eastAsia="ru-RU"/>
              </w:rPr>
              <w:drawing>
                <wp:inline distT="0" distB="0" distL="0" distR="0">
                  <wp:extent cx="414020" cy="362585"/>
                  <wp:effectExtent l="19050" t="0" r="5080" b="0"/>
                  <wp:docPr id="229" name="Рисунок 117" descr="D:\E\Мои документы\Игра\Солинг\2013 Фаберлик\БСГапрель\модуль.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D:\E\Мои документы\Игра\Солинг\2013 Фаберлик\БСГапрель\модуль.png"/>
                          <pic:cNvPicPr>
                            <a:picLocks noChangeAspect="1" noChangeArrowheads="1"/>
                          </pic:cNvPicPr>
                        </pic:nvPicPr>
                        <pic:blipFill>
                          <a:blip r:embed="rId27" cstate="print"/>
                          <a:srcRect/>
                          <a:stretch>
                            <a:fillRect/>
                          </a:stretch>
                        </pic:blipFill>
                        <pic:spPr bwMode="auto">
                          <a:xfrm>
                            <a:off x="0" y="0"/>
                            <a:ext cx="414020" cy="362585"/>
                          </a:xfrm>
                          <a:prstGeom prst="rect">
                            <a:avLst/>
                          </a:prstGeom>
                          <a:noFill/>
                          <a:ln w="9525">
                            <a:noFill/>
                            <a:miter lim="800000"/>
                            <a:headEnd/>
                            <a:tailEnd/>
                          </a:ln>
                        </pic:spPr>
                      </pic:pic>
                    </a:graphicData>
                  </a:graphic>
                </wp:inline>
              </w:drawing>
            </w:r>
            <w:r>
              <w:rPr>
                <w:noProof/>
                <w:lang w:eastAsia="ru-RU"/>
              </w:rPr>
              <w:drawing>
                <wp:inline distT="0" distB="0" distL="0" distR="0">
                  <wp:extent cx="414020" cy="362585"/>
                  <wp:effectExtent l="19050" t="0" r="5080" b="0"/>
                  <wp:docPr id="230" name="Рисунок 119" descr="D:\E\Мои документы\Игра\Солинг\2013 Фаберлик\БСГапрель\модуль.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D:\E\Мои документы\Игра\Солинг\2013 Фаберлик\БСГапрель\модуль.png"/>
                          <pic:cNvPicPr>
                            <a:picLocks noChangeAspect="1" noChangeArrowheads="1"/>
                          </pic:cNvPicPr>
                        </pic:nvPicPr>
                        <pic:blipFill>
                          <a:blip r:embed="rId27" cstate="print"/>
                          <a:srcRect/>
                          <a:stretch>
                            <a:fillRect/>
                          </a:stretch>
                        </pic:blipFill>
                        <pic:spPr bwMode="auto">
                          <a:xfrm>
                            <a:off x="0" y="0"/>
                            <a:ext cx="414020" cy="362585"/>
                          </a:xfrm>
                          <a:prstGeom prst="rect">
                            <a:avLst/>
                          </a:prstGeom>
                          <a:noFill/>
                          <a:ln w="9525">
                            <a:noFill/>
                            <a:miter lim="800000"/>
                            <a:headEnd/>
                            <a:tailEnd/>
                          </a:ln>
                        </pic:spPr>
                      </pic:pic>
                    </a:graphicData>
                  </a:graphic>
                </wp:inline>
              </w:drawing>
            </w:r>
            <w:r>
              <w:rPr>
                <w:noProof/>
                <w:lang w:eastAsia="ru-RU"/>
              </w:rPr>
              <w:drawing>
                <wp:inline distT="0" distB="0" distL="0" distR="0">
                  <wp:extent cx="370840" cy="362585"/>
                  <wp:effectExtent l="19050" t="0" r="0" b="0"/>
                  <wp:docPr id="231" name="Рисунок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21" cstate="print"/>
                          <a:srcRect/>
                          <a:stretch>
                            <a:fillRect/>
                          </a:stretch>
                        </pic:blipFill>
                        <pic:spPr bwMode="auto">
                          <a:xfrm>
                            <a:off x="0" y="0"/>
                            <a:ext cx="370840" cy="362585"/>
                          </a:xfrm>
                          <a:prstGeom prst="rect">
                            <a:avLst/>
                          </a:prstGeom>
                          <a:noFill/>
                          <a:ln w="9525">
                            <a:noFill/>
                            <a:miter lim="800000"/>
                            <a:headEnd/>
                            <a:tailEnd/>
                          </a:ln>
                        </pic:spPr>
                      </pic:pic>
                    </a:graphicData>
                  </a:graphic>
                </wp:inline>
              </w:drawing>
            </w:r>
            <w:r w:rsidRPr="00B22776">
              <w:rPr>
                <w:rFonts w:eastAsia="Times New Roman" w:cs="Times New Roman"/>
                <w:color w:val="000000"/>
                <w:sz w:val="23"/>
                <w:szCs w:val="23"/>
                <w:lang w:eastAsia="ru-RU"/>
              </w:rPr>
              <w:t>Модуль производства материалов</w:t>
            </w:r>
          </w:p>
          <w:p w:rsidR="00D62650" w:rsidRDefault="00D62650" w:rsidP="007E32E3">
            <w:pPr>
              <w:spacing w:line="0" w:lineRule="atLeast"/>
              <w:ind w:firstLine="0"/>
              <w:rPr>
                <w:rFonts w:eastAsia="Times New Roman" w:cs="Times New Roman"/>
                <w:color w:val="000000"/>
                <w:sz w:val="23"/>
                <w:szCs w:val="23"/>
                <w:lang w:eastAsia="ru-RU"/>
              </w:rPr>
            </w:pPr>
            <w:r>
              <w:rPr>
                <w:rFonts w:eastAsia="Times New Roman" w:cs="Times New Roman"/>
                <w:color w:val="000000"/>
                <w:sz w:val="23"/>
                <w:szCs w:val="23"/>
                <w:lang w:eastAsia="ru-RU"/>
              </w:rPr>
              <w:t>2</w:t>
            </w:r>
            <w:r w:rsidRPr="00B22776">
              <w:rPr>
                <w:rFonts w:eastAsia="Times New Roman" w:cs="Times New Roman"/>
                <w:color w:val="000000"/>
                <w:sz w:val="23"/>
                <w:szCs w:val="23"/>
                <w:lang w:eastAsia="ru-RU"/>
              </w:rPr>
              <w:t xml:space="preserve"> желез</w:t>
            </w:r>
            <w:r>
              <w:rPr>
                <w:rFonts w:eastAsia="Times New Roman" w:cs="Times New Roman"/>
                <w:color w:val="000000"/>
                <w:sz w:val="23"/>
                <w:szCs w:val="23"/>
                <w:lang w:eastAsia="ru-RU"/>
              </w:rPr>
              <w:t>а</w:t>
            </w:r>
            <w:r w:rsidRPr="00B22776">
              <w:rPr>
                <w:rFonts w:eastAsia="Times New Roman" w:cs="Times New Roman"/>
                <w:color w:val="000000"/>
                <w:sz w:val="23"/>
                <w:szCs w:val="23"/>
                <w:lang w:eastAsia="ru-RU"/>
              </w:rPr>
              <w:t xml:space="preserve">, </w:t>
            </w:r>
            <w:r>
              <w:rPr>
                <w:rFonts w:eastAsia="Times New Roman" w:cs="Times New Roman"/>
                <w:color w:val="000000"/>
                <w:sz w:val="23"/>
                <w:szCs w:val="23"/>
                <w:lang w:eastAsia="ru-RU"/>
              </w:rPr>
              <w:t>1</w:t>
            </w:r>
            <w:r w:rsidRPr="00B22776">
              <w:rPr>
                <w:rFonts w:eastAsia="Times New Roman" w:cs="Times New Roman"/>
                <w:color w:val="000000"/>
                <w:sz w:val="23"/>
                <w:szCs w:val="23"/>
                <w:lang w:eastAsia="ru-RU"/>
              </w:rPr>
              <w:t xml:space="preserve"> топливо</w:t>
            </w:r>
            <w:r>
              <w:rPr>
                <w:rFonts w:eastAsia="Times New Roman" w:cs="Times New Roman"/>
                <w:color w:val="000000"/>
                <w:sz w:val="23"/>
                <w:szCs w:val="23"/>
                <w:lang w:eastAsia="ru-RU"/>
              </w:rPr>
              <w:t>, 1</w:t>
            </w:r>
            <w:r w:rsidRPr="00B22776">
              <w:rPr>
                <w:rFonts w:eastAsia="Times New Roman" w:cs="Times New Roman"/>
                <w:color w:val="000000"/>
                <w:sz w:val="23"/>
                <w:szCs w:val="23"/>
                <w:lang w:eastAsia="ru-RU"/>
              </w:rPr>
              <w:t xml:space="preserve"> попытка ремонта</w:t>
            </w:r>
            <w:r>
              <w:rPr>
                <w:rFonts w:eastAsia="Times New Roman" w:cs="Times New Roman"/>
                <w:color w:val="000000"/>
                <w:sz w:val="23"/>
                <w:szCs w:val="23"/>
                <w:lang w:eastAsia="ru-RU"/>
              </w:rPr>
              <w:t>, 1 голос</w:t>
            </w:r>
          </w:p>
          <w:p w:rsidR="00D62650" w:rsidRPr="00B22776" w:rsidRDefault="00D62650" w:rsidP="007E32E3">
            <w:pPr>
              <w:spacing w:line="0" w:lineRule="atLeast"/>
              <w:ind w:firstLine="0"/>
              <w:rPr>
                <w:rFonts w:eastAsia="Times New Roman" w:cs="Times New Roman"/>
                <w:sz w:val="24"/>
                <w:szCs w:val="24"/>
                <w:lang w:eastAsia="ru-RU"/>
              </w:rPr>
            </w:pPr>
            <w:r w:rsidRPr="00FB758C">
              <w:rPr>
                <w:rFonts w:eastAsia="Times New Roman" w:cs="Times New Roman"/>
                <w:b/>
                <w:color w:val="000000"/>
                <w:sz w:val="23"/>
                <w:szCs w:val="23"/>
                <w:lang w:eastAsia="ru-RU"/>
              </w:rPr>
              <w:t>Заменяет соответствующую установку в отсеке</w:t>
            </w:r>
          </w:p>
        </w:tc>
      </w:tr>
      <w:tr w:rsidR="00D62650" w:rsidRPr="00B22776" w:rsidTr="007E32E3">
        <w:tc>
          <w:tcPr>
            <w:tcW w:w="2232"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rPr>
                <w:rFonts w:eastAsia="Times New Roman" w:cs="Times New Roman"/>
                <w:sz w:val="24"/>
                <w:szCs w:val="24"/>
                <w:lang w:eastAsia="ru-RU"/>
              </w:rPr>
            </w:pPr>
            <w:r w:rsidRPr="00B22776">
              <w:rPr>
                <w:rFonts w:eastAsia="Times New Roman" w:cs="Times New Roman"/>
                <w:color w:val="000000"/>
                <w:sz w:val="23"/>
                <w:szCs w:val="23"/>
                <w:lang w:eastAsia="ru-RU"/>
              </w:rPr>
              <w:lastRenderedPageBreak/>
              <w:t>Производство с жёсткой автоматизацией</w:t>
            </w:r>
          </w:p>
        </w:tc>
        <w:tc>
          <w:tcPr>
            <w:tcW w:w="3402"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rPr>
                <w:rFonts w:eastAsia="Times New Roman" w:cs="Times New Roman"/>
                <w:sz w:val="24"/>
                <w:szCs w:val="24"/>
                <w:lang w:eastAsia="ru-RU"/>
              </w:rPr>
            </w:pPr>
            <w:r w:rsidRPr="00B22776">
              <w:rPr>
                <w:rFonts w:eastAsia="Times New Roman" w:cs="Times New Roman"/>
                <w:color w:val="000000"/>
                <w:sz w:val="23"/>
                <w:szCs w:val="23"/>
                <w:lang w:eastAsia="ru-RU"/>
              </w:rPr>
              <w:t>1 реальная сборочная операция = 3 продукта с затратами ресурсов на 3 продукта, но голосов на 2</w:t>
            </w:r>
          </w:p>
        </w:tc>
        <w:tc>
          <w:tcPr>
            <w:tcW w:w="1417"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rPr>
                <w:rFonts w:eastAsia="Times New Roman" w:cs="Times New Roman"/>
                <w:sz w:val="24"/>
                <w:szCs w:val="24"/>
                <w:lang w:eastAsia="ru-RU"/>
              </w:rPr>
            </w:pPr>
            <w:r>
              <w:rPr>
                <w:rFonts w:eastAsia="Times New Roman" w:cs="Times New Roman"/>
                <w:color w:val="000000"/>
                <w:sz w:val="23"/>
                <w:szCs w:val="23"/>
                <w:lang w:eastAsia="ru-RU"/>
              </w:rPr>
              <w:t>5</w:t>
            </w:r>
            <w:r w:rsidRPr="00B22776">
              <w:rPr>
                <w:rFonts w:eastAsia="Times New Roman" w:cs="Times New Roman"/>
                <w:color w:val="000000"/>
                <w:sz w:val="23"/>
                <w:szCs w:val="23"/>
                <w:lang w:eastAsia="ru-RU"/>
              </w:rPr>
              <w:t xml:space="preserve"> голосов</w:t>
            </w:r>
          </w:p>
        </w:tc>
        <w:tc>
          <w:tcPr>
            <w:tcW w:w="3119"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rPr>
                <w:rFonts w:eastAsia="Times New Roman" w:cs="Times New Roman"/>
                <w:sz w:val="24"/>
                <w:szCs w:val="24"/>
                <w:lang w:eastAsia="ru-RU"/>
              </w:rPr>
            </w:pPr>
            <w:r>
              <w:rPr>
                <w:rFonts w:eastAsia="Times New Roman" w:cs="Times New Roman"/>
                <w:sz w:val="24"/>
                <w:szCs w:val="24"/>
                <w:lang w:eastAsia="ru-RU"/>
              </w:rPr>
              <w:t>Производится в работающем строительном модуле</w:t>
            </w:r>
          </w:p>
        </w:tc>
        <w:tc>
          <w:tcPr>
            <w:tcW w:w="5744"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ind w:firstLine="0"/>
              <w:rPr>
                <w:rFonts w:eastAsia="Times New Roman" w:cs="Times New Roman"/>
                <w:sz w:val="24"/>
                <w:szCs w:val="24"/>
                <w:lang w:eastAsia="ru-RU"/>
              </w:rPr>
            </w:pPr>
            <w:r>
              <w:rPr>
                <w:rFonts w:eastAsia="Times New Roman" w:cs="Times New Roman"/>
                <w:noProof/>
                <w:color w:val="000000"/>
                <w:sz w:val="23"/>
                <w:szCs w:val="23"/>
                <w:lang w:eastAsia="ru-RU"/>
              </w:rPr>
              <w:drawing>
                <wp:inline distT="0" distB="0" distL="0" distR="0">
                  <wp:extent cx="845185" cy="612775"/>
                  <wp:effectExtent l="19050" t="0" r="0" b="0"/>
                  <wp:docPr id="232" name="Рисунок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9" cstate="print"/>
                          <a:srcRect/>
                          <a:stretch>
                            <a:fillRect/>
                          </a:stretch>
                        </pic:blipFill>
                        <pic:spPr bwMode="auto">
                          <a:xfrm>
                            <a:off x="0" y="0"/>
                            <a:ext cx="845185" cy="612775"/>
                          </a:xfrm>
                          <a:prstGeom prst="rect">
                            <a:avLst/>
                          </a:prstGeom>
                          <a:noFill/>
                          <a:ln w="9525">
                            <a:noFill/>
                            <a:miter lim="800000"/>
                            <a:headEnd/>
                            <a:tailEnd/>
                          </a:ln>
                        </pic:spPr>
                      </pic:pic>
                    </a:graphicData>
                  </a:graphic>
                </wp:inline>
              </w:drawing>
            </w:r>
            <w:r w:rsidRPr="00B22776">
              <w:rPr>
                <w:rFonts w:eastAsia="Times New Roman" w:cs="Times New Roman"/>
                <w:color w:val="000000"/>
                <w:sz w:val="23"/>
                <w:szCs w:val="23"/>
                <w:lang w:eastAsia="ru-RU"/>
              </w:rPr>
              <w:t>Строительный модуль</w:t>
            </w:r>
          </w:p>
          <w:p w:rsidR="00D62650" w:rsidRPr="00B22776" w:rsidRDefault="00D62650" w:rsidP="007E32E3">
            <w:pPr>
              <w:ind w:firstLine="0"/>
              <w:rPr>
                <w:rFonts w:eastAsia="Times New Roman" w:cs="Times New Roman"/>
                <w:sz w:val="24"/>
                <w:szCs w:val="24"/>
                <w:lang w:eastAsia="ru-RU"/>
              </w:rPr>
            </w:pPr>
            <w:r>
              <w:rPr>
                <w:rFonts w:eastAsia="Times New Roman" w:cs="Times New Roman"/>
                <w:color w:val="000000"/>
                <w:sz w:val="23"/>
                <w:szCs w:val="23"/>
                <w:lang w:eastAsia="ru-RU"/>
              </w:rPr>
              <w:t>2</w:t>
            </w:r>
            <w:r w:rsidRPr="00B22776">
              <w:rPr>
                <w:rFonts w:eastAsia="Times New Roman" w:cs="Times New Roman"/>
                <w:color w:val="000000"/>
                <w:sz w:val="23"/>
                <w:szCs w:val="23"/>
                <w:lang w:eastAsia="ru-RU"/>
              </w:rPr>
              <w:t xml:space="preserve"> железа</w:t>
            </w:r>
            <w:r>
              <w:rPr>
                <w:rFonts w:eastAsia="Times New Roman" w:cs="Times New Roman"/>
                <w:color w:val="000000"/>
                <w:sz w:val="23"/>
                <w:szCs w:val="23"/>
                <w:lang w:eastAsia="ru-RU"/>
              </w:rPr>
              <w:t>,</w:t>
            </w:r>
            <w:r w:rsidRPr="00B22776">
              <w:rPr>
                <w:rFonts w:eastAsia="Times New Roman" w:cs="Times New Roman"/>
                <w:color w:val="000000"/>
                <w:sz w:val="23"/>
                <w:szCs w:val="23"/>
                <w:lang w:eastAsia="ru-RU"/>
              </w:rPr>
              <w:t xml:space="preserve"> </w:t>
            </w:r>
            <w:r>
              <w:rPr>
                <w:rFonts w:eastAsia="Times New Roman" w:cs="Times New Roman"/>
                <w:color w:val="000000"/>
                <w:sz w:val="23"/>
                <w:szCs w:val="23"/>
                <w:lang w:eastAsia="ru-RU"/>
              </w:rPr>
              <w:t>2</w:t>
            </w:r>
            <w:r w:rsidRPr="00B22776">
              <w:rPr>
                <w:rFonts w:eastAsia="Times New Roman" w:cs="Times New Roman"/>
                <w:color w:val="000000"/>
                <w:sz w:val="23"/>
                <w:szCs w:val="23"/>
                <w:lang w:eastAsia="ru-RU"/>
              </w:rPr>
              <w:t xml:space="preserve"> попытки ремонта</w:t>
            </w:r>
            <w:r>
              <w:rPr>
                <w:rFonts w:eastAsia="Times New Roman" w:cs="Times New Roman"/>
                <w:color w:val="000000"/>
                <w:sz w:val="23"/>
                <w:szCs w:val="23"/>
                <w:lang w:eastAsia="ru-RU"/>
              </w:rPr>
              <w:t>, 2 голоса</w:t>
            </w:r>
          </w:p>
          <w:p w:rsidR="00D62650" w:rsidRPr="00B22776" w:rsidRDefault="00D62650" w:rsidP="007E32E3">
            <w:pPr>
              <w:ind w:firstLine="0"/>
              <w:rPr>
                <w:rFonts w:eastAsia="Times New Roman" w:cs="Times New Roman"/>
                <w:sz w:val="24"/>
                <w:szCs w:val="24"/>
                <w:lang w:eastAsia="ru-RU"/>
              </w:rPr>
            </w:pPr>
            <w:r>
              <w:rPr>
                <w:rFonts w:eastAsia="Times New Roman" w:cs="Times New Roman"/>
                <w:noProof/>
                <w:color w:val="000000"/>
                <w:sz w:val="23"/>
                <w:szCs w:val="23"/>
                <w:lang w:eastAsia="ru-RU"/>
              </w:rPr>
              <w:drawing>
                <wp:inline distT="0" distB="0" distL="0" distR="0">
                  <wp:extent cx="931545" cy="560705"/>
                  <wp:effectExtent l="19050" t="0" r="1905" b="0"/>
                  <wp:docPr id="233" name="Рисунок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30" cstate="print"/>
                          <a:srcRect/>
                          <a:stretch>
                            <a:fillRect/>
                          </a:stretch>
                        </pic:blipFill>
                        <pic:spPr bwMode="auto">
                          <a:xfrm>
                            <a:off x="0" y="0"/>
                            <a:ext cx="931545" cy="560705"/>
                          </a:xfrm>
                          <a:prstGeom prst="rect">
                            <a:avLst/>
                          </a:prstGeom>
                          <a:noFill/>
                          <a:ln w="9525">
                            <a:noFill/>
                            <a:miter lim="800000"/>
                            <a:headEnd/>
                            <a:tailEnd/>
                          </a:ln>
                        </pic:spPr>
                      </pic:pic>
                    </a:graphicData>
                  </a:graphic>
                </wp:inline>
              </w:drawing>
            </w:r>
            <w:r w:rsidRPr="00B22776">
              <w:rPr>
                <w:rFonts w:eastAsia="Times New Roman" w:cs="Times New Roman"/>
                <w:color w:val="000000"/>
                <w:sz w:val="23"/>
                <w:szCs w:val="23"/>
                <w:lang w:eastAsia="ru-RU"/>
              </w:rPr>
              <w:t>Модуль космического производства</w:t>
            </w:r>
          </w:p>
          <w:p w:rsidR="00D62650" w:rsidRPr="00B22776" w:rsidRDefault="00D62650" w:rsidP="007E32E3">
            <w:pPr>
              <w:ind w:firstLine="0"/>
              <w:rPr>
                <w:rFonts w:eastAsia="Times New Roman" w:cs="Times New Roman"/>
                <w:sz w:val="24"/>
                <w:szCs w:val="24"/>
                <w:lang w:eastAsia="ru-RU"/>
              </w:rPr>
            </w:pPr>
            <w:r>
              <w:rPr>
                <w:rFonts w:eastAsia="Times New Roman" w:cs="Times New Roman"/>
                <w:color w:val="000000"/>
                <w:sz w:val="23"/>
                <w:szCs w:val="23"/>
                <w:lang w:eastAsia="ru-RU"/>
              </w:rPr>
              <w:t>2</w:t>
            </w:r>
            <w:r w:rsidRPr="00B22776">
              <w:rPr>
                <w:rFonts w:eastAsia="Times New Roman" w:cs="Times New Roman"/>
                <w:color w:val="000000"/>
                <w:sz w:val="23"/>
                <w:szCs w:val="23"/>
                <w:lang w:eastAsia="ru-RU"/>
              </w:rPr>
              <w:t xml:space="preserve"> железа</w:t>
            </w:r>
            <w:r>
              <w:rPr>
                <w:rFonts w:eastAsia="Times New Roman" w:cs="Times New Roman"/>
                <w:color w:val="000000"/>
                <w:sz w:val="23"/>
                <w:szCs w:val="23"/>
                <w:lang w:eastAsia="ru-RU"/>
              </w:rPr>
              <w:t>,</w:t>
            </w:r>
            <w:r w:rsidRPr="00B22776">
              <w:rPr>
                <w:rFonts w:eastAsia="Times New Roman" w:cs="Times New Roman"/>
                <w:color w:val="000000"/>
                <w:sz w:val="23"/>
                <w:szCs w:val="23"/>
                <w:lang w:eastAsia="ru-RU"/>
              </w:rPr>
              <w:t xml:space="preserve"> </w:t>
            </w:r>
            <w:r>
              <w:rPr>
                <w:rFonts w:eastAsia="Times New Roman" w:cs="Times New Roman"/>
                <w:color w:val="000000"/>
                <w:sz w:val="23"/>
                <w:szCs w:val="23"/>
                <w:lang w:eastAsia="ru-RU"/>
              </w:rPr>
              <w:t>2</w:t>
            </w:r>
            <w:r w:rsidRPr="00B22776">
              <w:rPr>
                <w:rFonts w:eastAsia="Times New Roman" w:cs="Times New Roman"/>
                <w:color w:val="000000"/>
                <w:sz w:val="23"/>
                <w:szCs w:val="23"/>
                <w:lang w:eastAsia="ru-RU"/>
              </w:rPr>
              <w:t xml:space="preserve"> попытки ремонта</w:t>
            </w:r>
            <w:r>
              <w:rPr>
                <w:rFonts w:eastAsia="Times New Roman" w:cs="Times New Roman"/>
                <w:color w:val="000000"/>
                <w:sz w:val="23"/>
                <w:szCs w:val="23"/>
                <w:lang w:eastAsia="ru-RU"/>
              </w:rPr>
              <w:t>, 2 голоса</w:t>
            </w:r>
          </w:p>
          <w:p w:rsidR="00D62650" w:rsidRPr="00B22776" w:rsidRDefault="00D62650" w:rsidP="007E32E3">
            <w:pPr>
              <w:ind w:firstLine="0"/>
              <w:rPr>
                <w:rFonts w:eastAsia="Times New Roman" w:cs="Times New Roman"/>
                <w:sz w:val="24"/>
                <w:szCs w:val="24"/>
                <w:lang w:eastAsia="ru-RU"/>
              </w:rPr>
            </w:pPr>
            <w:r>
              <w:rPr>
                <w:rFonts w:eastAsia="Times New Roman" w:cs="Times New Roman"/>
                <w:noProof/>
                <w:color w:val="000000"/>
                <w:sz w:val="23"/>
                <w:szCs w:val="23"/>
                <w:lang w:eastAsia="ru-RU"/>
              </w:rPr>
              <w:drawing>
                <wp:inline distT="0" distB="0" distL="0" distR="0">
                  <wp:extent cx="966470" cy="577850"/>
                  <wp:effectExtent l="19050" t="0" r="5080" b="0"/>
                  <wp:docPr id="237" name="Рисунок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31" cstate="print"/>
                          <a:srcRect/>
                          <a:stretch>
                            <a:fillRect/>
                          </a:stretch>
                        </pic:blipFill>
                        <pic:spPr bwMode="auto">
                          <a:xfrm>
                            <a:off x="0" y="0"/>
                            <a:ext cx="966470" cy="577850"/>
                          </a:xfrm>
                          <a:prstGeom prst="rect">
                            <a:avLst/>
                          </a:prstGeom>
                          <a:noFill/>
                          <a:ln w="9525">
                            <a:noFill/>
                            <a:miter lim="800000"/>
                            <a:headEnd/>
                            <a:tailEnd/>
                          </a:ln>
                        </pic:spPr>
                      </pic:pic>
                    </a:graphicData>
                  </a:graphic>
                </wp:inline>
              </w:drawing>
            </w:r>
            <w:r w:rsidRPr="00B22776">
              <w:rPr>
                <w:rFonts w:eastAsia="Times New Roman" w:cs="Times New Roman"/>
                <w:color w:val="000000"/>
                <w:sz w:val="23"/>
                <w:szCs w:val="23"/>
                <w:lang w:eastAsia="ru-RU"/>
              </w:rPr>
              <w:t>Медицинский модуль</w:t>
            </w:r>
          </w:p>
          <w:p w:rsidR="00D62650" w:rsidRPr="00B22776" w:rsidRDefault="00D62650" w:rsidP="007E32E3">
            <w:pPr>
              <w:ind w:firstLine="0"/>
              <w:rPr>
                <w:rFonts w:eastAsia="Times New Roman" w:cs="Times New Roman"/>
                <w:sz w:val="24"/>
                <w:szCs w:val="24"/>
                <w:lang w:eastAsia="ru-RU"/>
              </w:rPr>
            </w:pPr>
            <w:r>
              <w:rPr>
                <w:rFonts w:eastAsia="Times New Roman" w:cs="Times New Roman"/>
                <w:color w:val="000000"/>
                <w:sz w:val="23"/>
                <w:szCs w:val="23"/>
                <w:lang w:eastAsia="ru-RU"/>
              </w:rPr>
              <w:t>2</w:t>
            </w:r>
            <w:r w:rsidRPr="00B22776">
              <w:rPr>
                <w:rFonts w:eastAsia="Times New Roman" w:cs="Times New Roman"/>
                <w:color w:val="000000"/>
                <w:sz w:val="23"/>
                <w:szCs w:val="23"/>
                <w:lang w:eastAsia="ru-RU"/>
              </w:rPr>
              <w:t xml:space="preserve"> железа, </w:t>
            </w:r>
            <w:r>
              <w:rPr>
                <w:rFonts w:eastAsia="Times New Roman" w:cs="Times New Roman"/>
                <w:color w:val="000000"/>
                <w:sz w:val="23"/>
                <w:szCs w:val="23"/>
                <w:lang w:eastAsia="ru-RU"/>
              </w:rPr>
              <w:t>2</w:t>
            </w:r>
            <w:r w:rsidRPr="00B22776">
              <w:rPr>
                <w:rFonts w:eastAsia="Times New Roman" w:cs="Times New Roman"/>
                <w:color w:val="000000"/>
                <w:sz w:val="23"/>
                <w:szCs w:val="23"/>
                <w:lang w:eastAsia="ru-RU"/>
              </w:rPr>
              <w:t xml:space="preserve"> медикамент</w:t>
            </w:r>
            <w:r>
              <w:rPr>
                <w:rFonts w:eastAsia="Times New Roman" w:cs="Times New Roman"/>
                <w:color w:val="000000"/>
                <w:sz w:val="23"/>
                <w:szCs w:val="23"/>
                <w:lang w:eastAsia="ru-RU"/>
              </w:rPr>
              <w:t>а,</w:t>
            </w:r>
            <w:r w:rsidRPr="00B22776">
              <w:rPr>
                <w:rFonts w:eastAsia="Times New Roman" w:cs="Times New Roman"/>
                <w:color w:val="000000"/>
                <w:sz w:val="23"/>
                <w:szCs w:val="23"/>
                <w:lang w:eastAsia="ru-RU"/>
              </w:rPr>
              <w:t xml:space="preserve"> </w:t>
            </w:r>
            <w:r>
              <w:rPr>
                <w:rFonts w:eastAsia="Times New Roman" w:cs="Times New Roman"/>
                <w:color w:val="000000"/>
                <w:sz w:val="23"/>
                <w:szCs w:val="23"/>
                <w:lang w:eastAsia="ru-RU"/>
              </w:rPr>
              <w:t>1</w:t>
            </w:r>
            <w:r w:rsidRPr="00B22776">
              <w:rPr>
                <w:rFonts w:eastAsia="Times New Roman" w:cs="Times New Roman"/>
                <w:color w:val="000000"/>
                <w:sz w:val="23"/>
                <w:szCs w:val="23"/>
                <w:lang w:eastAsia="ru-RU"/>
              </w:rPr>
              <w:t xml:space="preserve"> попытк</w:t>
            </w:r>
            <w:r>
              <w:rPr>
                <w:rFonts w:eastAsia="Times New Roman" w:cs="Times New Roman"/>
                <w:color w:val="000000"/>
                <w:sz w:val="23"/>
                <w:szCs w:val="23"/>
                <w:lang w:eastAsia="ru-RU"/>
              </w:rPr>
              <w:t>а</w:t>
            </w:r>
            <w:r w:rsidRPr="00B22776">
              <w:rPr>
                <w:rFonts w:eastAsia="Times New Roman" w:cs="Times New Roman"/>
                <w:color w:val="000000"/>
                <w:sz w:val="23"/>
                <w:szCs w:val="23"/>
                <w:lang w:eastAsia="ru-RU"/>
              </w:rPr>
              <w:t xml:space="preserve"> ремонта</w:t>
            </w:r>
            <w:r>
              <w:rPr>
                <w:rFonts w:eastAsia="Times New Roman" w:cs="Times New Roman"/>
                <w:color w:val="000000"/>
                <w:sz w:val="23"/>
                <w:szCs w:val="23"/>
                <w:lang w:eastAsia="ru-RU"/>
              </w:rPr>
              <w:t>, 2 голоса</w:t>
            </w:r>
          </w:p>
          <w:p w:rsidR="00D62650" w:rsidRPr="00B22776" w:rsidRDefault="00D62650" w:rsidP="007E32E3">
            <w:pPr>
              <w:ind w:firstLine="0"/>
              <w:rPr>
                <w:rFonts w:eastAsia="Times New Roman" w:cs="Times New Roman"/>
                <w:sz w:val="24"/>
                <w:szCs w:val="24"/>
                <w:lang w:eastAsia="ru-RU"/>
              </w:rPr>
            </w:pPr>
            <w:r>
              <w:rPr>
                <w:rFonts w:eastAsia="Times New Roman" w:cs="Times New Roman"/>
                <w:noProof/>
                <w:color w:val="000000"/>
                <w:sz w:val="23"/>
                <w:szCs w:val="23"/>
                <w:lang w:eastAsia="ru-RU"/>
              </w:rPr>
              <w:drawing>
                <wp:inline distT="0" distB="0" distL="0" distR="0">
                  <wp:extent cx="1017905" cy="577850"/>
                  <wp:effectExtent l="19050" t="0" r="0" b="0"/>
                  <wp:docPr id="238" name="Рисунок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32" cstate="print"/>
                          <a:srcRect/>
                          <a:stretch>
                            <a:fillRect/>
                          </a:stretch>
                        </pic:blipFill>
                        <pic:spPr bwMode="auto">
                          <a:xfrm>
                            <a:off x="0" y="0"/>
                            <a:ext cx="1017905" cy="577850"/>
                          </a:xfrm>
                          <a:prstGeom prst="rect">
                            <a:avLst/>
                          </a:prstGeom>
                          <a:noFill/>
                          <a:ln w="9525">
                            <a:noFill/>
                            <a:miter lim="800000"/>
                            <a:headEnd/>
                            <a:tailEnd/>
                          </a:ln>
                        </pic:spPr>
                      </pic:pic>
                    </a:graphicData>
                  </a:graphic>
                </wp:inline>
              </w:drawing>
            </w:r>
            <w:r w:rsidRPr="00B22776">
              <w:rPr>
                <w:rFonts w:eastAsia="Times New Roman" w:cs="Times New Roman"/>
                <w:color w:val="000000"/>
                <w:sz w:val="23"/>
                <w:szCs w:val="23"/>
                <w:lang w:eastAsia="ru-RU"/>
              </w:rPr>
              <w:t>Модуль производства материалов</w:t>
            </w:r>
          </w:p>
          <w:p w:rsidR="00D62650" w:rsidRDefault="00D62650" w:rsidP="007E32E3">
            <w:pPr>
              <w:spacing w:line="0" w:lineRule="atLeast"/>
              <w:ind w:firstLine="0"/>
              <w:rPr>
                <w:rFonts w:eastAsia="Times New Roman" w:cs="Times New Roman"/>
                <w:color w:val="000000"/>
                <w:sz w:val="23"/>
                <w:szCs w:val="23"/>
                <w:lang w:eastAsia="ru-RU"/>
              </w:rPr>
            </w:pPr>
            <w:r>
              <w:rPr>
                <w:rFonts w:eastAsia="Times New Roman" w:cs="Times New Roman"/>
                <w:color w:val="000000"/>
                <w:sz w:val="23"/>
                <w:szCs w:val="23"/>
                <w:lang w:eastAsia="ru-RU"/>
              </w:rPr>
              <w:t>2</w:t>
            </w:r>
            <w:r w:rsidRPr="00B22776">
              <w:rPr>
                <w:rFonts w:eastAsia="Times New Roman" w:cs="Times New Roman"/>
                <w:color w:val="000000"/>
                <w:sz w:val="23"/>
                <w:szCs w:val="23"/>
                <w:lang w:eastAsia="ru-RU"/>
              </w:rPr>
              <w:t xml:space="preserve"> железа, </w:t>
            </w:r>
            <w:r>
              <w:rPr>
                <w:rFonts w:eastAsia="Times New Roman" w:cs="Times New Roman"/>
                <w:color w:val="000000"/>
                <w:sz w:val="23"/>
                <w:szCs w:val="23"/>
                <w:lang w:eastAsia="ru-RU"/>
              </w:rPr>
              <w:t>2 топлива,</w:t>
            </w:r>
            <w:r w:rsidRPr="00B22776">
              <w:rPr>
                <w:rFonts w:eastAsia="Times New Roman" w:cs="Times New Roman"/>
                <w:color w:val="000000"/>
                <w:sz w:val="23"/>
                <w:szCs w:val="23"/>
                <w:lang w:eastAsia="ru-RU"/>
              </w:rPr>
              <w:t xml:space="preserve"> </w:t>
            </w:r>
            <w:r>
              <w:rPr>
                <w:rFonts w:eastAsia="Times New Roman" w:cs="Times New Roman"/>
                <w:color w:val="000000"/>
                <w:sz w:val="23"/>
                <w:szCs w:val="23"/>
                <w:lang w:eastAsia="ru-RU"/>
              </w:rPr>
              <w:t>1</w:t>
            </w:r>
            <w:r w:rsidRPr="00B22776">
              <w:rPr>
                <w:rFonts w:eastAsia="Times New Roman" w:cs="Times New Roman"/>
                <w:color w:val="000000"/>
                <w:sz w:val="23"/>
                <w:szCs w:val="23"/>
                <w:lang w:eastAsia="ru-RU"/>
              </w:rPr>
              <w:t xml:space="preserve"> попытк</w:t>
            </w:r>
            <w:r>
              <w:rPr>
                <w:rFonts w:eastAsia="Times New Roman" w:cs="Times New Roman"/>
                <w:color w:val="000000"/>
                <w:sz w:val="23"/>
                <w:szCs w:val="23"/>
                <w:lang w:eastAsia="ru-RU"/>
              </w:rPr>
              <w:t>а</w:t>
            </w:r>
            <w:r w:rsidRPr="00B22776">
              <w:rPr>
                <w:rFonts w:eastAsia="Times New Roman" w:cs="Times New Roman"/>
                <w:color w:val="000000"/>
                <w:sz w:val="23"/>
                <w:szCs w:val="23"/>
                <w:lang w:eastAsia="ru-RU"/>
              </w:rPr>
              <w:t xml:space="preserve"> ремонта</w:t>
            </w:r>
            <w:r>
              <w:rPr>
                <w:rFonts w:eastAsia="Times New Roman" w:cs="Times New Roman"/>
                <w:color w:val="000000"/>
                <w:sz w:val="23"/>
                <w:szCs w:val="23"/>
                <w:lang w:eastAsia="ru-RU"/>
              </w:rPr>
              <w:t>, 2 голоса</w:t>
            </w:r>
          </w:p>
          <w:p w:rsidR="00D62650" w:rsidRPr="00FB758C" w:rsidRDefault="00D62650" w:rsidP="007E32E3">
            <w:pPr>
              <w:spacing w:line="0" w:lineRule="atLeast"/>
              <w:ind w:firstLine="0"/>
              <w:rPr>
                <w:rFonts w:eastAsia="Times New Roman" w:cs="Times New Roman"/>
                <w:b/>
                <w:sz w:val="24"/>
                <w:szCs w:val="24"/>
                <w:lang w:eastAsia="ru-RU"/>
              </w:rPr>
            </w:pPr>
            <w:r w:rsidRPr="00FB758C">
              <w:rPr>
                <w:rFonts w:eastAsia="Times New Roman" w:cs="Times New Roman"/>
                <w:b/>
                <w:color w:val="000000"/>
                <w:sz w:val="23"/>
                <w:szCs w:val="23"/>
                <w:lang w:eastAsia="ru-RU"/>
              </w:rPr>
              <w:t>Заменяет соответствующую установку в отсеке</w:t>
            </w:r>
          </w:p>
        </w:tc>
      </w:tr>
      <w:tr w:rsidR="00D62650" w:rsidRPr="00B22776" w:rsidTr="007E32E3">
        <w:tc>
          <w:tcPr>
            <w:tcW w:w="2232"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rPr>
                <w:rFonts w:eastAsia="Times New Roman" w:cs="Times New Roman"/>
                <w:sz w:val="24"/>
                <w:szCs w:val="24"/>
                <w:lang w:eastAsia="ru-RU"/>
              </w:rPr>
            </w:pPr>
            <w:r w:rsidRPr="00B22776">
              <w:rPr>
                <w:rFonts w:eastAsia="Times New Roman" w:cs="Times New Roman"/>
                <w:color w:val="000000"/>
                <w:sz w:val="23"/>
                <w:szCs w:val="23"/>
                <w:lang w:eastAsia="ru-RU"/>
              </w:rPr>
              <w:t>Производство конвейерное</w:t>
            </w:r>
          </w:p>
        </w:tc>
        <w:tc>
          <w:tcPr>
            <w:tcW w:w="3402"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rPr>
                <w:rFonts w:eastAsia="Times New Roman" w:cs="Times New Roman"/>
                <w:sz w:val="24"/>
                <w:szCs w:val="24"/>
                <w:lang w:eastAsia="ru-RU"/>
              </w:rPr>
            </w:pPr>
            <w:r w:rsidRPr="00B22776">
              <w:rPr>
                <w:rFonts w:eastAsia="Times New Roman" w:cs="Times New Roman"/>
                <w:color w:val="000000"/>
                <w:sz w:val="23"/>
                <w:szCs w:val="23"/>
                <w:lang w:eastAsia="ru-RU"/>
              </w:rPr>
              <w:t>1 реальная сборочная операция = 4 продукта с затратами ресурсов на 2 продукта</w:t>
            </w:r>
          </w:p>
        </w:tc>
        <w:tc>
          <w:tcPr>
            <w:tcW w:w="1417"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rPr>
                <w:rFonts w:eastAsia="Times New Roman" w:cs="Times New Roman"/>
                <w:sz w:val="24"/>
                <w:szCs w:val="24"/>
                <w:lang w:eastAsia="ru-RU"/>
              </w:rPr>
            </w:pPr>
            <w:r>
              <w:rPr>
                <w:rFonts w:eastAsia="Times New Roman" w:cs="Times New Roman"/>
                <w:color w:val="000000"/>
                <w:sz w:val="23"/>
                <w:szCs w:val="23"/>
                <w:lang w:eastAsia="ru-RU"/>
              </w:rPr>
              <w:t>7</w:t>
            </w:r>
            <w:r w:rsidRPr="00B22776">
              <w:rPr>
                <w:rFonts w:eastAsia="Times New Roman" w:cs="Times New Roman"/>
                <w:color w:val="000000"/>
                <w:sz w:val="23"/>
                <w:szCs w:val="23"/>
                <w:lang w:eastAsia="ru-RU"/>
              </w:rPr>
              <w:t xml:space="preserve"> голосов</w:t>
            </w:r>
          </w:p>
        </w:tc>
        <w:tc>
          <w:tcPr>
            <w:tcW w:w="3119"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rPr>
                <w:rFonts w:eastAsia="Times New Roman" w:cs="Times New Roman"/>
                <w:sz w:val="24"/>
                <w:szCs w:val="24"/>
                <w:lang w:eastAsia="ru-RU"/>
              </w:rPr>
            </w:pPr>
            <w:r>
              <w:rPr>
                <w:rFonts w:eastAsia="Times New Roman" w:cs="Times New Roman"/>
                <w:sz w:val="24"/>
                <w:szCs w:val="24"/>
                <w:lang w:eastAsia="ru-RU"/>
              </w:rPr>
              <w:t>Производится в работающем строительном модуле</w:t>
            </w:r>
          </w:p>
        </w:tc>
        <w:tc>
          <w:tcPr>
            <w:tcW w:w="5744"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ind w:firstLine="0"/>
              <w:rPr>
                <w:rFonts w:eastAsia="Times New Roman" w:cs="Times New Roman"/>
                <w:sz w:val="24"/>
                <w:szCs w:val="24"/>
                <w:lang w:eastAsia="ru-RU"/>
              </w:rPr>
            </w:pPr>
            <w:r>
              <w:rPr>
                <w:noProof/>
                <w:lang w:eastAsia="ru-RU"/>
              </w:rPr>
              <w:drawing>
                <wp:inline distT="0" distB="0" distL="0" distR="0">
                  <wp:extent cx="414020" cy="362585"/>
                  <wp:effectExtent l="19050" t="0" r="5080" b="0"/>
                  <wp:docPr id="239" name="Рисунок 219" descr="модул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descr="модуль"/>
                          <pic:cNvPicPr>
                            <a:picLocks noChangeAspect="1" noChangeArrowheads="1"/>
                          </pic:cNvPicPr>
                        </pic:nvPicPr>
                        <pic:blipFill>
                          <a:blip r:embed="rId27" cstate="print"/>
                          <a:srcRect/>
                          <a:stretch>
                            <a:fillRect/>
                          </a:stretch>
                        </pic:blipFill>
                        <pic:spPr bwMode="auto">
                          <a:xfrm>
                            <a:off x="0" y="0"/>
                            <a:ext cx="414020" cy="362585"/>
                          </a:xfrm>
                          <a:prstGeom prst="rect">
                            <a:avLst/>
                          </a:prstGeom>
                          <a:noFill/>
                          <a:ln w="9525">
                            <a:noFill/>
                            <a:miter lim="800000"/>
                            <a:headEnd/>
                            <a:tailEnd/>
                          </a:ln>
                        </pic:spPr>
                      </pic:pic>
                    </a:graphicData>
                  </a:graphic>
                </wp:inline>
              </w:drawing>
            </w:r>
            <w:r>
              <w:rPr>
                <w:noProof/>
                <w:lang w:eastAsia="ru-RU"/>
              </w:rPr>
              <w:drawing>
                <wp:inline distT="0" distB="0" distL="0" distR="0">
                  <wp:extent cx="362585" cy="362585"/>
                  <wp:effectExtent l="19050" t="0" r="0" b="0"/>
                  <wp:docPr id="240"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22" cstate="print"/>
                          <a:srcRect/>
                          <a:stretch>
                            <a:fillRect/>
                          </a:stretch>
                        </pic:blipFill>
                        <pic:spPr bwMode="auto">
                          <a:xfrm>
                            <a:off x="0" y="0"/>
                            <a:ext cx="362585" cy="362585"/>
                          </a:xfrm>
                          <a:prstGeom prst="rect">
                            <a:avLst/>
                          </a:prstGeom>
                          <a:noFill/>
                          <a:ln w="9525">
                            <a:noFill/>
                            <a:miter lim="800000"/>
                            <a:headEnd/>
                            <a:tailEnd/>
                          </a:ln>
                        </pic:spPr>
                      </pic:pic>
                    </a:graphicData>
                  </a:graphic>
                </wp:inline>
              </w:drawing>
            </w:r>
            <w:r>
              <w:rPr>
                <w:noProof/>
                <w:lang w:eastAsia="ru-RU"/>
              </w:rPr>
              <w:drawing>
                <wp:inline distT="0" distB="0" distL="0" distR="0">
                  <wp:extent cx="379730" cy="362585"/>
                  <wp:effectExtent l="19050" t="0" r="1270" b="0"/>
                  <wp:docPr id="241" name="Рисунок 221" descr="24_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descr="24_4"/>
                          <pic:cNvPicPr>
                            <a:picLocks noChangeAspect="1" noChangeArrowheads="1"/>
                          </pic:cNvPicPr>
                        </pic:nvPicPr>
                        <pic:blipFill>
                          <a:blip r:embed="rId23" cstate="print"/>
                          <a:srcRect/>
                          <a:stretch>
                            <a:fillRect/>
                          </a:stretch>
                        </pic:blipFill>
                        <pic:spPr bwMode="auto">
                          <a:xfrm>
                            <a:off x="0" y="0"/>
                            <a:ext cx="379730" cy="362585"/>
                          </a:xfrm>
                          <a:prstGeom prst="rect">
                            <a:avLst/>
                          </a:prstGeom>
                          <a:noFill/>
                          <a:ln w="9525">
                            <a:noFill/>
                            <a:miter lim="800000"/>
                            <a:headEnd/>
                            <a:tailEnd/>
                          </a:ln>
                        </pic:spPr>
                      </pic:pic>
                    </a:graphicData>
                  </a:graphic>
                </wp:inline>
              </w:drawing>
            </w:r>
            <w:r w:rsidRPr="00B22776">
              <w:rPr>
                <w:rFonts w:eastAsia="Times New Roman" w:cs="Times New Roman"/>
                <w:color w:val="000000"/>
                <w:sz w:val="23"/>
                <w:szCs w:val="23"/>
                <w:lang w:eastAsia="ru-RU"/>
              </w:rPr>
              <w:t>Производственный модуль</w:t>
            </w:r>
          </w:p>
          <w:p w:rsidR="00D62650" w:rsidRPr="00B22776" w:rsidRDefault="00D62650" w:rsidP="007E32E3">
            <w:pPr>
              <w:ind w:firstLine="0"/>
              <w:rPr>
                <w:rFonts w:eastAsia="Times New Roman" w:cs="Times New Roman"/>
                <w:sz w:val="24"/>
                <w:szCs w:val="24"/>
                <w:lang w:eastAsia="ru-RU"/>
              </w:rPr>
            </w:pPr>
            <w:r>
              <w:rPr>
                <w:rFonts w:eastAsia="Times New Roman" w:cs="Times New Roman"/>
                <w:color w:val="000000"/>
                <w:sz w:val="23"/>
                <w:szCs w:val="23"/>
                <w:lang w:eastAsia="ru-RU"/>
              </w:rPr>
              <w:t>2</w:t>
            </w:r>
            <w:r w:rsidRPr="00B22776">
              <w:rPr>
                <w:rFonts w:eastAsia="Times New Roman" w:cs="Times New Roman"/>
                <w:color w:val="000000"/>
                <w:sz w:val="23"/>
                <w:szCs w:val="23"/>
                <w:lang w:eastAsia="ru-RU"/>
              </w:rPr>
              <w:t xml:space="preserve"> железа</w:t>
            </w:r>
            <w:r>
              <w:rPr>
                <w:rFonts w:eastAsia="Times New Roman" w:cs="Times New Roman"/>
                <w:color w:val="000000"/>
                <w:sz w:val="23"/>
                <w:szCs w:val="23"/>
                <w:lang w:eastAsia="ru-RU"/>
              </w:rPr>
              <w:t>,</w:t>
            </w:r>
            <w:r w:rsidRPr="00B22776">
              <w:rPr>
                <w:rFonts w:eastAsia="Times New Roman" w:cs="Times New Roman"/>
                <w:color w:val="000000"/>
                <w:sz w:val="23"/>
                <w:szCs w:val="23"/>
                <w:lang w:eastAsia="ru-RU"/>
              </w:rPr>
              <w:t xml:space="preserve"> </w:t>
            </w:r>
            <w:r>
              <w:rPr>
                <w:rFonts w:eastAsia="Times New Roman" w:cs="Times New Roman"/>
                <w:color w:val="000000"/>
                <w:sz w:val="23"/>
                <w:szCs w:val="23"/>
                <w:lang w:eastAsia="ru-RU"/>
              </w:rPr>
              <w:t>2</w:t>
            </w:r>
            <w:r w:rsidRPr="00B22776">
              <w:rPr>
                <w:rFonts w:eastAsia="Times New Roman" w:cs="Times New Roman"/>
                <w:color w:val="000000"/>
                <w:sz w:val="23"/>
                <w:szCs w:val="23"/>
                <w:lang w:eastAsia="ru-RU"/>
              </w:rPr>
              <w:t xml:space="preserve"> попытки ремонта</w:t>
            </w:r>
            <w:r>
              <w:rPr>
                <w:rFonts w:eastAsia="Times New Roman" w:cs="Times New Roman"/>
                <w:color w:val="000000"/>
                <w:sz w:val="23"/>
                <w:szCs w:val="23"/>
                <w:lang w:eastAsia="ru-RU"/>
              </w:rPr>
              <w:t>, 2 голоса</w:t>
            </w:r>
          </w:p>
          <w:p w:rsidR="00D62650" w:rsidRPr="00B22776" w:rsidRDefault="00D62650" w:rsidP="007E32E3">
            <w:pPr>
              <w:ind w:firstLine="0"/>
              <w:rPr>
                <w:rFonts w:eastAsia="Times New Roman" w:cs="Times New Roman"/>
                <w:sz w:val="24"/>
                <w:szCs w:val="24"/>
                <w:lang w:eastAsia="ru-RU"/>
              </w:rPr>
            </w:pPr>
            <w:r>
              <w:rPr>
                <w:noProof/>
                <w:lang w:eastAsia="ru-RU"/>
              </w:rPr>
              <w:drawing>
                <wp:inline distT="0" distB="0" distL="0" distR="0">
                  <wp:extent cx="414020" cy="362585"/>
                  <wp:effectExtent l="19050" t="0" r="5080" b="0"/>
                  <wp:docPr id="242" name="Рисунок 234" descr="модул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descr="модуль"/>
                          <pic:cNvPicPr>
                            <a:picLocks noChangeAspect="1" noChangeArrowheads="1"/>
                          </pic:cNvPicPr>
                        </pic:nvPicPr>
                        <pic:blipFill>
                          <a:blip r:embed="rId27" cstate="print"/>
                          <a:srcRect/>
                          <a:stretch>
                            <a:fillRect/>
                          </a:stretch>
                        </pic:blipFill>
                        <pic:spPr bwMode="auto">
                          <a:xfrm>
                            <a:off x="0" y="0"/>
                            <a:ext cx="414020" cy="362585"/>
                          </a:xfrm>
                          <a:prstGeom prst="rect">
                            <a:avLst/>
                          </a:prstGeom>
                          <a:noFill/>
                          <a:ln w="9525">
                            <a:noFill/>
                            <a:miter lim="800000"/>
                            <a:headEnd/>
                            <a:tailEnd/>
                          </a:ln>
                        </pic:spPr>
                      </pic:pic>
                    </a:graphicData>
                  </a:graphic>
                </wp:inline>
              </w:drawing>
            </w:r>
            <w:r>
              <w:rPr>
                <w:noProof/>
                <w:lang w:eastAsia="ru-RU"/>
              </w:rPr>
              <w:drawing>
                <wp:inline distT="0" distB="0" distL="0" distR="0">
                  <wp:extent cx="362585" cy="362585"/>
                  <wp:effectExtent l="19050" t="0" r="0" b="0"/>
                  <wp:docPr id="243" name="Рисунок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19" cstate="print">
                            <a:grayscl/>
                            <a:biLevel thresh="50000"/>
                          </a:blip>
                          <a:srcRect/>
                          <a:stretch>
                            <a:fillRect/>
                          </a:stretch>
                        </pic:blipFill>
                        <pic:spPr bwMode="auto">
                          <a:xfrm>
                            <a:off x="0" y="0"/>
                            <a:ext cx="362585" cy="362585"/>
                          </a:xfrm>
                          <a:prstGeom prst="rect">
                            <a:avLst/>
                          </a:prstGeom>
                          <a:noFill/>
                          <a:ln w="9525">
                            <a:noFill/>
                            <a:miter lim="800000"/>
                            <a:headEnd/>
                            <a:tailEnd/>
                          </a:ln>
                        </pic:spPr>
                      </pic:pic>
                    </a:graphicData>
                  </a:graphic>
                </wp:inline>
              </w:drawing>
            </w:r>
            <w:r>
              <w:rPr>
                <w:noProof/>
                <w:lang w:eastAsia="ru-RU"/>
              </w:rPr>
              <w:drawing>
                <wp:inline distT="0" distB="0" distL="0" distR="0">
                  <wp:extent cx="370840" cy="362585"/>
                  <wp:effectExtent l="19050" t="0" r="0" b="0"/>
                  <wp:docPr id="244" name="Рисунок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1" cstate="print"/>
                          <a:srcRect/>
                          <a:stretch>
                            <a:fillRect/>
                          </a:stretch>
                        </pic:blipFill>
                        <pic:spPr bwMode="auto">
                          <a:xfrm>
                            <a:off x="0" y="0"/>
                            <a:ext cx="370840" cy="362585"/>
                          </a:xfrm>
                          <a:prstGeom prst="rect">
                            <a:avLst/>
                          </a:prstGeom>
                          <a:noFill/>
                          <a:ln w="9525">
                            <a:noFill/>
                            <a:miter lim="800000"/>
                            <a:headEnd/>
                            <a:tailEnd/>
                          </a:ln>
                        </pic:spPr>
                      </pic:pic>
                    </a:graphicData>
                  </a:graphic>
                </wp:inline>
              </w:drawing>
            </w:r>
            <w:r w:rsidRPr="00B22776">
              <w:rPr>
                <w:rFonts w:eastAsia="Times New Roman" w:cs="Times New Roman"/>
                <w:color w:val="000000"/>
                <w:sz w:val="23"/>
                <w:szCs w:val="23"/>
                <w:lang w:eastAsia="ru-RU"/>
              </w:rPr>
              <w:t>Модуль производства органических и неорганических материалов</w:t>
            </w:r>
          </w:p>
          <w:p w:rsidR="00D62650" w:rsidRDefault="00D62650" w:rsidP="007E32E3">
            <w:pPr>
              <w:spacing w:line="0" w:lineRule="atLeast"/>
              <w:ind w:firstLine="0"/>
              <w:rPr>
                <w:rFonts w:eastAsia="Times New Roman" w:cs="Times New Roman"/>
                <w:color w:val="000000"/>
                <w:sz w:val="23"/>
                <w:szCs w:val="23"/>
                <w:lang w:eastAsia="ru-RU"/>
              </w:rPr>
            </w:pPr>
            <w:r>
              <w:rPr>
                <w:rFonts w:eastAsia="Times New Roman" w:cs="Times New Roman"/>
                <w:color w:val="000000"/>
                <w:sz w:val="23"/>
                <w:szCs w:val="23"/>
                <w:lang w:eastAsia="ru-RU"/>
              </w:rPr>
              <w:t>2</w:t>
            </w:r>
            <w:r w:rsidRPr="00B22776">
              <w:rPr>
                <w:rFonts w:eastAsia="Times New Roman" w:cs="Times New Roman"/>
                <w:color w:val="000000"/>
                <w:sz w:val="23"/>
                <w:szCs w:val="23"/>
                <w:lang w:eastAsia="ru-RU"/>
              </w:rPr>
              <w:t xml:space="preserve"> железа, </w:t>
            </w:r>
            <w:r>
              <w:rPr>
                <w:rFonts w:eastAsia="Times New Roman" w:cs="Times New Roman"/>
                <w:color w:val="000000"/>
                <w:sz w:val="23"/>
                <w:szCs w:val="23"/>
                <w:lang w:eastAsia="ru-RU"/>
              </w:rPr>
              <w:t>1</w:t>
            </w:r>
            <w:r w:rsidRPr="00B22776">
              <w:rPr>
                <w:rFonts w:eastAsia="Times New Roman" w:cs="Times New Roman"/>
                <w:color w:val="000000"/>
                <w:sz w:val="23"/>
                <w:szCs w:val="23"/>
                <w:lang w:eastAsia="ru-RU"/>
              </w:rPr>
              <w:t xml:space="preserve"> медикамент, </w:t>
            </w:r>
            <w:r>
              <w:rPr>
                <w:rFonts w:eastAsia="Times New Roman" w:cs="Times New Roman"/>
                <w:color w:val="000000"/>
                <w:sz w:val="23"/>
                <w:szCs w:val="23"/>
                <w:lang w:eastAsia="ru-RU"/>
              </w:rPr>
              <w:t>1</w:t>
            </w:r>
            <w:r w:rsidRPr="00B22776">
              <w:rPr>
                <w:rFonts w:eastAsia="Times New Roman" w:cs="Times New Roman"/>
                <w:color w:val="000000"/>
                <w:sz w:val="23"/>
                <w:szCs w:val="23"/>
                <w:lang w:eastAsia="ru-RU"/>
              </w:rPr>
              <w:t xml:space="preserve"> топливо</w:t>
            </w:r>
            <w:r>
              <w:rPr>
                <w:rFonts w:eastAsia="Times New Roman" w:cs="Times New Roman"/>
                <w:color w:val="000000"/>
                <w:sz w:val="23"/>
                <w:szCs w:val="23"/>
                <w:lang w:eastAsia="ru-RU"/>
              </w:rPr>
              <w:t>,</w:t>
            </w:r>
            <w:r w:rsidRPr="00B22776">
              <w:rPr>
                <w:rFonts w:eastAsia="Times New Roman" w:cs="Times New Roman"/>
                <w:color w:val="000000"/>
                <w:sz w:val="23"/>
                <w:szCs w:val="23"/>
                <w:lang w:eastAsia="ru-RU"/>
              </w:rPr>
              <w:t xml:space="preserve"> </w:t>
            </w:r>
            <w:r>
              <w:rPr>
                <w:rFonts w:eastAsia="Times New Roman" w:cs="Times New Roman"/>
                <w:color w:val="000000"/>
                <w:sz w:val="23"/>
                <w:szCs w:val="23"/>
                <w:lang w:eastAsia="ru-RU"/>
              </w:rPr>
              <w:t>3</w:t>
            </w:r>
            <w:r w:rsidRPr="00B22776">
              <w:rPr>
                <w:rFonts w:eastAsia="Times New Roman" w:cs="Times New Roman"/>
                <w:color w:val="000000"/>
                <w:sz w:val="23"/>
                <w:szCs w:val="23"/>
                <w:lang w:eastAsia="ru-RU"/>
              </w:rPr>
              <w:t xml:space="preserve"> попытки ремонта</w:t>
            </w:r>
            <w:r>
              <w:rPr>
                <w:rFonts w:eastAsia="Times New Roman" w:cs="Times New Roman"/>
                <w:color w:val="000000"/>
                <w:sz w:val="23"/>
                <w:szCs w:val="23"/>
                <w:lang w:eastAsia="ru-RU"/>
              </w:rPr>
              <w:t>, 2 голоса</w:t>
            </w:r>
          </w:p>
          <w:p w:rsidR="00D62650" w:rsidRPr="00B22776" w:rsidRDefault="00D62650" w:rsidP="007E32E3">
            <w:pPr>
              <w:spacing w:line="0" w:lineRule="atLeast"/>
              <w:ind w:firstLine="0"/>
              <w:rPr>
                <w:rFonts w:eastAsia="Times New Roman" w:cs="Times New Roman"/>
                <w:sz w:val="24"/>
                <w:szCs w:val="24"/>
                <w:lang w:eastAsia="ru-RU"/>
              </w:rPr>
            </w:pPr>
            <w:r w:rsidRPr="00FB758C">
              <w:rPr>
                <w:rFonts w:eastAsia="Times New Roman" w:cs="Times New Roman"/>
                <w:b/>
                <w:color w:val="000000"/>
                <w:sz w:val="23"/>
                <w:szCs w:val="23"/>
                <w:lang w:eastAsia="ru-RU"/>
              </w:rPr>
              <w:t>Заменяет соответствующую установку в отсеке</w:t>
            </w:r>
          </w:p>
        </w:tc>
      </w:tr>
      <w:tr w:rsidR="00D62650" w:rsidRPr="00B22776" w:rsidTr="007E32E3">
        <w:tc>
          <w:tcPr>
            <w:tcW w:w="2232"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rPr>
                <w:rFonts w:eastAsia="Times New Roman" w:cs="Times New Roman"/>
                <w:sz w:val="24"/>
                <w:szCs w:val="24"/>
                <w:lang w:eastAsia="ru-RU"/>
              </w:rPr>
            </w:pPr>
            <w:r w:rsidRPr="00B22776">
              <w:rPr>
                <w:rFonts w:eastAsia="Times New Roman" w:cs="Times New Roman"/>
                <w:color w:val="000000"/>
                <w:sz w:val="23"/>
                <w:szCs w:val="23"/>
                <w:lang w:eastAsia="ru-RU"/>
              </w:rPr>
              <w:t xml:space="preserve">Производство по </w:t>
            </w:r>
            <w:proofErr w:type="spellStart"/>
            <w:r w:rsidRPr="00B22776">
              <w:rPr>
                <w:rFonts w:eastAsia="Times New Roman" w:cs="Times New Roman"/>
                <w:color w:val="000000"/>
                <w:sz w:val="23"/>
                <w:szCs w:val="23"/>
                <w:lang w:eastAsia="ru-RU"/>
              </w:rPr>
              <w:t>сверхгибким</w:t>
            </w:r>
            <w:proofErr w:type="spellEnd"/>
            <w:r w:rsidRPr="00B22776">
              <w:rPr>
                <w:rFonts w:eastAsia="Times New Roman" w:cs="Times New Roman"/>
                <w:color w:val="000000"/>
                <w:sz w:val="23"/>
                <w:szCs w:val="23"/>
                <w:lang w:eastAsia="ru-RU"/>
              </w:rPr>
              <w:t xml:space="preserve"> технологиям</w:t>
            </w:r>
          </w:p>
        </w:tc>
        <w:tc>
          <w:tcPr>
            <w:tcW w:w="3402"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rPr>
                <w:rFonts w:eastAsia="Times New Roman" w:cs="Times New Roman"/>
                <w:sz w:val="24"/>
                <w:szCs w:val="24"/>
                <w:lang w:eastAsia="ru-RU"/>
              </w:rPr>
            </w:pPr>
            <w:r w:rsidRPr="00B22776">
              <w:rPr>
                <w:rFonts w:eastAsia="Times New Roman" w:cs="Times New Roman"/>
                <w:color w:val="000000"/>
                <w:sz w:val="23"/>
                <w:szCs w:val="23"/>
                <w:lang w:eastAsia="ru-RU"/>
              </w:rPr>
              <w:t>1 реальная сборочная операция = 8 продуктов с затратами ресурсов на 4 продукта, а голосов на 1</w:t>
            </w:r>
          </w:p>
        </w:tc>
        <w:tc>
          <w:tcPr>
            <w:tcW w:w="1417"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rPr>
                <w:rFonts w:eastAsia="Times New Roman" w:cs="Times New Roman"/>
                <w:sz w:val="24"/>
                <w:szCs w:val="24"/>
                <w:lang w:eastAsia="ru-RU"/>
              </w:rPr>
            </w:pPr>
            <w:r>
              <w:rPr>
                <w:rFonts w:eastAsia="Times New Roman" w:cs="Times New Roman"/>
                <w:color w:val="000000"/>
                <w:sz w:val="23"/>
                <w:szCs w:val="23"/>
                <w:lang w:eastAsia="ru-RU"/>
              </w:rPr>
              <w:t>12</w:t>
            </w:r>
            <w:r w:rsidRPr="00B22776">
              <w:rPr>
                <w:rFonts w:eastAsia="Times New Roman" w:cs="Times New Roman"/>
                <w:color w:val="000000"/>
                <w:sz w:val="23"/>
                <w:szCs w:val="23"/>
                <w:lang w:eastAsia="ru-RU"/>
              </w:rPr>
              <w:t xml:space="preserve"> голосов</w:t>
            </w:r>
          </w:p>
        </w:tc>
        <w:tc>
          <w:tcPr>
            <w:tcW w:w="3119"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rPr>
                <w:rFonts w:eastAsia="Times New Roman" w:cs="Times New Roman"/>
                <w:sz w:val="24"/>
                <w:szCs w:val="24"/>
                <w:lang w:eastAsia="ru-RU"/>
              </w:rPr>
            </w:pPr>
            <w:r>
              <w:rPr>
                <w:rFonts w:eastAsia="Times New Roman" w:cs="Times New Roman"/>
                <w:sz w:val="24"/>
                <w:szCs w:val="24"/>
                <w:lang w:eastAsia="ru-RU"/>
              </w:rPr>
              <w:t>Производится в работающем строительном модуле</w:t>
            </w:r>
          </w:p>
        </w:tc>
        <w:tc>
          <w:tcPr>
            <w:tcW w:w="5744"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ind w:firstLine="0"/>
              <w:rPr>
                <w:rFonts w:eastAsia="Times New Roman" w:cs="Times New Roman"/>
                <w:sz w:val="24"/>
                <w:szCs w:val="24"/>
                <w:lang w:eastAsia="ru-RU"/>
              </w:rPr>
            </w:pPr>
            <w:r w:rsidRPr="00B22776">
              <w:rPr>
                <w:rFonts w:eastAsia="Times New Roman" w:cs="Times New Roman"/>
                <w:color w:val="000000"/>
                <w:sz w:val="23"/>
                <w:szCs w:val="23"/>
                <w:lang w:eastAsia="ru-RU"/>
              </w:rPr>
              <w:t>Строится на месте уже работающего любого модуля</w:t>
            </w:r>
          </w:p>
          <w:p w:rsidR="00D62650" w:rsidRPr="00B22776" w:rsidRDefault="00D62650" w:rsidP="007E32E3">
            <w:pPr>
              <w:ind w:firstLine="0"/>
              <w:rPr>
                <w:rFonts w:eastAsia="Times New Roman" w:cs="Times New Roman"/>
                <w:sz w:val="24"/>
                <w:szCs w:val="24"/>
                <w:lang w:eastAsia="ru-RU"/>
              </w:rPr>
            </w:pPr>
            <w:r>
              <w:rPr>
                <w:noProof/>
                <w:lang w:eastAsia="ru-RU"/>
              </w:rPr>
              <w:drawing>
                <wp:inline distT="0" distB="0" distL="0" distR="0">
                  <wp:extent cx="414569" cy="360000"/>
                  <wp:effectExtent l="19050" t="0" r="4531" b="0"/>
                  <wp:docPr id="245" name="Рисунок 249" descr="модул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descr="модуль"/>
                          <pic:cNvPicPr>
                            <a:picLocks noChangeAspect="1" noChangeArrowheads="1"/>
                          </pic:cNvPicPr>
                        </pic:nvPicPr>
                        <pic:blipFill>
                          <a:blip r:embed="rId27" cstate="print"/>
                          <a:srcRect/>
                          <a:stretch>
                            <a:fillRect/>
                          </a:stretch>
                        </pic:blipFill>
                        <pic:spPr bwMode="auto">
                          <a:xfrm>
                            <a:off x="0" y="0"/>
                            <a:ext cx="414569" cy="360000"/>
                          </a:xfrm>
                          <a:prstGeom prst="rect">
                            <a:avLst/>
                          </a:prstGeom>
                          <a:noFill/>
                          <a:ln w="9525">
                            <a:noFill/>
                            <a:miter lim="800000"/>
                            <a:headEnd/>
                            <a:tailEnd/>
                          </a:ln>
                        </pic:spPr>
                      </pic:pic>
                    </a:graphicData>
                  </a:graphic>
                </wp:inline>
              </w:drawing>
            </w:r>
            <w:r w:rsidRPr="00B22776">
              <w:rPr>
                <w:rFonts w:eastAsia="Times New Roman" w:cs="Times New Roman"/>
                <w:color w:val="000000"/>
                <w:sz w:val="23"/>
                <w:szCs w:val="23"/>
                <w:lang w:eastAsia="ru-RU"/>
              </w:rPr>
              <w:t>Универсальный модуль</w:t>
            </w:r>
          </w:p>
          <w:p w:rsidR="00D62650" w:rsidRDefault="00D62650" w:rsidP="007E32E3">
            <w:pPr>
              <w:spacing w:line="0" w:lineRule="atLeast"/>
              <w:ind w:firstLine="0"/>
              <w:rPr>
                <w:rFonts w:eastAsia="Times New Roman" w:cs="Times New Roman"/>
                <w:color w:val="000000"/>
                <w:sz w:val="23"/>
                <w:szCs w:val="23"/>
                <w:lang w:eastAsia="ru-RU"/>
              </w:rPr>
            </w:pPr>
            <w:r>
              <w:rPr>
                <w:rFonts w:eastAsia="Times New Roman" w:cs="Times New Roman"/>
                <w:color w:val="000000"/>
                <w:sz w:val="23"/>
                <w:szCs w:val="23"/>
                <w:lang w:eastAsia="ru-RU"/>
              </w:rPr>
              <w:t>3</w:t>
            </w:r>
            <w:r w:rsidRPr="00B22776">
              <w:rPr>
                <w:rFonts w:eastAsia="Times New Roman" w:cs="Times New Roman"/>
                <w:color w:val="000000"/>
                <w:sz w:val="23"/>
                <w:szCs w:val="23"/>
                <w:lang w:eastAsia="ru-RU"/>
              </w:rPr>
              <w:t xml:space="preserve"> железа, </w:t>
            </w:r>
            <w:r>
              <w:rPr>
                <w:rFonts w:eastAsia="Times New Roman" w:cs="Times New Roman"/>
                <w:color w:val="000000"/>
                <w:sz w:val="23"/>
                <w:szCs w:val="23"/>
                <w:lang w:eastAsia="ru-RU"/>
              </w:rPr>
              <w:t>2</w:t>
            </w:r>
            <w:r w:rsidRPr="00B22776">
              <w:rPr>
                <w:rFonts w:eastAsia="Times New Roman" w:cs="Times New Roman"/>
                <w:color w:val="000000"/>
                <w:sz w:val="23"/>
                <w:szCs w:val="23"/>
                <w:lang w:eastAsia="ru-RU"/>
              </w:rPr>
              <w:t xml:space="preserve"> медикамента, </w:t>
            </w:r>
            <w:r>
              <w:rPr>
                <w:rFonts w:eastAsia="Times New Roman" w:cs="Times New Roman"/>
                <w:color w:val="000000"/>
                <w:sz w:val="23"/>
                <w:szCs w:val="23"/>
                <w:lang w:eastAsia="ru-RU"/>
              </w:rPr>
              <w:t>2</w:t>
            </w:r>
            <w:r w:rsidRPr="00B22776">
              <w:rPr>
                <w:rFonts w:eastAsia="Times New Roman" w:cs="Times New Roman"/>
                <w:color w:val="000000"/>
                <w:sz w:val="23"/>
                <w:szCs w:val="23"/>
                <w:lang w:eastAsia="ru-RU"/>
              </w:rPr>
              <w:t xml:space="preserve"> топлива, </w:t>
            </w:r>
            <w:r>
              <w:rPr>
                <w:rFonts w:eastAsia="Times New Roman" w:cs="Times New Roman"/>
                <w:color w:val="000000"/>
                <w:sz w:val="23"/>
                <w:szCs w:val="23"/>
                <w:lang w:eastAsia="ru-RU"/>
              </w:rPr>
              <w:t>2 попыт</w:t>
            </w:r>
            <w:r w:rsidRPr="00B22776">
              <w:rPr>
                <w:rFonts w:eastAsia="Times New Roman" w:cs="Times New Roman"/>
                <w:color w:val="000000"/>
                <w:sz w:val="23"/>
                <w:szCs w:val="23"/>
                <w:lang w:eastAsia="ru-RU"/>
              </w:rPr>
              <w:t>к</w:t>
            </w:r>
            <w:r>
              <w:rPr>
                <w:rFonts w:eastAsia="Times New Roman" w:cs="Times New Roman"/>
                <w:color w:val="000000"/>
                <w:sz w:val="23"/>
                <w:szCs w:val="23"/>
                <w:lang w:eastAsia="ru-RU"/>
              </w:rPr>
              <w:t>и</w:t>
            </w:r>
            <w:r w:rsidRPr="00B22776">
              <w:rPr>
                <w:rFonts w:eastAsia="Times New Roman" w:cs="Times New Roman"/>
                <w:color w:val="000000"/>
                <w:sz w:val="23"/>
                <w:szCs w:val="23"/>
                <w:lang w:eastAsia="ru-RU"/>
              </w:rPr>
              <w:t xml:space="preserve"> ремонта</w:t>
            </w:r>
            <w:r>
              <w:rPr>
                <w:rFonts w:eastAsia="Times New Roman" w:cs="Times New Roman"/>
                <w:color w:val="000000"/>
                <w:sz w:val="23"/>
                <w:szCs w:val="23"/>
                <w:lang w:eastAsia="ru-RU"/>
              </w:rPr>
              <w:t>, 4 голоса</w:t>
            </w:r>
          </w:p>
          <w:p w:rsidR="00D62650" w:rsidRPr="00B22776" w:rsidRDefault="00D62650" w:rsidP="007E32E3">
            <w:pPr>
              <w:spacing w:line="0" w:lineRule="atLeast"/>
              <w:ind w:firstLine="0"/>
              <w:rPr>
                <w:rFonts w:eastAsia="Times New Roman" w:cs="Times New Roman"/>
                <w:sz w:val="24"/>
                <w:szCs w:val="24"/>
                <w:lang w:eastAsia="ru-RU"/>
              </w:rPr>
            </w:pPr>
            <w:r w:rsidRPr="00FB758C">
              <w:rPr>
                <w:rFonts w:eastAsia="Times New Roman" w:cs="Times New Roman"/>
                <w:b/>
                <w:color w:val="000000"/>
                <w:sz w:val="23"/>
                <w:szCs w:val="23"/>
                <w:lang w:eastAsia="ru-RU"/>
              </w:rPr>
              <w:t>Заменяет соответствующую установку в отсеке</w:t>
            </w:r>
          </w:p>
        </w:tc>
      </w:tr>
      <w:tr w:rsidR="00D62650" w:rsidRPr="00B22776" w:rsidTr="007E32E3">
        <w:tc>
          <w:tcPr>
            <w:tcW w:w="2232"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rPr>
                <w:rFonts w:eastAsia="Times New Roman" w:cs="Times New Roman"/>
                <w:color w:val="000000"/>
                <w:sz w:val="23"/>
                <w:szCs w:val="23"/>
                <w:lang w:eastAsia="ru-RU"/>
              </w:rPr>
            </w:pPr>
            <w:r>
              <w:rPr>
                <w:rFonts w:eastAsia="Times New Roman" w:cs="Times New Roman"/>
                <w:color w:val="000000"/>
                <w:sz w:val="23"/>
                <w:szCs w:val="23"/>
                <w:lang w:eastAsia="ru-RU"/>
              </w:rPr>
              <w:t>Навигация: калькуляторы</w:t>
            </w:r>
          </w:p>
        </w:tc>
        <w:tc>
          <w:tcPr>
            <w:tcW w:w="3402"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rPr>
                <w:rFonts w:eastAsia="Times New Roman" w:cs="Times New Roman"/>
                <w:color w:val="000000"/>
                <w:sz w:val="23"/>
                <w:szCs w:val="23"/>
                <w:lang w:eastAsia="ru-RU"/>
              </w:rPr>
            </w:pPr>
            <w:r>
              <w:rPr>
                <w:rFonts w:eastAsia="Times New Roman" w:cs="Times New Roman"/>
                <w:color w:val="000000"/>
                <w:sz w:val="23"/>
                <w:szCs w:val="23"/>
                <w:lang w:eastAsia="ru-RU"/>
              </w:rPr>
              <w:t>Можно пользоваться простым калькулятором при расчётах</w:t>
            </w:r>
          </w:p>
        </w:tc>
        <w:tc>
          <w:tcPr>
            <w:tcW w:w="1417"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rPr>
                <w:rFonts w:eastAsia="Times New Roman" w:cs="Times New Roman"/>
                <w:color w:val="000000"/>
                <w:sz w:val="23"/>
                <w:szCs w:val="23"/>
                <w:lang w:eastAsia="ru-RU"/>
              </w:rPr>
            </w:pPr>
            <w:r>
              <w:rPr>
                <w:rFonts w:eastAsia="Times New Roman" w:cs="Times New Roman"/>
                <w:color w:val="000000"/>
                <w:sz w:val="23"/>
                <w:szCs w:val="23"/>
                <w:lang w:eastAsia="ru-RU"/>
              </w:rPr>
              <w:t>4 голоса</w:t>
            </w:r>
          </w:p>
        </w:tc>
        <w:tc>
          <w:tcPr>
            <w:tcW w:w="3119"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rPr>
                <w:rFonts w:eastAsia="Times New Roman" w:cs="Times New Roman"/>
                <w:color w:val="000000"/>
                <w:sz w:val="23"/>
                <w:szCs w:val="23"/>
                <w:lang w:eastAsia="ru-RU"/>
              </w:rPr>
            </w:pPr>
            <w:r w:rsidRPr="00B22776">
              <w:rPr>
                <w:rFonts w:eastAsia="Times New Roman" w:cs="Times New Roman"/>
                <w:color w:val="000000"/>
                <w:sz w:val="23"/>
                <w:szCs w:val="23"/>
                <w:lang w:eastAsia="ru-RU"/>
              </w:rPr>
              <w:t>Производится в работающем модуле космического производства</w:t>
            </w:r>
          </w:p>
        </w:tc>
        <w:tc>
          <w:tcPr>
            <w:tcW w:w="5744"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rPr>
                <w:rFonts w:eastAsia="Times New Roman" w:cs="Times New Roman"/>
                <w:color w:val="000000"/>
                <w:sz w:val="23"/>
                <w:szCs w:val="23"/>
                <w:lang w:eastAsia="ru-RU"/>
              </w:rPr>
            </w:pPr>
            <w:r>
              <w:rPr>
                <w:rFonts w:eastAsia="Times New Roman" w:cs="Times New Roman"/>
                <w:color w:val="000000"/>
                <w:sz w:val="23"/>
                <w:szCs w:val="23"/>
                <w:lang w:eastAsia="ru-RU"/>
              </w:rPr>
              <w:t>1 железо, 1 голос</w:t>
            </w:r>
          </w:p>
        </w:tc>
      </w:tr>
      <w:tr w:rsidR="00D62650" w:rsidRPr="00B22776" w:rsidTr="007E32E3">
        <w:tc>
          <w:tcPr>
            <w:tcW w:w="2232"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rPr>
                <w:rFonts w:eastAsia="Times New Roman" w:cs="Times New Roman"/>
                <w:color w:val="000000"/>
                <w:sz w:val="23"/>
                <w:szCs w:val="23"/>
                <w:lang w:eastAsia="ru-RU"/>
              </w:rPr>
            </w:pPr>
            <w:r>
              <w:rPr>
                <w:rFonts w:eastAsia="Times New Roman" w:cs="Times New Roman"/>
                <w:color w:val="000000"/>
                <w:sz w:val="23"/>
                <w:szCs w:val="23"/>
                <w:lang w:eastAsia="ru-RU"/>
              </w:rPr>
              <w:lastRenderedPageBreak/>
              <w:t>Навигация: автоматизация расчётов</w:t>
            </w:r>
          </w:p>
        </w:tc>
        <w:tc>
          <w:tcPr>
            <w:tcW w:w="3402"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rPr>
                <w:rFonts w:eastAsia="Times New Roman" w:cs="Times New Roman"/>
                <w:color w:val="000000"/>
                <w:sz w:val="23"/>
                <w:szCs w:val="23"/>
                <w:lang w:eastAsia="ru-RU"/>
              </w:rPr>
            </w:pPr>
            <w:r>
              <w:rPr>
                <w:rFonts w:eastAsia="Times New Roman" w:cs="Times New Roman"/>
                <w:color w:val="000000"/>
                <w:sz w:val="23"/>
                <w:szCs w:val="23"/>
                <w:lang w:eastAsia="ru-RU"/>
              </w:rPr>
              <w:t>Позволяет пользоваться формулами для расчёта</w:t>
            </w:r>
          </w:p>
        </w:tc>
        <w:tc>
          <w:tcPr>
            <w:tcW w:w="1417"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rPr>
                <w:rFonts w:eastAsia="Times New Roman" w:cs="Times New Roman"/>
                <w:color w:val="000000"/>
                <w:sz w:val="23"/>
                <w:szCs w:val="23"/>
                <w:lang w:eastAsia="ru-RU"/>
              </w:rPr>
            </w:pPr>
            <w:r>
              <w:rPr>
                <w:rFonts w:eastAsia="Times New Roman" w:cs="Times New Roman"/>
                <w:color w:val="000000"/>
                <w:sz w:val="23"/>
                <w:szCs w:val="23"/>
                <w:lang w:eastAsia="ru-RU"/>
              </w:rPr>
              <w:t>6 голосов</w:t>
            </w:r>
          </w:p>
        </w:tc>
        <w:tc>
          <w:tcPr>
            <w:tcW w:w="3119"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jc w:val="left"/>
              <w:rPr>
                <w:rFonts w:eastAsia="Times New Roman" w:cs="Times New Roman"/>
                <w:sz w:val="24"/>
                <w:szCs w:val="24"/>
                <w:lang w:eastAsia="ru-RU"/>
              </w:rPr>
            </w:pPr>
            <w:r>
              <w:rPr>
                <w:rFonts w:eastAsia="Times New Roman" w:cs="Times New Roman"/>
                <w:sz w:val="24"/>
                <w:szCs w:val="24"/>
                <w:lang w:eastAsia="ru-RU"/>
              </w:rPr>
              <w:t>Теоретическая технология</w:t>
            </w:r>
          </w:p>
        </w:tc>
        <w:tc>
          <w:tcPr>
            <w:tcW w:w="5744"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jc w:val="left"/>
              <w:rPr>
                <w:rFonts w:eastAsia="Times New Roman" w:cs="Times New Roman"/>
                <w:sz w:val="24"/>
                <w:szCs w:val="24"/>
                <w:lang w:eastAsia="ru-RU"/>
              </w:rPr>
            </w:pPr>
            <w:r>
              <w:rPr>
                <w:rFonts w:eastAsia="Times New Roman" w:cs="Times New Roman"/>
                <w:sz w:val="24"/>
                <w:szCs w:val="24"/>
                <w:lang w:eastAsia="ru-RU"/>
              </w:rPr>
              <w:t>Ничего не производится</w:t>
            </w:r>
          </w:p>
        </w:tc>
      </w:tr>
      <w:tr w:rsidR="00D62650" w:rsidRPr="00B22776" w:rsidTr="007E32E3">
        <w:tc>
          <w:tcPr>
            <w:tcW w:w="2232"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rPr>
                <w:rFonts w:eastAsia="Times New Roman" w:cs="Times New Roman"/>
                <w:color w:val="000000"/>
                <w:sz w:val="23"/>
                <w:szCs w:val="23"/>
                <w:lang w:eastAsia="ru-RU"/>
              </w:rPr>
            </w:pPr>
            <w:r>
              <w:rPr>
                <w:rFonts w:eastAsia="Times New Roman" w:cs="Times New Roman"/>
                <w:color w:val="000000"/>
                <w:sz w:val="23"/>
                <w:szCs w:val="23"/>
                <w:lang w:eastAsia="ru-RU"/>
              </w:rPr>
              <w:t>Навигация: компьютеры</w:t>
            </w:r>
          </w:p>
        </w:tc>
        <w:tc>
          <w:tcPr>
            <w:tcW w:w="3402"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rPr>
                <w:rFonts w:eastAsia="Times New Roman" w:cs="Times New Roman"/>
                <w:color w:val="000000"/>
                <w:sz w:val="23"/>
                <w:szCs w:val="23"/>
                <w:lang w:eastAsia="ru-RU"/>
              </w:rPr>
            </w:pPr>
            <w:r>
              <w:rPr>
                <w:rFonts w:eastAsia="Times New Roman" w:cs="Times New Roman"/>
                <w:color w:val="000000"/>
                <w:sz w:val="23"/>
                <w:szCs w:val="23"/>
                <w:lang w:eastAsia="ru-RU"/>
              </w:rPr>
              <w:t>Можно пользоваться компьютером при расчётах</w:t>
            </w:r>
          </w:p>
        </w:tc>
        <w:tc>
          <w:tcPr>
            <w:tcW w:w="1417"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rPr>
                <w:rFonts w:eastAsia="Times New Roman" w:cs="Times New Roman"/>
                <w:color w:val="000000"/>
                <w:sz w:val="23"/>
                <w:szCs w:val="23"/>
                <w:lang w:eastAsia="ru-RU"/>
              </w:rPr>
            </w:pPr>
            <w:r>
              <w:rPr>
                <w:rFonts w:eastAsia="Times New Roman" w:cs="Times New Roman"/>
                <w:color w:val="000000"/>
                <w:sz w:val="23"/>
                <w:szCs w:val="23"/>
                <w:lang w:eastAsia="ru-RU"/>
              </w:rPr>
              <w:t>6 голосов</w:t>
            </w:r>
          </w:p>
        </w:tc>
        <w:tc>
          <w:tcPr>
            <w:tcW w:w="3119"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rPr>
                <w:rFonts w:eastAsia="Times New Roman" w:cs="Times New Roman"/>
                <w:color w:val="000000"/>
                <w:sz w:val="23"/>
                <w:szCs w:val="23"/>
                <w:lang w:eastAsia="ru-RU"/>
              </w:rPr>
            </w:pPr>
            <w:r w:rsidRPr="00B22776">
              <w:rPr>
                <w:rFonts w:eastAsia="Times New Roman" w:cs="Times New Roman"/>
                <w:color w:val="000000"/>
                <w:sz w:val="23"/>
                <w:szCs w:val="23"/>
                <w:lang w:eastAsia="ru-RU"/>
              </w:rPr>
              <w:t>Производится в работающем модуле космического производства</w:t>
            </w:r>
          </w:p>
        </w:tc>
        <w:tc>
          <w:tcPr>
            <w:tcW w:w="5744"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rPr>
                <w:rFonts w:eastAsia="Times New Roman" w:cs="Times New Roman"/>
                <w:color w:val="000000"/>
                <w:sz w:val="23"/>
                <w:szCs w:val="23"/>
                <w:lang w:eastAsia="ru-RU"/>
              </w:rPr>
            </w:pPr>
            <w:r>
              <w:rPr>
                <w:rFonts w:eastAsia="Times New Roman" w:cs="Times New Roman"/>
                <w:color w:val="000000"/>
                <w:sz w:val="23"/>
                <w:szCs w:val="23"/>
                <w:lang w:eastAsia="ru-RU"/>
              </w:rPr>
              <w:t>1 железо, 1 топливо, 2 голоса</w:t>
            </w:r>
          </w:p>
        </w:tc>
      </w:tr>
      <w:tr w:rsidR="00D62650" w:rsidRPr="00B22776" w:rsidTr="007E32E3">
        <w:tc>
          <w:tcPr>
            <w:tcW w:w="2232"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rPr>
                <w:rFonts w:eastAsia="Times New Roman" w:cs="Times New Roman"/>
                <w:color w:val="000000"/>
                <w:sz w:val="23"/>
                <w:szCs w:val="23"/>
                <w:lang w:eastAsia="ru-RU"/>
              </w:rPr>
            </w:pPr>
            <w:r>
              <w:rPr>
                <w:rFonts w:eastAsia="Times New Roman" w:cs="Times New Roman"/>
                <w:color w:val="000000"/>
                <w:sz w:val="23"/>
                <w:szCs w:val="23"/>
                <w:lang w:eastAsia="ru-RU"/>
              </w:rPr>
              <w:t>Навигация: гибкие контроллеры</w:t>
            </w:r>
          </w:p>
        </w:tc>
        <w:tc>
          <w:tcPr>
            <w:tcW w:w="3402"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rPr>
                <w:rFonts w:eastAsia="Times New Roman" w:cs="Times New Roman"/>
                <w:color w:val="000000"/>
                <w:sz w:val="23"/>
                <w:szCs w:val="23"/>
                <w:lang w:eastAsia="ru-RU"/>
              </w:rPr>
            </w:pPr>
            <w:r>
              <w:rPr>
                <w:rFonts w:eastAsia="Times New Roman" w:cs="Times New Roman"/>
                <w:color w:val="000000"/>
                <w:sz w:val="23"/>
                <w:szCs w:val="23"/>
                <w:lang w:eastAsia="ru-RU"/>
              </w:rPr>
              <w:t>Можно пользоваться готовой таблицей с формулами при расчётах</w:t>
            </w:r>
          </w:p>
        </w:tc>
        <w:tc>
          <w:tcPr>
            <w:tcW w:w="1417"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rPr>
                <w:rFonts w:eastAsia="Times New Roman" w:cs="Times New Roman"/>
                <w:color w:val="000000"/>
                <w:sz w:val="23"/>
                <w:szCs w:val="23"/>
                <w:lang w:eastAsia="ru-RU"/>
              </w:rPr>
            </w:pPr>
            <w:r>
              <w:rPr>
                <w:rFonts w:eastAsia="Times New Roman" w:cs="Times New Roman"/>
                <w:color w:val="000000"/>
                <w:sz w:val="23"/>
                <w:szCs w:val="23"/>
                <w:lang w:eastAsia="ru-RU"/>
              </w:rPr>
              <w:t>10 голосов</w:t>
            </w:r>
          </w:p>
        </w:tc>
        <w:tc>
          <w:tcPr>
            <w:tcW w:w="3119"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rPr>
                <w:rFonts w:eastAsia="Times New Roman" w:cs="Times New Roman"/>
                <w:color w:val="000000"/>
                <w:sz w:val="23"/>
                <w:szCs w:val="23"/>
                <w:lang w:eastAsia="ru-RU"/>
              </w:rPr>
            </w:pPr>
            <w:r w:rsidRPr="00B22776">
              <w:rPr>
                <w:rFonts w:eastAsia="Times New Roman" w:cs="Times New Roman"/>
                <w:color w:val="000000"/>
                <w:sz w:val="23"/>
                <w:szCs w:val="23"/>
                <w:lang w:eastAsia="ru-RU"/>
              </w:rPr>
              <w:t>Производится в работающем модуле космического производства</w:t>
            </w:r>
          </w:p>
        </w:tc>
        <w:tc>
          <w:tcPr>
            <w:tcW w:w="5744"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rPr>
                <w:rFonts w:eastAsia="Times New Roman" w:cs="Times New Roman"/>
                <w:color w:val="000000"/>
                <w:sz w:val="23"/>
                <w:szCs w:val="23"/>
                <w:lang w:eastAsia="ru-RU"/>
              </w:rPr>
            </w:pPr>
            <w:r>
              <w:rPr>
                <w:rFonts w:eastAsia="Times New Roman" w:cs="Times New Roman"/>
                <w:color w:val="000000"/>
                <w:sz w:val="23"/>
                <w:szCs w:val="23"/>
                <w:lang w:eastAsia="ru-RU"/>
              </w:rPr>
              <w:t>1 железо, 2 топлива, 4 голоса</w:t>
            </w:r>
          </w:p>
        </w:tc>
      </w:tr>
      <w:tr w:rsidR="00D62650" w:rsidRPr="00B22776" w:rsidTr="007E32E3">
        <w:tc>
          <w:tcPr>
            <w:tcW w:w="2232"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rPr>
                <w:rFonts w:eastAsia="Times New Roman" w:cs="Times New Roman"/>
                <w:sz w:val="24"/>
                <w:szCs w:val="24"/>
                <w:lang w:eastAsia="ru-RU"/>
              </w:rPr>
            </w:pPr>
            <w:r w:rsidRPr="00B22776">
              <w:rPr>
                <w:rFonts w:eastAsia="Times New Roman" w:cs="Times New Roman"/>
                <w:color w:val="000000"/>
                <w:sz w:val="23"/>
                <w:szCs w:val="23"/>
                <w:lang w:eastAsia="ru-RU"/>
              </w:rPr>
              <w:t xml:space="preserve">Материалы </w:t>
            </w:r>
            <w:proofErr w:type="spellStart"/>
            <w:r w:rsidRPr="00B22776">
              <w:rPr>
                <w:rFonts w:eastAsia="Times New Roman" w:cs="Times New Roman"/>
                <w:color w:val="000000"/>
                <w:sz w:val="23"/>
                <w:szCs w:val="23"/>
                <w:lang w:eastAsia="ru-RU"/>
              </w:rPr>
              <w:t>радиостойкие</w:t>
            </w:r>
            <w:proofErr w:type="spellEnd"/>
          </w:p>
        </w:tc>
        <w:tc>
          <w:tcPr>
            <w:tcW w:w="3402"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rPr>
                <w:rFonts w:eastAsia="Times New Roman" w:cs="Times New Roman"/>
                <w:sz w:val="24"/>
                <w:szCs w:val="24"/>
                <w:lang w:eastAsia="ru-RU"/>
              </w:rPr>
            </w:pPr>
            <w:r w:rsidRPr="00B22776">
              <w:rPr>
                <w:rFonts w:eastAsia="Times New Roman" w:cs="Times New Roman"/>
                <w:color w:val="000000"/>
                <w:sz w:val="23"/>
                <w:szCs w:val="23"/>
                <w:lang w:eastAsia="ru-RU"/>
              </w:rPr>
              <w:t>1 материал защищает 4 отсека или истребитель от радиации</w:t>
            </w:r>
          </w:p>
        </w:tc>
        <w:tc>
          <w:tcPr>
            <w:tcW w:w="1417"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rPr>
                <w:rFonts w:eastAsia="Times New Roman" w:cs="Times New Roman"/>
                <w:sz w:val="24"/>
                <w:szCs w:val="24"/>
                <w:lang w:eastAsia="ru-RU"/>
              </w:rPr>
            </w:pPr>
            <w:r>
              <w:rPr>
                <w:rFonts w:eastAsia="Times New Roman" w:cs="Times New Roman"/>
                <w:color w:val="000000"/>
                <w:sz w:val="23"/>
                <w:szCs w:val="23"/>
                <w:lang w:eastAsia="ru-RU"/>
              </w:rPr>
              <w:t>5</w:t>
            </w:r>
            <w:r w:rsidRPr="00B22776">
              <w:rPr>
                <w:rFonts w:eastAsia="Times New Roman" w:cs="Times New Roman"/>
                <w:color w:val="000000"/>
                <w:sz w:val="23"/>
                <w:szCs w:val="23"/>
                <w:lang w:eastAsia="ru-RU"/>
              </w:rPr>
              <w:t xml:space="preserve"> голосов</w:t>
            </w:r>
          </w:p>
        </w:tc>
        <w:tc>
          <w:tcPr>
            <w:tcW w:w="3119"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rPr>
                <w:rFonts w:eastAsia="Times New Roman" w:cs="Times New Roman"/>
                <w:sz w:val="24"/>
                <w:szCs w:val="24"/>
                <w:lang w:eastAsia="ru-RU"/>
              </w:rPr>
            </w:pPr>
            <w:r w:rsidRPr="00B22776">
              <w:rPr>
                <w:rFonts w:eastAsia="Times New Roman" w:cs="Times New Roman"/>
                <w:color w:val="000000"/>
                <w:sz w:val="23"/>
                <w:szCs w:val="23"/>
                <w:lang w:eastAsia="ru-RU"/>
              </w:rPr>
              <w:t>Производится в работающем модуле производства материалов</w:t>
            </w:r>
          </w:p>
        </w:tc>
        <w:tc>
          <w:tcPr>
            <w:tcW w:w="5744"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Default="00D62650" w:rsidP="007E32E3">
            <w:pPr>
              <w:spacing w:line="0" w:lineRule="atLeast"/>
              <w:ind w:firstLine="0"/>
              <w:rPr>
                <w:rFonts w:eastAsia="Times New Roman" w:cs="Times New Roman"/>
                <w:color w:val="000000"/>
                <w:sz w:val="23"/>
                <w:szCs w:val="23"/>
                <w:lang w:eastAsia="ru-RU"/>
              </w:rPr>
            </w:pPr>
            <w:r w:rsidRPr="00B22776">
              <w:rPr>
                <w:rFonts w:eastAsia="Times New Roman" w:cs="Times New Roman"/>
                <w:color w:val="000000"/>
                <w:sz w:val="23"/>
                <w:szCs w:val="23"/>
                <w:lang w:eastAsia="ru-RU"/>
              </w:rPr>
              <w:t xml:space="preserve">1 железо, 1 медикамент, </w:t>
            </w:r>
            <w:r>
              <w:rPr>
                <w:rFonts w:eastAsia="Times New Roman" w:cs="Times New Roman"/>
                <w:color w:val="000000"/>
                <w:sz w:val="23"/>
                <w:szCs w:val="23"/>
                <w:lang w:eastAsia="ru-RU"/>
              </w:rPr>
              <w:t>2</w:t>
            </w:r>
            <w:r w:rsidRPr="00B22776">
              <w:rPr>
                <w:rFonts w:eastAsia="Times New Roman" w:cs="Times New Roman"/>
                <w:color w:val="000000"/>
                <w:sz w:val="23"/>
                <w:szCs w:val="23"/>
                <w:lang w:eastAsia="ru-RU"/>
              </w:rPr>
              <w:t xml:space="preserve"> голоса </w:t>
            </w:r>
          </w:p>
          <w:p w:rsidR="00D62650" w:rsidRPr="00B22776" w:rsidRDefault="00D62650" w:rsidP="007E32E3">
            <w:pPr>
              <w:spacing w:line="0" w:lineRule="atLeast"/>
              <w:ind w:firstLine="0"/>
              <w:rPr>
                <w:rFonts w:eastAsia="Times New Roman" w:cs="Times New Roman"/>
                <w:sz w:val="24"/>
                <w:szCs w:val="24"/>
                <w:lang w:eastAsia="ru-RU"/>
              </w:rPr>
            </w:pPr>
            <w:r>
              <w:rPr>
                <w:rFonts w:eastAsia="Times New Roman" w:cs="Times New Roman"/>
                <w:color w:val="000000"/>
                <w:sz w:val="23"/>
                <w:szCs w:val="23"/>
                <w:lang w:eastAsia="ru-RU"/>
              </w:rPr>
              <w:t>производится 4 единицы материала</w:t>
            </w:r>
          </w:p>
        </w:tc>
      </w:tr>
      <w:tr w:rsidR="00D62650" w:rsidRPr="00B22776" w:rsidTr="007E32E3">
        <w:tc>
          <w:tcPr>
            <w:tcW w:w="2232"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rPr>
                <w:rFonts w:eastAsia="Times New Roman" w:cs="Times New Roman"/>
                <w:sz w:val="24"/>
                <w:szCs w:val="24"/>
                <w:lang w:eastAsia="ru-RU"/>
              </w:rPr>
            </w:pPr>
            <w:r w:rsidRPr="00B22776">
              <w:rPr>
                <w:rFonts w:eastAsia="Times New Roman" w:cs="Times New Roman"/>
                <w:color w:val="000000"/>
                <w:sz w:val="23"/>
                <w:szCs w:val="23"/>
                <w:lang w:eastAsia="ru-RU"/>
              </w:rPr>
              <w:t>Материалы высокотемпературные</w:t>
            </w:r>
          </w:p>
        </w:tc>
        <w:tc>
          <w:tcPr>
            <w:tcW w:w="3402"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rPr>
                <w:rFonts w:eastAsia="Times New Roman" w:cs="Times New Roman"/>
                <w:sz w:val="24"/>
                <w:szCs w:val="24"/>
                <w:lang w:eastAsia="ru-RU"/>
              </w:rPr>
            </w:pPr>
            <w:r w:rsidRPr="00B22776">
              <w:rPr>
                <w:rFonts w:eastAsia="Times New Roman" w:cs="Times New Roman"/>
                <w:color w:val="000000"/>
                <w:sz w:val="23"/>
                <w:szCs w:val="23"/>
                <w:lang w:eastAsia="ru-RU"/>
              </w:rPr>
              <w:t>1 материал защищает 4 отсека или истребитель от повышенной температуры</w:t>
            </w:r>
          </w:p>
        </w:tc>
        <w:tc>
          <w:tcPr>
            <w:tcW w:w="1417"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rPr>
                <w:rFonts w:eastAsia="Times New Roman" w:cs="Times New Roman"/>
                <w:sz w:val="24"/>
                <w:szCs w:val="24"/>
                <w:lang w:eastAsia="ru-RU"/>
              </w:rPr>
            </w:pPr>
            <w:r>
              <w:rPr>
                <w:rFonts w:eastAsia="Times New Roman" w:cs="Times New Roman"/>
                <w:color w:val="000000"/>
                <w:sz w:val="23"/>
                <w:szCs w:val="23"/>
                <w:lang w:eastAsia="ru-RU"/>
              </w:rPr>
              <w:t>5</w:t>
            </w:r>
            <w:r w:rsidRPr="00B22776">
              <w:rPr>
                <w:rFonts w:eastAsia="Times New Roman" w:cs="Times New Roman"/>
                <w:color w:val="000000"/>
                <w:sz w:val="23"/>
                <w:szCs w:val="23"/>
                <w:lang w:eastAsia="ru-RU"/>
              </w:rPr>
              <w:t xml:space="preserve"> голосов</w:t>
            </w:r>
          </w:p>
        </w:tc>
        <w:tc>
          <w:tcPr>
            <w:tcW w:w="3119"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rPr>
                <w:rFonts w:eastAsia="Times New Roman" w:cs="Times New Roman"/>
                <w:sz w:val="24"/>
                <w:szCs w:val="24"/>
                <w:lang w:eastAsia="ru-RU"/>
              </w:rPr>
            </w:pPr>
            <w:r w:rsidRPr="00B22776">
              <w:rPr>
                <w:rFonts w:eastAsia="Times New Roman" w:cs="Times New Roman"/>
                <w:color w:val="000000"/>
                <w:sz w:val="23"/>
                <w:szCs w:val="23"/>
                <w:lang w:eastAsia="ru-RU"/>
              </w:rPr>
              <w:t>Производится в работающем модуле производства материалов</w:t>
            </w:r>
          </w:p>
        </w:tc>
        <w:tc>
          <w:tcPr>
            <w:tcW w:w="5744"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Default="00D62650" w:rsidP="007E32E3">
            <w:pPr>
              <w:spacing w:line="0" w:lineRule="atLeast"/>
              <w:ind w:firstLine="0"/>
              <w:rPr>
                <w:rFonts w:eastAsia="Times New Roman" w:cs="Times New Roman"/>
                <w:color w:val="000000"/>
                <w:sz w:val="23"/>
                <w:szCs w:val="23"/>
                <w:lang w:eastAsia="ru-RU"/>
              </w:rPr>
            </w:pPr>
            <w:r w:rsidRPr="00B22776">
              <w:rPr>
                <w:rFonts w:eastAsia="Times New Roman" w:cs="Times New Roman"/>
                <w:color w:val="000000"/>
                <w:sz w:val="23"/>
                <w:szCs w:val="23"/>
                <w:lang w:eastAsia="ru-RU"/>
              </w:rPr>
              <w:t xml:space="preserve">1 железо, 1 топливо, </w:t>
            </w:r>
            <w:r>
              <w:rPr>
                <w:rFonts w:eastAsia="Times New Roman" w:cs="Times New Roman"/>
                <w:color w:val="000000"/>
                <w:sz w:val="23"/>
                <w:szCs w:val="23"/>
                <w:lang w:eastAsia="ru-RU"/>
              </w:rPr>
              <w:t>2</w:t>
            </w:r>
            <w:r w:rsidRPr="00B22776">
              <w:rPr>
                <w:rFonts w:eastAsia="Times New Roman" w:cs="Times New Roman"/>
                <w:color w:val="000000"/>
                <w:sz w:val="23"/>
                <w:szCs w:val="23"/>
                <w:lang w:eastAsia="ru-RU"/>
              </w:rPr>
              <w:t xml:space="preserve"> голоса</w:t>
            </w:r>
          </w:p>
          <w:p w:rsidR="00D62650" w:rsidRPr="00B22776" w:rsidRDefault="00D62650" w:rsidP="007E32E3">
            <w:pPr>
              <w:spacing w:line="0" w:lineRule="atLeast"/>
              <w:ind w:firstLine="0"/>
              <w:rPr>
                <w:rFonts w:eastAsia="Times New Roman" w:cs="Times New Roman"/>
                <w:sz w:val="24"/>
                <w:szCs w:val="24"/>
                <w:lang w:eastAsia="ru-RU"/>
              </w:rPr>
            </w:pPr>
            <w:r>
              <w:rPr>
                <w:rFonts w:eastAsia="Times New Roman" w:cs="Times New Roman"/>
                <w:color w:val="000000"/>
                <w:sz w:val="23"/>
                <w:szCs w:val="23"/>
                <w:lang w:eastAsia="ru-RU"/>
              </w:rPr>
              <w:t>производится 4 единицы материала</w:t>
            </w:r>
          </w:p>
        </w:tc>
      </w:tr>
      <w:tr w:rsidR="00D62650" w:rsidRPr="00B22776" w:rsidTr="007E32E3">
        <w:tc>
          <w:tcPr>
            <w:tcW w:w="2232"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rPr>
                <w:rFonts w:eastAsia="Times New Roman" w:cs="Times New Roman"/>
                <w:sz w:val="24"/>
                <w:szCs w:val="24"/>
                <w:lang w:eastAsia="ru-RU"/>
              </w:rPr>
            </w:pPr>
            <w:r w:rsidRPr="00B22776">
              <w:rPr>
                <w:rFonts w:eastAsia="Times New Roman" w:cs="Times New Roman"/>
                <w:color w:val="000000"/>
                <w:sz w:val="23"/>
                <w:szCs w:val="23"/>
                <w:lang w:eastAsia="ru-RU"/>
              </w:rPr>
              <w:t>Материалы сверхпрочные сплавы</w:t>
            </w:r>
          </w:p>
        </w:tc>
        <w:tc>
          <w:tcPr>
            <w:tcW w:w="3402"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rPr>
                <w:rFonts w:eastAsia="Times New Roman" w:cs="Times New Roman"/>
                <w:sz w:val="24"/>
                <w:szCs w:val="24"/>
                <w:lang w:eastAsia="ru-RU"/>
              </w:rPr>
            </w:pPr>
            <w:proofErr w:type="gramStart"/>
            <w:r w:rsidRPr="00B22776">
              <w:rPr>
                <w:rFonts w:eastAsia="Times New Roman" w:cs="Times New Roman"/>
                <w:color w:val="000000"/>
                <w:sz w:val="23"/>
                <w:szCs w:val="23"/>
                <w:lang w:eastAsia="ru-RU"/>
              </w:rPr>
              <w:t xml:space="preserve">1 материал добавляет 2 хита </w:t>
            </w:r>
            <w:r>
              <w:rPr>
                <w:rFonts w:eastAsia="Times New Roman" w:cs="Times New Roman"/>
                <w:color w:val="000000"/>
                <w:sz w:val="23"/>
                <w:szCs w:val="23"/>
                <w:lang w:eastAsia="ru-RU"/>
              </w:rPr>
              <w:t>кораблю или 1 хит истребителю, нельзя установить более одного на истребитель, на корабль – можно</w:t>
            </w:r>
            <w:proofErr w:type="gramEnd"/>
          </w:p>
        </w:tc>
        <w:tc>
          <w:tcPr>
            <w:tcW w:w="1417"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rPr>
                <w:rFonts w:eastAsia="Times New Roman" w:cs="Times New Roman"/>
                <w:sz w:val="24"/>
                <w:szCs w:val="24"/>
                <w:lang w:eastAsia="ru-RU"/>
              </w:rPr>
            </w:pPr>
            <w:r>
              <w:rPr>
                <w:rFonts w:eastAsia="Times New Roman" w:cs="Times New Roman"/>
                <w:color w:val="000000"/>
                <w:sz w:val="23"/>
                <w:szCs w:val="23"/>
                <w:lang w:eastAsia="ru-RU"/>
              </w:rPr>
              <w:t>5</w:t>
            </w:r>
            <w:r w:rsidRPr="00B22776">
              <w:rPr>
                <w:rFonts w:eastAsia="Times New Roman" w:cs="Times New Roman"/>
                <w:color w:val="000000"/>
                <w:sz w:val="23"/>
                <w:szCs w:val="23"/>
                <w:lang w:eastAsia="ru-RU"/>
              </w:rPr>
              <w:t xml:space="preserve"> голосов</w:t>
            </w:r>
          </w:p>
        </w:tc>
        <w:tc>
          <w:tcPr>
            <w:tcW w:w="3119"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rPr>
                <w:rFonts w:eastAsia="Times New Roman" w:cs="Times New Roman"/>
                <w:sz w:val="24"/>
                <w:szCs w:val="24"/>
                <w:lang w:eastAsia="ru-RU"/>
              </w:rPr>
            </w:pPr>
            <w:r w:rsidRPr="00B22776">
              <w:rPr>
                <w:rFonts w:eastAsia="Times New Roman" w:cs="Times New Roman"/>
                <w:color w:val="000000"/>
                <w:sz w:val="23"/>
                <w:szCs w:val="23"/>
                <w:lang w:eastAsia="ru-RU"/>
              </w:rPr>
              <w:t>Производится в работающем модуле производства материалов</w:t>
            </w:r>
          </w:p>
        </w:tc>
        <w:tc>
          <w:tcPr>
            <w:tcW w:w="5744"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rPr>
                <w:rFonts w:eastAsia="Times New Roman" w:cs="Times New Roman"/>
                <w:sz w:val="24"/>
                <w:szCs w:val="24"/>
                <w:lang w:eastAsia="ru-RU"/>
              </w:rPr>
            </w:pPr>
            <w:r w:rsidRPr="00B22776">
              <w:rPr>
                <w:rFonts w:eastAsia="Times New Roman" w:cs="Times New Roman"/>
                <w:color w:val="000000"/>
                <w:sz w:val="23"/>
                <w:szCs w:val="23"/>
                <w:lang w:eastAsia="ru-RU"/>
              </w:rPr>
              <w:t xml:space="preserve">1 железо, 1 попытка ремонта, </w:t>
            </w:r>
            <w:r>
              <w:rPr>
                <w:rFonts w:eastAsia="Times New Roman" w:cs="Times New Roman"/>
                <w:color w:val="000000"/>
                <w:sz w:val="23"/>
                <w:szCs w:val="23"/>
                <w:lang w:eastAsia="ru-RU"/>
              </w:rPr>
              <w:t>1 голос</w:t>
            </w:r>
          </w:p>
        </w:tc>
      </w:tr>
      <w:tr w:rsidR="00D62650" w:rsidRPr="00667AF5" w:rsidTr="007E32E3">
        <w:tc>
          <w:tcPr>
            <w:tcW w:w="2232"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rPr>
                <w:rFonts w:eastAsia="Times New Roman" w:cs="Times New Roman"/>
                <w:sz w:val="24"/>
                <w:szCs w:val="24"/>
                <w:lang w:eastAsia="ru-RU"/>
              </w:rPr>
            </w:pPr>
            <w:r w:rsidRPr="00B22776">
              <w:rPr>
                <w:rFonts w:eastAsia="Times New Roman" w:cs="Times New Roman"/>
                <w:sz w:val="23"/>
                <w:szCs w:val="23"/>
                <w:lang w:eastAsia="ru-RU"/>
              </w:rPr>
              <w:t xml:space="preserve">Материалы </w:t>
            </w:r>
            <w:r w:rsidRPr="00667AF5">
              <w:rPr>
                <w:rFonts w:eastAsia="Times New Roman" w:cs="Times New Roman"/>
                <w:sz w:val="23"/>
                <w:szCs w:val="23"/>
                <w:lang w:eastAsia="ru-RU"/>
              </w:rPr>
              <w:t>сверхлёгкие сплавы</w:t>
            </w:r>
          </w:p>
        </w:tc>
        <w:tc>
          <w:tcPr>
            <w:tcW w:w="3402"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rPr>
                <w:rFonts w:eastAsia="Times New Roman" w:cs="Times New Roman"/>
                <w:sz w:val="24"/>
                <w:szCs w:val="24"/>
                <w:lang w:eastAsia="ru-RU"/>
              </w:rPr>
            </w:pPr>
            <w:r>
              <w:rPr>
                <w:rFonts w:eastAsia="Times New Roman" w:cs="Times New Roman"/>
                <w:sz w:val="23"/>
                <w:szCs w:val="23"/>
                <w:lang w:eastAsia="ru-RU"/>
              </w:rPr>
              <w:t>1 материал делает так, что 4</w:t>
            </w:r>
            <w:r w:rsidRPr="00667AF5">
              <w:rPr>
                <w:rFonts w:eastAsia="Times New Roman" w:cs="Times New Roman"/>
                <w:sz w:val="23"/>
                <w:szCs w:val="23"/>
                <w:lang w:eastAsia="ru-RU"/>
              </w:rPr>
              <w:t xml:space="preserve"> отсек</w:t>
            </w:r>
            <w:r>
              <w:rPr>
                <w:rFonts w:eastAsia="Times New Roman" w:cs="Times New Roman"/>
                <w:sz w:val="23"/>
                <w:szCs w:val="23"/>
                <w:lang w:eastAsia="ru-RU"/>
              </w:rPr>
              <w:t>а</w:t>
            </w:r>
            <w:r w:rsidRPr="00667AF5">
              <w:rPr>
                <w:rFonts w:eastAsia="Times New Roman" w:cs="Times New Roman"/>
                <w:sz w:val="23"/>
                <w:szCs w:val="23"/>
                <w:lang w:eastAsia="ru-RU"/>
              </w:rPr>
              <w:t xml:space="preserve"> по </w:t>
            </w:r>
            <w:proofErr w:type="spellStart"/>
            <w:r w:rsidRPr="00667AF5">
              <w:rPr>
                <w:rFonts w:eastAsia="Times New Roman" w:cs="Times New Roman"/>
                <w:sz w:val="23"/>
                <w:szCs w:val="23"/>
                <w:lang w:eastAsia="ru-RU"/>
              </w:rPr>
              <w:t>гиперпространственной</w:t>
            </w:r>
            <w:proofErr w:type="spellEnd"/>
            <w:r w:rsidRPr="00667AF5">
              <w:rPr>
                <w:rFonts w:eastAsia="Times New Roman" w:cs="Times New Roman"/>
                <w:sz w:val="23"/>
                <w:szCs w:val="23"/>
                <w:lang w:eastAsia="ru-RU"/>
              </w:rPr>
              <w:t xml:space="preserve"> массе</w:t>
            </w:r>
            <w:r>
              <w:rPr>
                <w:rFonts w:eastAsia="Times New Roman" w:cs="Times New Roman"/>
                <w:sz w:val="23"/>
                <w:szCs w:val="23"/>
                <w:lang w:eastAsia="ru-RU"/>
              </w:rPr>
              <w:t xml:space="preserve"> весят как 2</w:t>
            </w:r>
          </w:p>
        </w:tc>
        <w:tc>
          <w:tcPr>
            <w:tcW w:w="1417"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rPr>
                <w:rFonts w:eastAsia="Times New Roman" w:cs="Times New Roman"/>
                <w:sz w:val="24"/>
                <w:szCs w:val="24"/>
                <w:lang w:eastAsia="ru-RU"/>
              </w:rPr>
            </w:pPr>
            <w:r w:rsidRPr="00667AF5">
              <w:rPr>
                <w:rFonts w:eastAsia="Times New Roman" w:cs="Times New Roman"/>
                <w:sz w:val="23"/>
                <w:szCs w:val="23"/>
                <w:lang w:eastAsia="ru-RU"/>
              </w:rPr>
              <w:t>7</w:t>
            </w:r>
            <w:r w:rsidRPr="00B22776">
              <w:rPr>
                <w:rFonts w:eastAsia="Times New Roman" w:cs="Times New Roman"/>
                <w:sz w:val="23"/>
                <w:szCs w:val="23"/>
                <w:lang w:eastAsia="ru-RU"/>
              </w:rPr>
              <w:t xml:space="preserve"> голосов</w:t>
            </w:r>
          </w:p>
        </w:tc>
        <w:tc>
          <w:tcPr>
            <w:tcW w:w="3119"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rPr>
                <w:rFonts w:eastAsia="Times New Roman" w:cs="Times New Roman"/>
                <w:sz w:val="24"/>
                <w:szCs w:val="24"/>
                <w:lang w:eastAsia="ru-RU"/>
              </w:rPr>
            </w:pPr>
            <w:r w:rsidRPr="00B22776">
              <w:rPr>
                <w:rFonts w:eastAsia="Times New Roman" w:cs="Times New Roman"/>
                <w:sz w:val="23"/>
                <w:szCs w:val="23"/>
                <w:lang w:eastAsia="ru-RU"/>
              </w:rPr>
              <w:t>Производится в работающем модуле производства материалов</w:t>
            </w:r>
          </w:p>
        </w:tc>
        <w:tc>
          <w:tcPr>
            <w:tcW w:w="5744"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rPr>
                <w:rFonts w:eastAsia="Times New Roman" w:cs="Times New Roman"/>
                <w:sz w:val="24"/>
                <w:szCs w:val="24"/>
                <w:lang w:eastAsia="ru-RU"/>
              </w:rPr>
            </w:pPr>
            <w:r w:rsidRPr="00B22776">
              <w:rPr>
                <w:rFonts w:eastAsia="Times New Roman" w:cs="Times New Roman"/>
                <w:sz w:val="23"/>
                <w:szCs w:val="23"/>
                <w:lang w:eastAsia="ru-RU"/>
              </w:rPr>
              <w:t xml:space="preserve">1 железо, 1 попытка ремонта, </w:t>
            </w:r>
            <w:r>
              <w:rPr>
                <w:rFonts w:eastAsia="Times New Roman" w:cs="Times New Roman"/>
                <w:sz w:val="23"/>
                <w:szCs w:val="23"/>
                <w:lang w:eastAsia="ru-RU"/>
              </w:rPr>
              <w:t>1</w:t>
            </w:r>
            <w:r w:rsidRPr="00B22776">
              <w:rPr>
                <w:rFonts w:eastAsia="Times New Roman" w:cs="Times New Roman"/>
                <w:sz w:val="23"/>
                <w:szCs w:val="23"/>
                <w:lang w:eastAsia="ru-RU"/>
              </w:rPr>
              <w:t xml:space="preserve"> голо</w:t>
            </w:r>
            <w:r w:rsidRPr="00667AF5">
              <w:rPr>
                <w:rFonts w:eastAsia="Times New Roman" w:cs="Times New Roman"/>
                <w:sz w:val="23"/>
                <w:szCs w:val="23"/>
                <w:lang w:eastAsia="ru-RU"/>
              </w:rPr>
              <w:t>с</w:t>
            </w:r>
          </w:p>
        </w:tc>
      </w:tr>
      <w:tr w:rsidR="00D62650" w:rsidRPr="00B22776" w:rsidTr="007E32E3">
        <w:tc>
          <w:tcPr>
            <w:tcW w:w="2232"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rPr>
                <w:rFonts w:eastAsia="Times New Roman" w:cs="Times New Roman"/>
                <w:sz w:val="24"/>
                <w:szCs w:val="24"/>
                <w:lang w:eastAsia="ru-RU"/>
              </w:rPr>
            </w:pPr>
            <w:r w:rsidRPr="00B22776">
              <w:rPr>
                <w:rFonts w:eastAsia="Times New Roman" w:cs="Times New Roman"/>
                <w:color w:val="000000"/>
                <w:sz w:val="23"/>
                <w:szCs w:val="23"/>
                <w:lang w:eastAsia="ru-RU"/>
              </w:rPr>
              <w:t xml:space="preserve">Материалы </w:t>
            </w:r>
            <w:proofErr w:type="spellStart"/>
            <w:proofErr w:type="gramStart"/>
            <w:r w:rsidRPr="00B22776">
              <w:rPr>
                <w:rFonts w:eastAsia="Times New Roman" w:cs="Times New Roman"/>
                <w:color w:val="000000"/>
                <w:sz w:val="23"/>
                <w:szCs w:val="23"/>
                <w:lang w:eastAsia="ru-RU"/>
              </w:rPr>
              <w:t>само-восстанавливающиеся</w:t>
            </w:r>
            <w:proofErr w:type="spellEnd"/>
            <w:proofErr w:type="gramEnd"/>
            <w:r w:rsidRPr="00B22776">
              <w:rPr>
                <w:rFonts w:eastAsia="Times New Roman" w:cs="Times New Roman"/>
                <w:color w:val="000000"/>
                <w:sz w:val="23"/>
                <w:szCs w:val="23"/>
                <w:lang w:eastAsia="ru-RU"/>
              </w:rPr>
              <w:t xml:space="preserve"> сплавы</w:t>
            </w:r>
          </w:p>
        </w:tc>
        <w:tc>
          <w:tcPr>
            <w:tcW w:w="3402"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rPr>
                <w:rFonts w:eastAsia="Times New Roman" w:cs="Times New Roman"/>
                <w:sz w:val="24"/>
                <w:szCs w:val="24"/>
                <w:lang w:eastAsia="ru-RU"/>
              </w:rPr>
            </w:pPr>
            <w:r w:rsidRPr="00B22776">
              <w:rPr>
                <w:rFonts w:eastAsia="Times New Roman" w:cs="Times New Roman"/>
                <w:color w:val="000000"/>
                <w:sz w:val="23"/>
                <w:szCs w:val="23"/>
                <w:lang w:eastAsia="ru-RU"/>
              </w:rPr>
              <w:t xml:space="preserve">1 </w:t>
            </w:r>
            <w:r>
              <w:rPr>
                <w:rFonts w:eastAsia="Times New Roman" w:cs="Times New Roman"/>
                <w:color w:val="000000"/>
                <w:sz w:val="23"/>
                <w:szCs w:val="23"/>
                <w:lang w:eastAsia="ru-RU"/>
              </w:rPr>
              <w:t>корабль</w:t>
            </w:r>
            <w:r w:rsidRPr="00B22776">
              <w:rPr>
                <w:rFonts w:eastAsia="Times New Roman" w:cs="Times New Roman"/>
                <w:color w:val="000000"/>
                <w:sz w:val="23"/>
                <w:szCs w:val="23"/>
                <w:lang w:eastAsia="ru-RU"/>
              </w:rPr>
              <w:t xml:space="preserve"> сам восстанавливает хиты</w:t>
            </w:r>
            <w:r>
              <w:rPr>
                <w:rFonts w:eastAsia="Times New Roman" w:cs="Times New Roman"/>
                <w:color w:val="000000"/>
                <w:sz w:val="23"/>
                <w:szCs w:val="23"/>
                <w:lang w:eastAsia="ru-RU"/>
              </w:rPr>
              <w:t xml:space="preserve"> своих отсеков</w:t>
            </w:r>
            <w:r w:rsidRPr="00B22776">
              <w:rPr>
                <w:rFonts w:eastAsia="Times New Roman" w:cs="Times New Roman"/>
                <w:color w:val="000000"/>
                <w:sz w:val="23"/>
                <w:szCs w:val="23"/>
                <w:lang w:eastAsia="ru-RU"/>
              </w:rPr>
              <w:t xml:space="preserve">, если </w:t>
            </w:r>
            <w:r>
              <w:rPr>
                <w:rFonts w:eastAsia="Times New Roman" w:cs="Times New Roman"/>
                <w:color w:val="000000"/>
                <w:sz w:val="23"/>
                <w:szCs w:val="23"/>
                <w:lang w:eastAsia="ru-RU"/>
              </w:rPr>
              <w:t xml:space="preserve">они </w:t>
            </w:r>
            <w:r w:rsidRPr="00B22776">
              <w:rPr>
                <w:rFonts w:eastAsia="Times New Roman" w:cs="Times New Roman"/>
                <w:color w:val="000000"/>
                <w:sz w:val="23"/>
                <w:szCs w:val="23"/>
                <w:lang w:eastAsia="ru-RU"/>
              </w:rPr>
              <w:t>не уничтожен</w:t>
            </w:r>
            <w:r>
              <w:rPr>
                <w:rFonts w:eastAsia="Times New Roman" w:cs="Times New Roman"/>
                <w:color w:val="000000"/>
                <w:sz w:val="23"/>
                <w:szCs w:val="23"/>
                <w:lang w:eastAsia="ru-RU"/>
              </w:rPr>
              <w:t xml:space="preserve">ы, нельзя установить </w:t>
            </w:r>
            <w:proofErr w:type="gramStart"/>
            <w:r>
              <w:rPr>
                <w:rFonts w:eastAsia="Times New Roman" w:cs="Times New Roman"/>
                <w:color w:val="000000"/>
                <w:sz w:val="23"/>
                <w:szCs w:val="23"/>
                <w:lang w:eastAsia="ru-RU"/>
              </w:rPr>
              <w:t>на</w:t>
            </w:r>
            <w:proofErr w:type="gramEnd"/>
            <w:r>
              <w:rPr>
                <w:rFonts w:eastAsia="Times New Roman" w:cs="Times New Roman"/>
                <w:color w:val="000000"/>
                <w:sz w:val="23"/>
                <w:szCs w:val="23"/>
                <w:lang w:eastAsia="ru-RU"/>
              </w:rPr>
              <w:t xml:space="preserve"> истребитель</w:t>
            </w:r>
          </w:p>
        </w:tc>
        <w:tc>
          <w:tcPr>
            <w:tcW w:w="1417"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rPr>
                <w:rFonts w:eastAsia="Times New Roman" w:cs="Times New Roman"/>
                <w:sz w:val="24"/>
                <w:szCs w:val="24"/>
                <w:lang w:eastAsia="ru-RU"/>
              </w:rPr>
            </w:pPr>
            <w:r>
              <w:rPr>
                <w:rFonts w:eastAsia="Times New Roman" w:cs="Times New Roman"/>
                <w:color w:val="000000"/>
                <w:sz w:val="23"/>
                <w:szCs w:val="23"/>
                <w:lang w:eastAsia="ru-RU"/>
              </w:rPr>
              <w:t>15</w:t>
            </w:r>
            <w:r w:rsidRPr="00B22776">
              <w:rPr>
                <w:rFonts w:eastAsia="Times New Roman" w:cs="Times New Roman"/>
                <w:color w:val="000000"/>
                <w:sz w:val="23"/>
                <w:szCs w:val="23"/>
                <w:lang w:eastAsia="ru-RU"/>
              </w:rPr>
              <w:t xml:space="preserve"> голосов</w:t>
            </w:r>
          </w:p>
        </w:tc>
        <w:tc>
          <w:tcPr>
            <w:tcW w:w="3119"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rPr>
                <w:rFonts w:eastAsia="Times New Roman" w:cs="Times New Roman"/>
                <w:sz w:val="24"/>
                <w:szCs w:val="24"/>
                <w:lang w:eastAsia="ru-RU"/>
              </w:rPr>
            </w:pPr>
            <w:r w:rsidRPr="00B22776">
              <w:rPr>
                <w:rFonts w:eastAsia="Times New Roman" w:cs="Times New Roman"/>
                <w:color w:val="000000"/>
                <w:sz w:val="23"/>
                <w:szCs w:val="23"/>
                <w:lang w:eastAsia="ru-RU"/>
              </w:rPr>
              <w:t>Производится в работающем модуле производства материалов</w:t>
            </w:r>
          </w:p>
        </w:tc>
        <w:tc>
          <w:tcPr>
            <w:tcW w:w="5744"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ind w:firstLine="0"/>
              <w:rPr>
                <w:rFonts w:eastAsia="Times New Roman" w:cs="Times New Roman"/>
                <w:sz w:val="24"/>
                <w:szCs w:val="24"/>
                <w:lang w:eastAsia="ru-RU"/>
              </w:rPr>
            </w:pPr>
            <w:r w:rsidRPr="00B22776">
              <w:rPr>
                <w:rFonts w:eastAsia="Times New Roman" w:cs="Times New Roman"/>
                <w:color w:val="000000"/>
                <w:sz w:val="23"/>
                <w:szCs w:val="23"/>
                <w:lang w:eastAsia="ru-RU"/>
              </w:rPr>
              <w:t xml:space="preserve">2 попытки ремонта, 1 топливо, 1 железо, </w:t>
            </w:r>
            <w:r>
              <w:rPr>
                <w:rFonts w:eastAsia="Times New Roman" w:cs="Times New Roman"/>
                <w:color w:val="000000"/>
                <w:sz w:val="23"/>
                <w:szCs w:val="23"/>
                <w:lang w:eastAsia="ru-RU"/>
              </w:rPr>
              <w:t>4</w:t>
            </w:r>
            <w:r w:rsidRPr="00B22776">
              <w:rPr>
                <w:rFonts w:eastAsia="Times New Roman" w:cs="Times New Roman"/>
                <w:color w:val="000000"/>
                <w:sz w:val="23"/>
                <w:szCs w:val="23"/>
                <w:lang w:eastAsia="ru-RU"/>
              </w:rPr>
              <w:t xml:space="preserve"> голос</w:t>
            </w:r>
            <w:r>
              <w:rPr>
                <w:rFonts w:eastAsia="Times New Roman" w:cs="Times New Roman"/>
                <w:color w:val="000000"/>
                <w:sz w:val="23"/>
                <w:szCs w:val="23"/>
                <w:lang w:eastAsia="ru-RU"/>
              </w:rPr>
              <w:t>а</w:t>
            </w:r>
          </w:p>
        </w:tc>
      </w:tr>
      <w:tr w:rsidR="00D62650" w:rsidRPr="00B22776" w:rsidTr="007E32E3">
        <w:tc>
          <w:tcPr>
            <w:tcW w:w="2232"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rPr>
                <w:rFonts w:eastAsia="Times New Roman" w:cs="Times New Roman"/>
                <w:sz w:val="24"/>
                <w:szCs w:val="24"/>
                <w:lang w:eastAsia="ru-RU"/>
              </w:rPr>
            </w:pPr>
            <w:r w:rsidRPr="00B22776">
              <w:rPr>
                <w:rFonts w:eastAsia="Times New Roman" w:cs="Times New Roman"/>
                <w:iCs/>
                <w:color w:val="000000"/>
                <w:sz w:val="23"/>
                <w:szCs w:val="23"/>
                <w:lang w:eastAsia="ru-RU"/>
              </w:rPr>
              <w:t xml:space="preserve">Материалы </w:t>
            </w:r>
            <w:r w:rsidRPr="00667AF5">
              <w:rPr>
                <w:rFonts w:eastAsia="Times New Roman" w:cs="Times New Roman"/>
                <w:iCs/>
                <w:color w:val="000000"/>
                <w:sz w:val="23"/>
                <w:szCs w:val="23"/>
                <w:lang w:eastAsia="ru-RU"/>
              </w:rPr>
              <w:t>п</w:t>
            </w:r>
            <w:r w:rsidRPr="00B22776">
              <w:rPr>
                <w:rFonts w:eastAsia="Times New Roman" w:cs="Times New Roman"/>
                <w:iCs/>
                <w:color w:val="000000"/>
                <w:sz w:val="23"/>
                <w:szCs w:val="23"/>
                <w:lang w:eastAsia="ru-RU"/>
              </w:rPr>
              <w:t>олупроводники</w:t>
            </w:r>
          </w:p>
        </w:tc>
        <w:tc>
          <w:tcPr>
            <w:tcW w:w="3402"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rPr>
                <w:rFonts w:eastAsia="Times New Roman" w:cs="Times New Roman"/>
                <w:sz w:val="24"/>
                <w:szCs w:val="24"/>
                <w:lang w:eastAsia="ru-RU"/>
              </w:rPr>
            </w:pPr>
            <w:r>
              <w:rPr>
                <w:rFonts w:eastAsia="Times New Roman" w:cs="Times New Roman"/>
                <w:color w:val="000000"/>
                <w:sz w:val="23"/>
                <w:szCs w:val="23"/>
                <w:lang w:eastAsia="ru-RU"/>
              </w:rPr>
              <w:t xml:space="preserve">Позволяет открыть технологии </w:t>
            </w:r>
            <w:r w:rsidRPr="00B22776">
              <w:rPr>
                <w:rFonts w:eastAsia="Times New Roman" w:cs="Times New Roman"/>
                <w:color w:val="000000"/>
                <w:sz w:val="23"/>
                <w:szCs w:val="23"/>
                <w:lang w:eastAsia="ru-RU"/>
              </w:rPr>
              <w:t>производств</w:t>
            </w:r>
            <w:r>
              <w:rPr>
                <w:rFonts w:eastAsia="Times New Roman" w:cs="Times New Roman"/>
                <w:color w:val="000000"/>
                <w:sz w:val="23"/>
                <w:szCs w:val="23"/>
                <w:lang w:eastAsia="ru-RU"/>
              </w:rPr>
              <w:t>а</w:t>
            </w:r>
            <w:r w:rsidRPr="00B22776">
              <w:rPr>
                <w:rFonts w:eastAsia="Times New Roman" w:cs="Times New Roman"/>
                <w:color w:val="000000"/>
                <w:sz w:val="23"/>
                <w:szCs w:val="23"/>
                <w:lang w:eastAsia="ru-RU"/>
              </w:rPr>
              <w:t xml:space="preserve"> калькуляторов, компьютеров, автоматизации расчетов, гибких контролеров</w:t>
            </w:r>
            <w:r>
              <w:rPr>
                <w:rFonts w:eastAsia="Times New Roman" w:cs="Times New Roman"/>
                <w:color w:val="000000"/>
                <w:sz w:val="23"/>
                <w:szCs w:val="23"/>
                <w:lang w:eastAsia="ru-RU"/>
              </w:rPr>
              <w:t>.</w:t>
            </w:r>
          </w:p>
        </w:tc>
        <w:tc>
          <w:tcPr>
            <w:tcW w:w="1417"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jc w:val="left"/>
              <w:rPr>
                <w:rFonts w:eastAsia="Times New Roman" w:cs="Times New Roman"/>
                <w:sz w:val="24"/>
                <w:szCs w:val="24"/>
                <w:lang w:eastAsia="ru-RU"/>
              </w:rPr>
            </w:pPr>
            <w:r>
              <w:rPr>
                <w:rFonts w:eastAsia="Times New Roman" w:cs="Times New Roman"/>
                <w:color w:val="000000"/>
                <w:sz w:val="23"/>
                <w:szCs w:val="23"/>
                <w:lang w:eastAsia="ru-RU"/>
              </w:rPr>
              <w:t>5</w:t>
            </w:r>
            <w:r w:rsidRPr="00B22776">
              <w:rPr>
                <w:rFonts w:eastAsia="Times New Roman" w:cs="Times New Roman"/>
                <w:color w:val="000000"/>
                <w:sz w:val="23"/>
                <w:szCs w:val="23"/>
                <w:lang w:eastAsia="ru-RU"/>
              </w:rPr>
              <w:t xml:space="preserve"> голосов</w:t>
            </w:r>
          </w:p>
        </w:tc>
        <w:tc>
          <w:tcPr>
            <w:tcW w:w="3119"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jc w:val="left"/>
              <w:rPr>
                <w:rFonts w:eastAsia="Times New Roman" w:cs="Times New Roman"/>
                <w:sz w:val="24"/>
                <w:szCs w:val="24"/>
                <w:lang w:eastAsia="ru-RU"/>
              </w:rPr>
            </w:pPr>
            <w:r>
              <w:rPr>
                <w:rFonts w:eastAsia="Times New Roman" w:cs="Times New Roman"/>
                <w:sz w:val="24"/>
                <w:szCs w:val="24"/>
                <w:lang w:eastAsia="ru-RU"/>
              </w:rPr>
              <w:t>Теоретическая технология</w:t>
            </w:r>
          </w:p>
        </w:tc>
        <w:tc>
          <w:tcPr>
            <w:tcW w:w="5744"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jc w:val="left"/>
              <w:rPr>
                <w:rFonts w:eastAsia="Times New Roman" w:cs="Times New Roman"/>
                <w:sz w:val="24"/>
                <w:szCs w:val="24"/>
                <w:lang w:eastAsia="ru-RU"/>
              </w:rPr>
            </w:pPr>
            <w:r>
              <w:rPr>
                <w:rFonts w:eastAsia="Times New Roman" w:cs="Times New Roman"/>
                <w:sz w:val="24"/>
                <w:szCs w:val="24"/>
                <w:lang w:eastAsia="ru-RU"/>
              </w:rPr>
              <w:t>Ничего не производится</w:t>
            </w:r>
          </w:p>
        </w:tc>
      </w:tr>
      <w:tr w:rsidR="00D62650" w:rsidRPr="00B22776" w:rsidTr="007E32E3">
        <w:tc>
          <w:tcPr>
            <w:tcW w:w="2232"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rPr>
                <w:rFonts w:eastAsia="Times New Roman" w:cs="Times New Roman"/>
                <w:sz w:val="24"/>
                <w:szCs w:val="24"/>
                <w:lang w:eastAsia="ru-RU"/>
              </w:rPr>
            </w:pPr>
            <w:r w:rsidRPr="00B22776">
              <w:rPr>
                <w:rFonts w:eastAsia="Times New Roman" w:cs="Times New Roman"/>
                <w:iCs/>
                <w:color w:val="000000"/>
                <w:sz w:val="23"/>
                <w:szCs w:val="23"/>
                <w:lang w:eastAsia="ru-RU"/>
              </w:rPr>
              <w:t xml:space="preserve">Материалы органические </w:t>
            </w:r>
          </w:p>
        </w:tc>
        <w:tc>
          <w:tcPr>
            <w:tcW w:w="3402"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rPr>
                <w:rFonts w:eastAsia="Times New Roman" w:cs="Times New Roman"/>
                <w:sz w:val="24"/>
                <w:szCs w:val="24"/>
                <w:lang w:eastAsia="ru-RU"/>
              </w:rPr>
            </w:pPr>
            <w:r>
              <w:rPr>
                <w:rFonts w:eastAsia="Times New Roman" w:cs="Times New Roman"/>
                <w:color w:val="000000"/>
                <w:sz w:val="23"/>
                <w:szCs w:val="23"/>
                <w:lang w:eastAsia="ru-RU"/>
              </w:rPr>
              <w:t>Позволяют открыть технологии клонирования</w:t>
            </w:r>
          </w:p>
        </w:tc>
        <w:tc>
          <w:tcPr>
            <w:tcW w:w="1417"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jc w:val="left"/>
              <w:rPr>
                <w:rFonts w:eastAsia="Times New Roman" w:cs="Times New Roman"/>
                <w:sz w:val="24"/>
                <w:szCs w:val="24"/>
                <w:lang w:eastAsia="ru-RU"/>
              </w:rPr>
            </w:pPr>
            <w:r>
              <w:rPr>
                <w:rFonts w:eastAsia="Times New Roman" w:cs="Times New Roman"/>
                <w:color w:val="000000"/>
                <w:sz w:val="23"/>
                <w:szCs w:val="23"/>
                <w:lang w:eastAsia="ru-RU"/>
              </w:rPr>
              <w:t>7</w:t>
            </w:r>
            <w:r w:rsidRPr="00B22776">
              <w:rPr>
                <w:rFonts w:eastAsia="Times New Roman" w:cs="Times New Roman"/>
                <w:color w:val="000000"/>
                <w:sz w:val="23"/>
                <w:szCs w:val="23"/>
                <w:lang w:eastAsia="ru-RU"/>
              </w:rPr>
              <w:t xml:space="preserve"> голосов</w:t>
            </w:r>
          </w:p>
        </w:tc>
        <w:tc>
          <w:tcPr>
            <w:tcW w:w="3119"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jc w:val="left"/>
              <w:rPr>
                <w:rFonts w:eastAsia="Times New Roman" w:cs="Times New Roman"/>
                <w:sz w:val="24"/>
                <w:szCs w:val="24"/>
                <w:lang w:eastAsia="ru-RU"/>
              </w:rPr>
            </w:pPr>
            <w:r>
              <w:rPr>
                <w:rFonts w:eastAsia="Times New Roman" w:cs="Times New Roman"/>
                <w:sz w:val="24"/>
                <w:szCs w:val="24"/>
                <w:lang w:eastAsia="ru-RU"/>
              </w:rPr>
              <w:t>Теоретическая технология</w:t>
            </w:r>
          </w:p>
        </w:tc>
        <w:tc>
          <w:tcPr>
            <w:tcW w:w="5744"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jc w:val="left"/>
              <w:rPr>
                <w:rFonts w:eastAsia="Times New Roman" w:cs="Times New Roman"/>
                <w:sz w:val="24"/>
                <w:szCs w:val="24"/>
                <w:lang w:eastAsia="ru-RU"/>
              </w:rPr>
            </w:pPr>
            <w:r>
              <w:rPr>
                <w:rFonts w:eastAsia="Times New Roman" w:cs="Times New Roman"/>
                <w:sz w:val="24"/>
                <w:szCs w:val="24"/>
                <w:lang w:eastAsia="ru-RU"/>
              </w:rPr>
              <w:t>Ничего не производится</w:t>
            </w:r>
          </w:p>
        </w:tc>
      </w:tr>
      <w:tr w:rsidR="00D62650" w:rsidRPr="00B22776" w:rsidTr="007E32E3">
        <w:tc>
          <w:tcPr>
            <w:tcW w:w="2232"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rPr>
                <w:rFonts w:eastAsia="Times New Roman" w:cs="Times New Roman"/>
                <w:sz w:val="24"/>
                <w:szCs w:val="24"/>
                <w:lang w:eastAsia="ru-RU"/>
              </w:rPr>
            </w:pPr>
            <w:r w:rsidRPr="00B22776">
              <w:rPr>
                <w:rFonts w:eastAsia="Times New Roman" w:cs="Times New Roman"/>
                <w:iCs/>
                <w:color w:val="000000"/>
                <w:sz w:val="23"/>
                <w:szCs w:val="23"/>
                <w:lang w:eastAsia="ru-RU"/>
              </w:rPr>
              <w:t xml:space="preserve">Материалы </w:t>
            </w:r>
            <w:proofErr w:type="spellStart"/>
            <w:r w:rsidRPr="00B22776">
              <w:rPr>
                <w:rFonts w:eastAsia="Times New Roman" w:cs="Times New Roman"/>
                <w:iCs/>
                <w:color w:val="000000"/>
                <w:sz w:val="23"/>
                <w:szCs w:val="23"/>
                <w:lang w:eastAsia="ru-RU"/>
              </w:rPr>
              <w:t>стэлс</w:t>
            </w:r>
            <w:proofErr w:type="spellEnd"/>
            <w:r w:rsidRPr="00B22776">
              <w:rPr>
                <w:rFonts w:eastAsia="Times New Roman" w:cs="Times New Roman"/>
                <w:iCs/>
                <w:color w:val="000000"/>
                <w:sz w:val="23"/>
                <w:szCs w:val="23"/>
                <w:lang w:eastAsia="ru-RU"/>
              </w:rPr>
              <w:t xml:space="preserve"> углепластики</w:t>
            </w:r>
          </w:p>
        </w:tc>
        <w:tc>
          <w:tcPr>
            <w:tcW w:w="3402"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rPr>
                <w:rFonts w:eastAsia="Times New Roman" w:cs="Times New Roman"/>
                <w:sz w:val="24"/>
                <w:szCs w:val="24"/>
                <w:lang w:eastAsia="ru-RU"/>
              </w:rPr>
            </w:pPr>
            <w:r>
              <w:rPr>
                <w:rFonts w:eastAsia="Times New Roman" w:cs="Times New Roman"/>
                <w:color w:val="000000"/>
                <w:sz w:val="23"/>
                <w:szCs w:val="23"/>
                <w:lang w:eastAsia="ru-RU"/>
              </w:rPr>
              <w:t>Корабли из этого материала невидимы для самонаводящихся ракет,</w:t>
            </w:r>
            <w:r w:rsidRPr="00B22776">
              <w:rPr>
                <w:rFonts w:eastAsia="Times New Roman" w:cs="Times New Roman"/>
                <w:color w:val="000000"/>
                <w:sz w:val="23"/>
                <w:szCs w:val="23"/>
                <w:lang w:eastAsia="ru-RU"/>
              </w:rPr>
              <w:t xml:space="preserve"> </w:t>
            </w:r>
            <w:r>
              <w:rPr>
                <w:rFonts w:eastAsia="Times New Roman" w:cs="Times New Roman"/>
                <w:color w:val="000000"/>
                <w:sz w:val="23"/>
                <w:szCs w:val="23"/>
                <w:lang w:eastAsia="ru-RU"/>
              </w:rPr>
              <w:t xml:space="preserve">устанавливается на корабль </w:t>
            </w:r>
            <w:r>
              <w:rPr>
                <w:rFonts w:eastAsia="Times New Roman" w:cs="Times New Roman"/>
                <w:color w:val="000000"/>
                <w:sz w:val="23"/>
                <w:szCs w:val="23"/>
                <w:lang w:eastAsia="ru-RU"/>
              </w:rPr>
              <w:lastRenderedPageBreak/>
              <w:t>целиком</w:t>
            </w:r>
          </w:p>
        </w:tc>
        <w:tc>
          <w:tcPr>
            <w:tcW w:w="1417"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jc w:val="left"/>
              <w:rPr>
                <w:rFonts w:eastAsia="Times New Roman" w:cs="Times New Roman"/>
                <w:sz w:val="24"/>
                <w:szCs w:val="24"/>
                <w:lang w:eastAsia="ru-RU"/>
              </w:rPr>
            </w:pPr>
            <w:r>
              <w:rPr>
                <w:rFonts w:eastAsia="Times New Roman" w:cs="Times New Roman"/>
                <w:sz w:val="24"/>
                <w:szCs w:val="24"/>
                <w:lang w:eastAsia="ru-RU"/>
              </w:rPr>
              <w:lastRenderedPageBreak/>
              <w:t xml:space="preserve">10 </w:t>
            </w:r>
            <w:r w:rsidRPr="00B22776">
              <w:rPr>
                <w:rFonts w:eastAsia="Times New Roman" w:cs="Times New Roman"/>
                <w:color w:val="000000"/>
                <w:sz w:val="23"/>
                <w:szCs w:val="23"/>
                <w:lang w:eastAsia="ru-RU"/>
              </w:rPr>
              <w:t>голосов</w:t>
            </w:r>
          </w:p>
        </w:tc>
        <w:tc>
          <w:tcPr>
            <w:tcW w:w="3119"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jc w:val="left"/>
              <w:rPr>
                <w:rFonts w:eastAsia="Times New Roman" w:cs="Times New Roman"/>
                <w:sz w:val="24"/>
                <w:szCs w:val="24"/>
                <w:lang w:eastAsia="ru-RU"/>
              </w:rPr>
            </w:pPr>
            <w:r w:rsidRPr="00B22776">
              <w:rPr>
                <w:rFonts w:eastAsia="Times New Roman" w:cs="Times New Roman"/>
                <w:color w:val="000000"/>
                <w:sz w:val="23"/>
                <w:szCs w:val="23"/>
                <w:lang w:eastAsia="ru-RU"/>
              </w:rPr>
              <w:t>Производится в работающем модуле производства материалов</w:t>
            </w:r>
          </w:p>
        </w:tc>
        <w:tc>
          <w:tcPr>
            <w:tcW w:w="5744"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ind w:firstLine="0"/>
              <w:rPr>
                <w:rFonts w:eastAsia="Times New Roman" w:cs="Times New Roman"/>
                <w:sz w:val="24"/>
                <w:szCs w:val="24"/>
                <w:lang w:eastAsia="ru-RU"/>
              </w:rPr>
            </w:pPr>
            <w:r>
              <w:rPr>
                <w:rFonts w:eastAsia="Times New Roman" w:cs="Times New Roman"/>
                <w:color w:val="000000"/>
                <w:sz w:val="23"/>
                <w:szCs w:val="23"/>
                <w:lang w:eastAsia="ru-RU"/>
              </w:rPr>
              <w:t>2</w:t>
            </w:r>
            <w:r w:rsidRPr="00B22776">
              <w:rPr>
                <w:rFonts w:eastAsia="Times New Roman" w:cs="Times New Roman"/>
                <w:color w:val="000000"/>
                <w:sz w:val="23"/>
                <w:szCs w:val="23"/>
                <w:lang w:eastAsia="ru-RU"/>
              </w:rPr>
              <w:t xml:space="preserve"> попыт</w:t>
            </w:r>
            <w:r>
              <w:rPr>
                <w:rFonts w:eastAsia="Times New Roman" w:cs="Times New Roman"/>
                <w:color w:val="000000"/>
                <w:sz w:val="23"/>
                <w:szCs w:val="23"/>
                <w:lang w:eastAsia="ru-RU"/>
              </w:rPr>
              <w:t>ки</w:t>
            </w:r>
            <w:r w:rsidRPr="00B22776">
              <w:rPr>
                <w:rFonts w:eastAsia="Times New Roman" w:cs="Times New Roman"/>
                <w:color w:val="000000"/>
                <w:sz w:val="23"/>
                <w:szCs w:val="23"/>
                <w:lang w:eastAsia="ru-RU"/>
              </w:rPr>
              <w:t xml:space="preserve"> ремонта, </w:t>
            </w:r>
            <w:r>
              <w:rPr>
                <w:rFonts w:eastAsia="Times New Roman" w:cs="Times New Roman"/>
                <w:color w:val="000000"/>
                <w:sz w:val="23"/>
                <w:szCs w:val="23"/>
                <w:lang w:eastAsia="ru-RU"/>
              </w:rPr>
              <w:t>1</w:t>
            </w:r>
            <w:r w:rsidRPr="00B22776">
              <w:rPr>
                <w:rFonts w:eastAsia="Times New Roman" w:cs="Times New Roman"/>
                <w:color w:val="000000"/>
                <w:sz w:val="23"/>
                <w:szCs w:val="23"/>
                <w:lang w:eastAsia="ru-RU"/>
              </w:rPr>
              <w:t xml:space="preserve"> топлив</w:t>
            </w:r>
            <w:r>
              <w:rPr>
                <w:rFonts w:eastAsia="Times New Roman" w:cs="Times New Roman"/>
                <w:color w:val="000000"/>
                <w:sz w:val="23"/>
                <w:szCs w:val="23"/>
                <w:lang w:eastAsia="ru-RU"/>
              </w:rPr>
              <w:t>о</w:t>
            </w:r>
            <w:r w:rsidRPr="00B22776">
              <w:rPr>
                <w:rFonts w:eastAsia="Times New Roman" w:cs="Times New Roman"/>
                <w:color w:val="000000"/>
                <w:sz w:val="23"/>
                <w:szCs w:val="23"/>
                <w:lang w:eastAsia="ru-RU"/>
              </w:rPr>
              <w:t xml:space="preserve">, </w:t>
            </w:r>
            <w:r>
              <w:rPr>
                <w:rFonts w:eastAsia="Times New Roman" w:cs="Times New Roman"/>
                <w:color w:val="000000"/>
                <w:sz w:val="23"/>
                <w:szCs w:val="23"/>
                <w:lang w:eastAsia="ru-RU"/>
              </w:rPr>
              <w:t>2</w:t>
            </w:r>
            <w:r w:rsidRPr="00B22776">
              <w:rPr>
                <w:rFonts w:eastAsia="Times New Roman" w:cs="Times New Roman"/>
                <w:color w:val="000000"/>
                <w:sz w:val="23"/>
                <w:szCs w:val="23"/>
                <w:lang w:eastAsia="ru-RU"/>
              </w:rPr>
              <w:t xml:space="preserve"> желез</w:t>
            </w:r>
            <w:r>
              <w:rPr>
                <w:rFonts w:eastAsia="Times New Roman" w:cs="Times New Roman"/>
                <w:color w:val="000000"/>
                <w:sz w:val="23"/>
                <w:szCs w:val="23"/>
                <w:lang w:eastAsia="ru-RU"/>
              </w:rPr>
              <w:t>а</w:t>
            </w:r>
            <w:r w:rsidRPr="00B22776">
              <w:rPr>
                <w:rFonts w:eastAsia="Times New Roman" w:cs="Times New Roman"/>
                <w:color w:val="000000"/>
                <w:sz w:val="23"/>
                <w:szCs w:val="23"/>
                <w:lang w:eastAsia="ru-RU"/>
              </w:rPr>
              <w:t xml:space="preserve">, </w:t>
            </w:r>
            <w:r>
              <w:rPr>
                <w:rFonts w:eastAsia="Times New Roman" w:cs="Times New Roman"/>
                <w:color w:val="000000"/>
                <w:sz w:val="23"/>
                <w:szCs w:val="23"/>
                <w:lang w:eastAsia="ru-RU"/>
              </w:rPr>
              <w:t>2</w:t>
            </w:r>
            <w:r w:rsidRPr="00B22776">
              <w:rPr>
                <w:rFonts w:eastAsia="Times New Roman" w:cs="Times New Roman"/>
                <w:color w:val="000000"/>
                <w:sz w:val="23"/>
                <w:szCs w:val="23"/>
                <w:lang w:eastAsia="ru-RU"/>
              </w:rPr>
              <w:t xml:space="preserve"> голос</w:t>
            </w:r>
            <w:r>
              <w:rPr>
                <w:rFonts w:eastAsia="Times New Roman" w:cs="Times New Roman"/>
                <w:color w:val="000000"/>
                <w:sz w:val="23"/>
                <w:szCs w:val="23"/>
                <w:lang w:eastAsia="ru-RU"/>
              </w:rPr>
              <w:t>а</w:t>
            </w:r>
          </w:p>
        </w:tc>
      </w:tr>
      <w:tr w:rsidR="00D62650" w:rsidRPr="00B22776" w:rsidTr="007E32E3">
        <w:tc>
          <w:tcPr>
            <w:tcW w:w="2232"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rPr>
                <w:rFonts w:eastAsia="Times New Roman" w:cs="Times New Roman"/>
                <w:sz w:val="24"/>
                <w:szCs w:val="24"/>
                <w:lang w:eastAsia="ru-RU"/>
              </w:rPr>
            </w:pPr>
            <w:r w:rsidRPr="00B22776">
              <w:rPr>
                <w:rFonts w:eastAsia="Times New Roman" w:cs="Times New Roman"/>
                <w:iCs/>
                <w:color w:val="000000"/>
                <w:sz w:val="23"/>
                <w:szCs w:val="23"/>
                <w:lang w:eastAsia="ru-RU"/>
              </w:rPr>
              <w:lastRenderedPageBreak/>
              <w:t>Материалы ремонтно-восстановительная смесь</w:t>
            </w:r>
          </w:p>
        </w:tc>
        <w:tc>
          <w:tcPr>
            <w:tcW w:w="3402"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rPr>
                <w:rFonts w:eastAsia="Times New Roman" w:cs="Times New Roman"/>
                <w:sz w:val="24"/>
                <w:szCs w:val="24"/>
                <w:lang w:eastAsia="ru-RU"/>
              </w:rPr>
            </w:pPr>
            <w:r>
              <w:rPr>
                <w:rFonts w:eastAsia="Times New Roman" w:cs="Times New Roman"/>
                <w:color w:val="000000"/>
                <w:sz w:val="23"/>
                <w:szCs w:val="23"/>
                <w:lang w:eastAsia="ru-RU"/>
              </w:rPr>
              <w:t>Отсеки, собранные с применением этого материала, если не уничтожены, восстанавливают свои хиты без траты попыток ремонта, не ставится на истребители</w:t>
            </w:r>
          </w:p>
        </w:tc>
        <w:tc>
          <w:tcPr>
            <w:tcW w:w="1417"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jc w:val="left"/>
              <w:rPr>
                <w:rFonts w:eastAsia="Times New Roman" w:cs="Times New Roman"/>
                <w:sz w:val="24"/>
                <w:szCs w:val="24"/>
                <w:lang w:eastAsia="ru-RU"/>
              </w:rPr>
            </w:pPr>
            <w:r>
              <w:rPr>
                <w:rFonts w:eastAsia="Times New Roman" w:cs="Times New Roman"/>
                <w:sz w:val="24"/>
                <w:szCs w:val="24"/>
                <w:lang w:eastAsia="ru-RU"/>
              </w:rPr>
              <w:t xml:space="preserve">10 </w:t>
            </w:r>
            <w:r w:rsidRPr="00B22776">
              <w:rPr>
                <w:rFonts w:eastAsia="Times New Roman" w:cs="Times New Roman"/>
                <w:color w:val="000000"/>
                <w:sz w:val="23"/>
                <w:szCs w:val="23"/>
                <w:lang w:eastAsia="ru-RU"/>
              </w:rPr>
              <w:t>голосов</w:t>
            </w:r>
          </w:p>
        </w:tc>
        <w:tc>
          <w:tcPr>
            <w:tcW w:w="3119"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jc w:val="left"/>
              <w:rPr>
                <w:rFonts w:eastAsia="Times New Roman" w:cs="Times New Roman"/>
                <w:sz w:val="24"/>
                <w:szCs w:val="24"/>
                <w:lang w:eastAsia="ru-RU"/>
              </w:rPr>
            </w:pPr>
            <w:r w:rsidRPr="00B22776">
              <w:rPr>
                <w:rFonts w:eastAsia="Times New Roman" w:cs="Times New Roman"/>
                <w:color w:val="000000"/>
                <w:sz w:val="23"/>
                <w:szCs w:val="23"/>
                <w:lang w:eastAsia="ru-RU"/>
              </w:rPr>
              <w:t>Производится в работающем модуле производства материалов</w:t>
            </w:r>
          </w:p>
        </w:tc>
        <w:tc>
          <w:tcPr>
            <w:tcW w:w="5744"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Default="00D62650" w:rsidP="007E32E3">
            <w:pPr>
              <w:spacing w:line="0" w:lineRule="atLeast"/>
              <w:ind w:firstLine="0"/>
              <w:jc w:val="left"/>
              <w:rPr>
                <w:rFonts w:eastAsia="Times New Roman" w:cs="Times New Roman"/>
                <w:color w:val="000000"/>
                <w:sz w:val="23"/>
                <w:szCs w:val="23"/>
                <w:lang w:eastAsia="ru-RU"/>
              </w:rPr>
            </w:pPr>
            <w:r w:rsidRPr="00B22776">
              <w:rPr>
                <w:rFonts w:eastAsia="Times New Roman" w:cs="Times New Roman"/>
                <w:color w:val="000000"/>
                <w:sz w:val="23"/>
                <w:szCs w:val="23"/>
                <w:lang w:eastAsia="ru-RU"/>
              </w:rPr>
              <w:t xml:space="preserve">1 железо, 1 топливо, </w:t>
            </w:r>
            <w:r>
              <w:rPr>
                <w:rFonts w:eastAsia="Times New Roman" w:cs="Times New Roman"/>
                <w:color w:val="000000"/>
                <w:sz w:val="23"/>
                <w:szCs w:val="23"/>
                <w:lang w:eastAsia="ru-RU"/>
              </w:rPr>
              <w:t>2</w:t>
            </w:r>
            <w:r w:rsidRPr="00B22776">
              <w:rPr>
                <w:rFonts w:eastAsia="Times New Roman" w:cs="Times New Roman"/>
                <w:color w:val="000000"/>
                <w:sz w:val="23"/>
                <w:szCs w:val="23"/>
                <w:lang w:eastAsia="ru-RU"/>
              </w:rPr>
              <w:t xml:space="preserve"> голоса</w:t>
            </w:r>
          </w:p>
          <w:p w:rsidR="00D62650" w:rsidRPr="00B22776" w:rsidRDefault="00D62650" w:rsidP="007E32E3">
            <w:pPr>
              <w:spacing w:line="0" w:lineRule="atLeast"/>
              <w:ind w:firstLine="0"/>
              <w:jc w:val="left"/>
              <w:rPr>
                <w:rFonts w:eastAsia="Times New Roman" w:cs="Times New Roman"/>
                <w:sz w:val="24"/>
                <w:szCs w:val="24"/>
                <w:lang w:eastAsia="ru-RU"/>
              </w:rPr>
            </w:pPr>
            <w:r>
              <w:rPr>
                <w:rFonts w:eastAsia="Times New Roman" w:cs="Times New Roman"/>
                <w:color w:val="000000"/>
                <w:sz w:val="23"/>
                <w:szCs w:val="23"/>
                <w:lang w:eastAsia="ru-RU"/>
              </w:rPr>
              <w:t>производится 4 единицы материала</w:t>
            </w:r>
          </w:p>
        </w:tc>
      </w:tr>
      <w:tr w:rsidR="00D62650" w:rsidRPr="00B22776" w:rsidTr="007E32E3">
        <w:tc>
          <w:tcPr>
            <w:tcW w:w="2232"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rPr>
                <w:rFonts w:eastAsia="Times New Roman" w:cs="Times New Roman"/>
                <w:sz w:val="24"/>
                <w:szCs w:val="24"/>
                <w:lang w:eastAsia="ru-RU"/>
              </w:rPr>
            </w:pPr>
            <w:r w:rsidRPr="00B22776">
              <w:rPr>
                <w:rFonts w:eastAsia="Times New Roman" w:cs="Times New Roman"/>
                <w:iCs/>
                <w:color w:val="000000"/>
                <w:sz w:val="23"/>
                <w:szCs w:val="23"/>
                <w:lang w:eastAsia="ru-RU"/>
              </w:rPr>
              <w:t xml:space="preserve">Материалы </w:t>
            </w:r>
            <w:proofErr w:type="spellStart"/>
            <w:r w:rsidRPr="00B22776">
              <w:rPr>
                <w:rFonts w:eastAsia="Times New Roman" w:cs="Times New Roman"/>
                <w:iCs/>
                <w:color w:val="000000"/>
                <w:sz w:val="23"/>
                <w:szCs w:val="23"/>
                <w:lang w:eastAsia="ru-RU"/>
              </w:rPr>
              <w:t>антигравитационные</w:t>
            </w:r>
            <w:proofErr w:type="spellEnd"/>
          </w:p>
        </w:tc>
        <w:tc>
          <w:tcPr>
            <w:tcW w:w="3402"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rPr>
                <w:rFonts w:eastAsia="Times New Roman" w:cs="Times New Roman"/>
                <w:sz w:val="24"/>
                <w:szCs w:val="24"/>
                <w:lang w:eastAsia="ru-RU"/>
              </w:rPr>
            </w:pPr>
            <w:r>
              <w:rPr>
                <w:rFonts w:eastAsia="Times New Roman" w:cs="Times New Roman"/>
                <w:color w:val="000000"/>
                <w:sz w:val="23"/>
                <w:szCs w:val="23"/>
                <w:lang w:eastAsia="ru-RU"/>
              </w:rPr>
              <w:t>Корабли, собранные из этого материала, имеют</w:t>
            </w:r>
            <w:r w:rsidRPr="00B22776">
              <w:rPr>
                <w:rFonts w:eastAsia="Times New Roman" w:cs="Times New Roman"/>
                <w:color w:val="000000"/>
                <w:sz w:val="23"/>
                <w:szCs w:val="23"/>
                <w:lang w:eastAsia="ru-RU"/>
              </w:rPr>
              <w:t xml:space="preserve"> дрейфовать на соседнюю клетку без затрат топлива</w:t>
            </w:r>
            <w:r>
              <w:rPr>
                <w:rFonts w:eastAsia="Times New Roman" w:cs="Times New Roman"/>
                <w:color w:val="000000"/>
                <w:sz w:val="23"/>
                <w:szCs w:val="23"/>
                <w:lang w:eastAsia="ru-RU"/>
              </w:rPr>
              <w:t>, скорость 1 клетка в 20 минут. Ставится на корабль в целом.</w:t>
            </w:r>
          </w:p>
        </w:tc>
        <w:tc>
          <w:tcPr>
            <w:tcW w:w="1417"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jc w:val="left"/>
              <w:rPr>
                <w:rFonts w:eastAsia="Times New Roman" w:cs="Times New Roman"/>
                <w:sz w:val="24"/>
                <w:szCs w:val="24"/>
                <w:lang w:eastAsia="ru-RU"/>
              </w:rPr>
            </w:pPr>
            <w:r>
              <w:rPr>
                <w:rFonts w:eastAsia="Times New Roman" w:cs="Times New Roman"/>
                <w:sz w:val="24"/>
                <w:szCs w:val="24"/>
                <w:lang w:eastAsia="ru-RU"/>
              </w:rPr>
              <w:t xml:space="preserve">14 </w:t>
            </w:r>
            <w:r w:rsidRPr="00B22776">
              <w:rPr>
                <w:rFonts w:eastAsia="Times New Roman" w:cs="Times New Roman"/>
                <w:color w:val="000000"/>
                <w:sz w:val="23"/>
                <w:szCs w:val="23"/>
                <w:lang w:eastAsia="ru-RU"/>
              </w:rPr>
              <w:t>голосов</w:t>
            </w:r>
          </w:p>
        </w:tc>
        <w:tc>
          <w:tcPr>
            <w:tcW w:w="3119"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jc w:val="left"/>
              <w:rPr>
                <w:rFonts w:eastAsia="Times New Roman" w:cs="Times New Roman"/>
                <w:sz w:val="24"/>
                <w:szCs w:val="24"/>
                <w:lang w:eastAsia="ru-RU"/>
              </w:rPr>
            </w:pPr>
            <w:r w:rsidRPr="00B22776">
              <w:rPr>
                <w:rFonts w:eastAsia="Times New Roman" w:cs="Times New Roman"/>
                <w:color w:val="000000"/>
                <w:sz w:val="23"/>
                <w:szCs w:val="23"/>
                <w:lang w:eastAsia="ru-RU"/>
              </w:rPr>
              <w:t>Производится в работающем модуле производства материалов</w:t>
            </w:r>
          </w:p>
        </w:tc>
        <w:tc>
          <w:tcPr>
            <w:tcW w:w="5744"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jc w:val="left"/>
              <w:rPr>
                <w:rFonts w:eastAsia="Times New Roman" w:cs="Times New Roman"/>
                <w:sz w:val="24"/>
                <w:szCs w:val="24"/>
                <w:lang w:eastAsia="ru-RU"/>
              </w:rPr>
            </w:pPr>
            <w:r>
              <w:rPr>
                <w:rFonts w:eastAsia="Times New Roman" w:cs="Times New Roman"/>
                <w:color w:val="000000"/>
                <w:sz w:val="23"/>
                <w:szCs w:val="23"/>
                <w:lang w:eastAsia="ru-RU"/>
              </w:rPr>
              <w:t xml:space="preserve">6 </w:t>
            </w:r>
            <w:r w:rsidRPr="00B22776">
              <w:rPr>
                <w:rFonts w:eastAsia="Times New Roman" w:cs="Times New Roman"/>
                <w:color w:val="000000"/>
                <w:sz w:val="23"/>
                <w:szCs w:val="23"/>
                <w:lang w:eastAsia="ru-RU"/>
              </w:rPr>
              <w:t>желез</w:t>
            </w:r>
            <w:r>
              <w:rPr>
                <w:rFonts w:eastAsia="Times New Roman" w:cs="Times New Roman"/>
                <w:color w:val="000000"/>
                <w:sz w:val="23"/>
                <w:szCs w:val="23"/>
                <w:lang w:eastAsia="ru-RU"/>
              </w:rPr>
              <w:t>а</w:t>
            </w:r>
            <w:r w:rsidRPr="00B22776">
              <w:rPr>
                <w:rFonts w:eastAsia="Times New Roman" w:cs="Times New Roman"/>
                <w:color w:val="000000"/>
                <w:sz w:val="23"/>
                <w:szCs w:val="23"/>
                <w:lang w:eastAsia="ru-RU"/>
              </w:rPr>
              <w:t xml:space="preserve">, </w:t>
            </w:r>
            <w:r>
              <w:rPr>
                <w:rFonts w:eastAsia="Times New Roman" w:cs="Times New Roman"/>
                <w:color w:val="000000"/>
                <w:sz w:val="23"/>
                <w:szCs w:val="23"/>
                <w:lang w:eastAsia="ru-RU"/>
              </w:rPr>
              <w:t>4</w:t>
            </w:r>
            <w:r w:rsidRPr="00B22776">
              <w:rPr>
                <w:rFonts w:eastAsia="Times New Roman" w:cs="Times New Roman"/>
                <w:color w:val="000000"/>
                <w:sz w:val="23"/>
                <w:szCs w:val="23"/>
                <w:lang w:eastAsia="ru-RU"/>
              </w:rPr>
              <w:t xml:space="preserve"> топлив</w:t>
            </w:r>
            <w:r>
              <w:rPr>
                <w:rFonts w:eastAsia="Times New Roman" w:cs="Times New Roman"/>
                <w:color w:val="000000"/>
                <w:sz w:val="23"/>
                <w:szCs w:val="23"/>
                <w:lang w:eastAsia="ru-RU"/>
              </w:rPr>
              <w:t>а</w:t>
            </w:r>
            <w:r w:rsidRPr="00B22776">
              <w:rPr>
                <w:rFonts w:eastAsia="Times New Roman" w:cs="Times New Roman"/>
                <w:color w:val="000000"/>
                <w:sz w:val="23"/>
                <w:szCs w:val="23"/>
                <w:lang w:eastAsia="ru-RU"/>
              </w:rPr>
              <w:t xml:space="preserve">, </w:t>
            </w:r>
            <w:r>
              <w:rPr>
                <w:rFonts w:eastAsia="Times New Roman" w:cs="Times New Roman"/>
                <w:color w:val="000000"/>
                <w:sz w:val="23"/>
                <w:szCs w:val="23"/>
                <w:lang w:eastAsia="ru-RU"/>
              </w:rPr>
              <w:t>4</w:t>
            </w:r>
            <w:r w:rsidRPr="00B22776">
              <w:rPr>
                <w:rFonts w:eastAsia="Times New Roman" w:cs="Times New Roman"/>
                <w:color w:val="000000"/>
                <w:sz w:val="23"/>
                <w:szCs w:val="23"/>
                <w:lang w:eastAsia="ru-RU"/>
              </w:rPr>
              <w:t xml:space="preserve"> голос</w:t>
            </w:r>
            <w:r>
              <w:rPr>
                <w:rFonts w:eastAsia="Times New Roman" w:cs="Times New Roman"/>
                <w:color w:val="000000"/>
                <w:sz w:val="23"/>
                <w:szCs w:val="23"/>
                <w:lang w:eastAsia="ru-RU"/>
              </w:rPr>
              <w:t>а</w:t>
            </w:r>
          </w:p>
        </w:tc>
      </w:tr>
      <w:tr w:rsidR="00D62650" w:rsidRPr="00B22776" w:rsidTr="007E32E3">
        <w:tc>
          <w:tcPr>
            <w:tcW w:w="2232"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rPr>
                <w:rFonts w:eastAsia="Times New Roman" w:cs="Times New Roman"/>
                <w:sz w:val="24"/>
                <w:szCs w:val="24"/>
                <w:lang w:eastAsia="ru-RU"/>
              </w:rPr>
            </w:pPr>
            <w:r w:rsidRPr="00B22776">
              <w:rPr>
                <w:rFonts w:eastAsia="Times New Roman" w:cs="Times New Roman"/>
                <w:iCs/>
                <w:color w:val="000000"/>
                <w:sz w:val="23"/>
                <w:szCs w:val="23"/>
                <w:lang w:eastAsia="ru-RU"/>
              </w:rPr>
              <w:t>Материалы нейронные</w:t>
            </w:r>
          </w:p>
        </w:tc>
        <w:tc>
          <w:tcPr>
            <w:tcW w:w="3402"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rPr>
                <w:rFonts w:eastAsia="Times New Roman" w:cs="Times New Roman"/>
                <w:sz w:val="24"/>
                <w:szCs w:val="24"/>
                <w:lang w:eastAsia="ru-RU"/>
              </w:rPr>
            </w:pPr>
            <w:r>
              <w:rPr>
                <w:rFonts w:eastAsia="Times New Roman" w:cs="Times New Roman"/>
                <w:color w:val="000000"/>
                <w:sz w:val="23"/>
                <w:szCs w:val="23"/>
                <w:lang w:eastAsia="ru-RU"/>
              </w:rPr>
              <w:t>Позволяют открыть технологию клонирования</w:t>
            </w:r>
            <w:r w:rsidRPr="00B22776">
              <w:rPr>
                <w:rFonts w:eastAsia="Times New Roman" w:cs="Times New Roman"/>
                <w:color w:val="000000"/>
                <w:sz w:val="23"/>
                <w:szCs w:val="23"/>
                <w:lang w:eastAsia="ru-RU"/>
              </w:rPr>
              <w:t xml:space="preserve"> мозга</w:t>
            </w:r>
          </w:p>
        </w:tc>
        <w:tc>
          <w:tcPr>
            <w:tcW w:w="1417"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jc w:val="left"/>
              <w:rPr>
                <w:rFonts w:eastAsia="Times New Roman" w:cs="Times New Roman"/>
                <w:sz w:val="24"/>
                <w:szCs w:val="24"/>
                <w:lang w:eastAsia="ru-RU"/>
              </w:rPr>
            </w:pPr>
            <w:r>
              <w:rPr>
                <w:rFonts w:eastAsia="Times New Roman" w:cs="Times New Roman"/>
                <w:sz w:val="24"/>
                <w:szCs w:val="24"/>
                <w:lang w:eastAsia="ru-RU"/>
              </w:rPr>
              <w:t>12 голосов</w:t>
            </w:r>
          </w:p>
        </w:tc>
        <w:tc>
          <w:tcPr>
            <w:tcW w:w="3119"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jc w:val="left"/>
              <w:rPr>
                <w:rFonts w:eastAsia="Times New Roman" w:cs="Times New Roman"/>
                <w:sz w:val="24"/>
                <w:szCs w:val="24"/>
                <w:lang w:eastAsia="ru-RU"/>
              </w:rPr>
            </w:pPr>
            <w:r>
              <w:rPr>
                <w:rFonts w:eastAsia="Times New Roman" w:cs="Times New Roman"/>
                <w:sz w:val="24"/>
                <w:szCs w:val="24"/>
                <w:lang w:eastAsia="ru-RU"/>
              </w:rPr>
              <w:t>Теоретическая технология</w:t>
            </w:r>
          </w:p>
        </w:tc>
        <w:tc>
          <w:tcPr>
            <w:tcW w:w="5744"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jc w:val="left"/>
              <w:rPr>
                <w:rFonts w:eastAsia="Times New Roman" w:cs="Times New Roman"/>
                <w:sz w:val="24"/>
                <w:szCs w:val="24"/>
                <w:lang w:eastAsia="ru-RU"/>
              </w:rPr>
            </w:pPr>
            <w:r>
              <w:rPr>
                <w:rFonts w:eastAsia="Times New Roman" w:cs="Times New Roman"/>
                <w:sz w:val="24"/>
                <w:szCs w:val="24"/>
                <w:lang w:eastAsia="ru-RU"/>
              </w:rPr>
              <w:t>Ничего не производится</w:t>
            </w:r>
          </w:p>
        </w:tc>
      </w:tr>
      <w:tr w:rsidR="00D62650" w:rsidRPr="00B22776" w:rsidTr="007E32E3">
        <w:tc>
          <w:tcPr>
            <w:tcW w:w="2232"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rPr>
                <w:rFonts w:eastAsia="Times New Roman" w:cs="Times New Roman"/>
                <w:sz w:val="24"/>
                <w:szCs w:val="24"/>
                <w:lang w:eastAsia="ru-RU"/>
              </w:rPr>
            </w:pPr>
            <w:r w:rsidRPr="00B22776">
              <w:rPr>
                <w:rFonts w:eastAsia="Times New Roman" w:cs="Times New Roman"/>
                <w:color w:val="000000"/>
                <w:sz w:val="23"/>
                <w:szCs w:val="23"/>
                <w:lang w:eastAsia="ru-RU"/>
              </w:rPr>
              <w:t xml:space="preserve">Двигатели плазменные </w:t>
            </w:r>
          </w:p>
        </w:tc>
        <w:tc>
          <w:tcPr>
            <w:tcW w:w="3402"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rPr>
                <w:rFonts w:eastAsia="Times New Roman" w:cs="Times New Roman"/>
                <w:sz w:val="24"/>
                <w:szCs w:val="24"/>
                <w:lang w:eastAsia="ru-RU"/>
              </w:rPr>
            </w:pPr>
            <w:r w:rsidRPr="00B22776">
              <w:rPr>
                <w:rFonts w:eastAsia="Times New Roman" w:cs="Times New Roman"/>
                <w:color w:val="000000"/>
                <w:sz w:val="23"/>
                <w:szCs w:val="23"/>
                <w:lang w:eastAsia="ru-RU"/>
              </w:rPr>
              <w:t xml:space="preserve">Ставятся на корабли, позволяют </w:t>
            </w:r>
            <w:r>
              <w:rPr>
                <w:rFonts w:eastAsia="Times New Roman" w:cs="Times New Roman"/>
                <w:color w:val="000000"/>
                <w:sz w:val="23"/>
                <w:szCs w:val="23"/>
                <w:lang w:eastAsia="ru-RU"/>
              </w:rPr>
              <w:t>двигаться по боевому полю со скоростью 2 клетки в ход</w:t>
            </w:r>
          </w:p>
        </w:tc>
        <w:tc>
          <w:tcPr>
            <w:tcW w:w="1417"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rPr>
                <w:rFonts w:eastAsia="Times New Roman" w:cs="Times New Roman"/>
                <w:sz w:val="24"/>
                <w:szCs w:val="24"/>
                <w:lang w:eastAsia="ru-RU"/>
              </w:rPr>
            </w:pPr>
            <w:r>
              <w:rPr>
                <w:rFonts w:eastAsia="Times New Roman" w:cs="Times New Roman"/>
                <w:color w:val="000000"/>
                <w:sz w:val="23"/>
                <w:szCs w:val="23"/>
                <w:lang w:eastAsia="ru-RU"/>
              </w:rPr>
              <w:t>5</w:t>
            </w:r>
            <w:r w:rsidRPr="00B22776">
              <w:rPr>
                <w:rFonts w:eastAsia="Times New Roman" w:cs="Times New Roman"/>
                <w:color w:val="000000"/>
                <w:sz w:val="23"/>
                <w:szCs w:val="23"/>
                <w:lang w:eastAsia="ru-RU"/>
              </w:rPr>
              <w:t xml:space="preserve"> голосов</w:t>
            </w:r>
          </w:p>
        </w:tc>
        <w:tc>
          <w:tcPr>
            <w:tcW w:w="3119"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rPr>
                <w:rFonts w:eastAsia="Times New Roman" w:cs="Times New Roman"/>
                <w:sz w:val="24"/>
                <w:szCs w:val="24"/>
                <w:lang w:eastAsia="ru-RU"/>
              </w:rPr>
            </w:pPr>
            <w:r w:rsidRPr="00B22776">
              <w:rPr>
                <w:rFonts w:eastAsia="Times New Roman" w:cs="Times New Roman"/>
                <w:color w:val="000000"/>
                <w:sz w:val="23"/>
                <w:szCs w:val="23"/>
                <w:lang w:eastAsia="ru-RU"/>
              </w:rPr>
              <w:t>Производится в работающем модуле космического производства</w:t>
            </w:r>
          </w:p>
        </w:tc>
        <w:tc>
          <w:tcPr>
            <w:tcW w:w="5744"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rPr>
                <w:rFonts w:eastAsia="Times New Roman" w:cs="Times New Roman"/>
                <w:sz w:val="24"/>
                <w:szCs w:val="24"/>
                <w:lang w:eastAsia="ru-RU"/>
              </w:rPr>
            </w:pPr>
            <w:r>
              <w:rPr>
                <w:rFonts w:eastAsia="Times New Roman" w:cs="Times New Roman"/>
                <w:color w:val="000000"/>
                <w:sz w:val="23"/>
                <w:szCs w:val="23"/>
                <w:lang w:eastAsia="ru-RU"/>
              </w:rPr>
              <w:t>2</w:t>
            </w:r>
            <w:r w:rsidRPr="00B22776">
              <w:rPr>
                <w:rFonts w:eastAsia="Times New Roman" w:cs="Times New Roman"/>
                <w:color w:val="000000"/>
                <w:sz w:val="23"/>
                <w:szCs w:val="23"/>
                <w:lang w:eastAsia="ru-RU"/>
              </w:rPr>
              <w:t xml:space="preserve"> топлив</w:t>
            </w:r>
            <w:r>
              <w:rPr>
                <w:rFonts w:eastAsia="Times New Roman" w:cs="Times New Roman"/>
                <w:color w:val="000000"/>
                <w:sz w:val="23"/>
                <w:szCs w:val="23"/>
                <w:lang w:eastAsia="ru-RU"/>
              </w:rPr>
              <w:t>а</w:t>
            </w:r>
            <w:r w:rsidRPr="00B22776">
              <w:rPr>
                <w:rFonts w:eastAsia="Times New Roman" w:cs="Times New Roman"/>
                <w:color w:val="000000"/>
                <w:sz w:val="23"/>
                <w:szCs w:val="23"/>
                <w:lang w:eastAsia="ru-RU"/>
              </w:rPr>
              <w:t>, 2 голоса</w:t>
            </w:r>
          </w:p>
        </w:tc>
      </w:tr>
      <w:tr w:rsidR="00D62650" w:rsidRPr="00B22776" w:rsidTr="007E32E3">
        <w:tc>
          <w:tcPr>
            <w:tcW w:w="2232"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rPr>
                <w:rFonts w:eastAsia="Times New Roman" w:cs="Times New Roman"/>
                <w:sz w:val="24"/>
                <w:szCs w:val="24"/>
                <w:lang w:eastAsia="ru-RU"/>
              </w:rPr>
            </w:pPr>
            <w:proofErr w:type="spellStart"/>
            <w:r w:rsidRPr="00B22776">
              <w:rPr>
                <w:rFonts w:eastAsia="Times New Roman" w:cs="Times New Roman"/>
                <w:color w:val="000000"/>
                <w:sz w:val="23"/>
                <w:szCs w:val="23"/>
                <w:lang w:eastAsia="ru-RU"/>
              </w:rPr>
              <w:t>Гипердвигатели</w:t>
            </w:r>
            <w:proofErr w:type="spellEnd"/>
          </w:p>
        </w:tc>
        <w:tc>
          <w:tcPr>
            <w:tcW w:w="3402"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rPr>
                <w:rFonts w:eastAsia="Times New Roman" w:cs="Times New Roman"/>
                <w:sz w:val="24"/>
                <w:szCs w:val="24"/>
                <w:lang w:eastAsia="ru-RU"/>
              </w:rPr>
            </w:pPr>
            <w:r w:rsidRPr="00B22776">
              <w:rPr>
                <w:rFonts w:eastAsia="Times New Roman" w:cs="Times New Roman"/>
                <w:color w:val="000000"/>
                <w:sz w:val="23"/>
                <w:szCs w:val="23"/>
                <w:lang w:eastAsia="ru-RU"/>
              </w:rPr>
              <w:t xml:space="preserve">Ставятся на корабли, </w:t>
            </w:r>
            <w:r>
              <w:rPr>
                <w:rFonts w:eastAsia="Times New Roman" w:cs="Times New Roman"/>
                <w:color w:val="000000"/>
                <w:sz w:val="23"/>
                <w:szCs w:val="23"/>
                <w:lang w:eastAsia="ru-RU"/>
              </w:rPr>
              <w:t xml:space="preserve">увеличивают </w:t>
            </w:r>
            <w:proofErr w:type="spellStart"/>
            <w:r>
              <w:rPr>
                <w:rFonts w:eastAsia="Times New Roman" w:cs="Times New Roman"/>
                <w:color w:val="000000"/>
                <w:sz w:val="23"/>
                <w:szCs w:val="23"/>
                <w:lang w:eastAsia="ru-RU"/>
              </w:rPr>
              <w:t>гиперпространственную</w:t>
            </w:r>
            <w:proofErr w:type="spellEnd"/>
            <w:r>
              <w:rPr>
                <w:rFonts w:eastAsia="Times New Roman" w:cs="Times New Roman"/>
                <w:color w:val="000000"/>
                <w:sz w:val="23"/>
                <w:szCs w:val="23"/>
                <w:lang w:eastAsia="ru-RU"/>
              </w:rPr>
              <w:t xml:space="preserve"> скорость на 5 единиц</w:t>
            </w:r>
          </w:p>
        </w:tc>
        <w:tc>
          <w:tcPr>
            <w:tcW w:w="1417"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rPr>
                <w:rFonts w:eastAsia="Times New Roman" w:cs="Times New Roman"/>
                <w:sz w:val="24"/>
                <w:szCs w:val="24"/>
                <w:lang w:eastAsia="ru-RU"/>
              </w:rPr>
            </w:pPr>
            <w:r>
              <w:rPr>
                <w:rFonts w:eastAsia="Times New Roman" w:cs="Times New Roman"/>
                <w:color w:val="000000"/>
                <w:sz w:val="23"/>
                <w:szCs w:val="23"/>
                <w:lang w:eastAsia="ru-RU"/>
              </w:rPr>
              <w:t>7</w:t>
            </w:r>
            <w:r w:rsidRPr="00B22776">
              <w:rPr>
                <w:rFonts w:eastAsia="Times New Roman" w:cs="Times New Roman"/>
                <w:color w:val="000000"/>
                <w:sz w:val="23"/>
                <w:szCs w:val="23"/>
                <w:lang w:eastAsia="ru-RU"/>
              </w:rPr>
              <w:t xml:space="preserve"> голосов</w:t>
            </w:r>
          </w:p>
        </w:tc>
        <w:tc>
          <w:tcPr>
            <w:tcW w:w="3119"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rPr>
                <w:rFonts w:eastAsia="Times New Roman" w:cs="Times New Roman"/>
                <w:sz w:val="24"/>
                <w:szCs w:val="24"/>
                <w:lang w:eastAsia="ru-RU"/>
              </w:rPr>
            </w:pPr>
            <w:r w:rsidRPr="00B22776">
              <w:rPr>
                <w:rFonts w:eastAsia="Times New Roman" w:cs="Times New Roman"/>
                <w:color w:val="000000"/>
                <w:sz w:val="23"/>
                <w:szCs w:val="23"/>
                <w:lang w:eastAsia="ru-RU"/>
              </w:rPr>
              <w:t>Производится в работающем модуле космического производства</w:t>
            </w:r>
          </w:p>
        </w:tc>
        <w:tc>
          <w:tcPr>
            <w:tcW w:w="5744"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rPr>
                <w:rFonts w:eastAsia="Times New Roman" w:cs="Times New Roman"/>
                <w:sz w:val="24"/>
                <w:szCs w:val="24"/>
                <w:lang w:eastAsia="ru-RU"/>
              </w:rPr>
            </w:pPr>
            <w:r w:rsidRPr="00B22776">
              <w:rPr>
                <w:rFonts w:eastAsia="Times New Roman" w:cs="Times New Roman"/>
                <w:color w:val="000000"/>
                <w:sz w:val="23"/>
                <w:szCs w:val="23"/>
                <w:lang w:eastAsia="ru-RU"/>
              </w:rPr>
              <w:t xml:space="preserve">1 железо, 1 топливо, 1 попытка ремонта, </w:t>
            </w:r>
            <w:r>
              <w:rPr>
                <w:rFonts w:eastAsia="Times New Roman" w:cs="Times New Roman"/>
                <w:color w:val="000000"/>
                <w:sz w:val="23"/>
                <w:szCs w:val="23"/>
                <w:lang w:eastAsia="ru-RU"/>
              </w:rPr>
              <w:t>2</w:t>
            </w:r>
            <w:r w:rsidRPr="00B22776">
              <w:rPr>
                <w:rFonts w:eastAsia="Times New Roman" w:cs="Times New Roman"/>
                <w:color w:val="000000"/>
                <w:sz w:val="23"/>
                <w:szCs w:val="23"/>
                <w:lang w:eastAsia="ru-RU"/>
              </w:rPr>
              <w:t xml:space="preserve"> голоса</w:t>
            </w:r>
          </w:p>
        </w:tc>
      </w:tr>
      <w:tr w:rsidR="00D62650" w:rsidRPr="00B22776" w:rsidTr="007E32E3">
        <w:tc>
          <w:tcPr>
            <w:tcW w:w="2232"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rPr>
                <w:rFonts w:eastAsia="Times New Roman" w:cs="Times New Roman"/>
                <w:sz w:val="24"/>
                <w:szCs w:val="24"/>
                <w:lang w:eastAsia="ru-RU"/>
              </w:rPr>
            </w:pPr>
            <w:r w:rsidRPr="00B22776">
              <w:rPr>
                <w:rFonts w:eastAsia="Times New Roman" w:cs="Times New Roman"/>
                <w:color w:val="000000"/>
                <w:sz w:val="23"/>
                <w:szCs w:val="23"/>
                <w:lang w:eastAsia="ru-RU"/>
              </w:rPr>
              <w:t xml:space="preserve">Двигатель фотонный </w:t>
            </w:r>
          </w:p>
        </w:tc>
        <w:tc>
          <w:tcPr>
            <w:tcW w:w="3402"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rPr>
                <w:rFonts w:eastAsia="Times New Roman" w:cs="Times New Roman"/>
                <w:sz w:val="24"/>
                <w:szCs w:val="24"/>
                <w:lang w:eastAsia="ru-RU"/>
              </w:rPr>
            </w:pPr>
            <w:r w:rsidRPr="00B22776">
              <w:rPr>
                <w:rFonts w:eastAsia="Times New Roman" w:cs="Times New Roman"/>
                <w:color w:val="000000"/>
                <w:sz w:val="23"/>
                <w:szCs w:val="23"/>
                <w:lang w:eastAsia="ru-RU"/>
              </w:rPr>
              <w:t>Ставятся на истребители, позволяют передвигаться шагом</w:t>
            </w:r>
          </w:p>
        </w:tc>
        <w:tc>
          <w:tcPr>
            <w:tcW w:w="1417"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rPr>
                <w:rFonts w:eastAsia="Times New Roman" w:cs="Times New Roman"/>
                <w:sz w:val="24"/>
                <w:szCs w:val="24"/>
                <w:lang w:eastAsia="ru-RU"/>
              </w:rPr>
            </w:pPr>
            <w:r>
              <w:rPr>
                <w:rFonts w:eastAsia="Times New Roman" w:cs="Times New Roman"/>
                <w:color w:val="000000"/>
                <w:sz w:val="23"/>
                <w:szCs w:val="23"/>
                <w:lang w:eastAsia="ru-RU"/>
              </w:rPr>
              <w:t>7</w:t>
            </w:r>
            <w:r w:rsidRPr="00B22776">
              <w:rPr>
                <w:rFonts w:eastAsia="Times New Roman" w:cs="Times New Roman"/>
                <w:color w:val="000000"/>
                <w:sz w:val="23"/>
                <w:szCs w:val="23"/>
                <w:lang w:eastAsia="ru-RU"/>
              </w:rPr>
              <w:t xml:space="preserve"> голосов</w:t>
            </w:r>
          </w:p>
        </w:tc>
        <w:tc>
          <w:tcPr>
            <w:tcW w:w="3119"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rPr>
                <w:rFonts w:eastAsia="Times New Roman" w:cs="Times New Roman"/>
                <w:sz w:val="24"/>
                <w:szCs w:val="24"/>
                <w:lang w:eastAsia="ru-RU"/>
              </w:rPr>
            </w:pPr>
            <w:r w:rsidRPr="00B22776">
              <w:rPr>
                <w:rFonts w:eastAsia="Times New Roman" w:cs="Times New Roman"/>
                <w:color w:val="000000"/>
                <w:sz w:val="23"/>
                <w:szCs w:val="23"/>
                <w:lang w:eastAsia="ru-RU"/>
              </w:rPr>
              <w:t>Производится вместе с истребителем в работающем модуле космического производства</w:t>
            </w:r>
          </w:p>
        </w:tc>
        <w:tc>
          <w:tcPr>
            <w:tcW w:w="5744"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ind w:firstLine="0"/>
              <w:rPr>
                <w:rFonts w:eastAsia="Times New Roman" w:cs="Times New Roman"/>
                <w:sz w:val="24"/>
                <w:szCs w:val="24"/>
                <w:lang w:eastAsia="ru-RU"/>
              </w:rPr>
            </w:pPr>
            <w:r w:rsidRPr="00B22776">
              <w:rPr>
                <w:rFonts w:eastAsia="Times New Roman" w:cs="Times New Roman"/>
                <w:color w:val="000000"/>
                <w:sz w:val="23"/>
                <w:szCs w:val="23"/>
                <w:lang w:eastAsia="ru-RU"/>
              </w:rPr>
              <w:t>Стоимость дополнительно к истребителю</w:t>
            </w:r>
          </w:p>
          <w:p w:rsidR="00D62650" w:rsidRPr="00B22776" w:rsidRDefault="00D62650" w:rsidP="007E32E3">
            <w:pPr>
              <w:spacing w:line="0" w:lineRule="atLeast"/>
              <w:ind w:firstLine="0"/>
              <w:rPr>
                <w:rFonts w:eastAsia="Times New Roman" w:cs="Times New Roman"/>
                <w:sz w:val="24"/>
                <w:szCs w:val="24"/>
                <w:lang w:eastAsia="ru-RU"/>
              </w:rPr>
            </w:pPr>
            <w:r w:rsidRPr="00B22776">
              <w:rPr>
                <w:rFonts w:eastAsia="Times New Roman" w:cs="Times New Roman"/>
                <w:color w:val="000000"/>
                <w:sz w:val="23"/>
                <w:szCs w:val="23"/>
                <w:lang w:eastAsia="ru-RU"/>
              </w:rPr>
              <w:t xml:space="preserve">2 топлива, </w:t>
            </w:r>
            <w:r>
              <w:rPr>
                <w:rFonts w:eastAsia="Times New Roman" w:cs="Times New Roman"/>
                <w:color w:val="000000"/>
                <w:sz w:val="23"/>
                <w:szCs w:val="23"/>
                <w:lang w:eastAsia="ru-RU"/>
              </w:rPr>
              <w:t>2</w:t>
            </w:r>
            <w:r w:rsidRPr="00B22776">
              <w:rPr>
                <w:rFonts w:eastAsia="Times New Roman" w:cs="Times New Roman"/>
                <w:color w:val="000000"/>
                <w:sz w:val="23"/>
                <w:szCs w:val="23"/>
                <w:lang w:eastAsia="ru-RU"/>
              </w:rPr>
              <w:t xml:space="preserve"> голос</w:t>
            </w:r>
            <w:r>
              <w:rPr>
                <w:rFonts w:eastAsia="Times New Roman" w:cs="Times New Roman"/>
                <w:color w:val="000000"/>
                <w:sz w:val="23"/>
                <w:szCs w:val="23"/>
                <w:lang w:eastAsia="ru-RU"/>
              </w:rPr>
              <w:t>а</w:t>
            </w:r>
          </w:p>
        </w:tc>
      </w:tr>
      <w:tr w:rsidR="00D62650" w:rsidRPr="00B22776" w:rsidTr="007E32E3">
        <w:tc>
          <w:tcPr>
            <w:tcW w:w="2232"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rPr>
                <w:rFonts w:eastAsia="Times New Roman" w:cs="Times New Roman"/>
                <w:sz w:val="24"/>
                <w:szCs w:val="24"/>
                <w:lang w:eastAsia="ru-RU"/>
              </w:rPr>
            </w:pPr>
            <w:r w:rsidRPr="00B22776">
              <w:rPr>
                <w:rFonts w:eastAsia="Times New Roman" w:cs="Times New Roman"/>
                <w:color w:val="000000"/>
                <w:sz w:val="23"/>
                <w:szCs w:val="23"/>
                <w:lang w:eastAsia="ru-RU"/>
              </w:rPr>
              <w:t xml:space="preserve">Двигатель </w:t>
            </w:r>
            <w:proofErr w:type="spellStart"/>
            <w:r w:rsidRPr="00B22776">
              <w:rPr>
                <w:rFonts w:eastAsia="Times New Roman" w:cs="Times New Roman"/>
                <w:color w:val="000000"/>
                <w:sz w:val="23"/>
                <w:szCs w:val="23"/>
                <w:lang w:eastAsia="ru-RU"/>
              </w:rPr>
              <w:t>антигравитационный</w:t>
            </w:r>
            <w:proofErr w:type="spellEnd"/>
          </w:p>
        </w:tc>
        <w:tc>
          <w:tcPr>
            <w:tcW w:w="3402"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rPr>
                <w:rFonts w:eastAsia="Times New Roman" w:cs="Times New Roman"/>
                <w:sz w:val="24"/>
                <w:szCs w:val="24"/>
                <w:lang w:eastAsia="ru-RU"/>
              </w:rPr>
            </w:pPr>
            <w:r w:rsidRPr="00B22776">
              <w:rPr>
                <w:rFonts w:eastAsia="Times New Roman" w:cs="Times New Roman"/>
                <w:color w:val="000000"/>
                <w:sz w:val="23"/>
                <w:szCs w:val="23"/>
                <w:lang w:eastAsia="ru-RU"/>
              </w:rPr>
              <w:t xml:space="preserve">Ставятся на корабли, позволяют дрейфовать из клетки в </w:t>
            </w:r>
            <w:r>
              <w:rPr>
                <w:rFonts w:eastAsia="Times New Roman" w:cs="Times New Roman"/>
                <w:color w:val="000000"/>
                <w:sz w:val="23"/>
                <w:szCs w:val="23"/>
                <w:lang w:eastAsia="ru-RU"/>
              </w:rPr>
              <w:t xml:space="preserve">соседнюю </w:t>
            </w:r>
            <w:r w:rsidRPr="00B22776">
              <w:rPr>
                <w:rFonts w:eastAsia="Times New Roman" w:cs="Times New Roman"/>
                <w:color w:val="000000"/>
                <w:sz w:val="23"/>
                <w:szCs w:val="23"/>
                <w:lang w:eastAsia="ru-RU"/>
              </w:rPr>
              <w:t>клетку на карте за 10 минут без использования топлива</w:t>
            </w:r>
          </w:p>
        </w:tc>
        <w:tc>
          <w:tcPr>
            <w:tcW w:w="1417"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rPr>
                <w:rFonts w:eastAsia="Times New Roman" w:cs="Times New Roman"/>
                <w:sz w:val="24"/>
                <w:szCs w:val="24"/>
                <w:lang w:eastAsia="ru-RU"/>
              </w:rPr>
            </w:pPr>
            <w:r>
              <w:rPr>
                <w:rFonts w:eastAsia="Times New Roman" w:cs="Times New Roman"/>
                <w:color w:val="000000"/>
                <w:sz w:val="23"/>
                <w:szCs w:val="23"/>
                <w:lang w:eastAsia="ru-RU"/>
              </w:rPr>
              <w:t xml:space="preserve">15 </w:t>
            </w:r>
            <w:r w:rsidRPr="00B22776">
              <w:rPr>
                <w:rFonts w:eastAsia="Times New Roman" w:cs="Times New Roman"/>
                <w:color w:val="000000"/>
                <w:sz w:val="23"/>
                <w:szCs w:val="23"/>
                <w:lang w:eastAsia="ru-RU"/>
              </w:rPr>
              <w:t>голосов</w:t>
            </w:r>
          </w:p>
        </w:tc>
        <w:tc>
          <w:tcPr>
            <w:tcW w:w="3119"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rPr>
                <w:rFonts w:eastAsia="Times New Roman" w:cs="Times New Roman"/>
                <w:sz w:val="24"/>
                <w:szCs w:val="24"/>
                <w:lang w:eastAsia="ru-RU"/>
              </w:rPr>
            </w:pPr>
            <w:r w:rsidRPr="00B22776">
              <w:rPr>
                <w:rFonts w:eastAsia="Times New Roman" w:cs="Times New Roman"/>
                <w:color w:val="000000"/>
                <w:sz w:val="23"/>
                <w:szCs w:val="23"/>
                <w:lang w:eastAsia="ru-RU"/>
              </w:rPr>
              <w:t>Производится в модуле космического производства</w:t>
            </w:r>
          </w:p>
        </w:tc>
        <w:tc>
          <w:tcPr>
            <w:tcW w:w="5744"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rPr>
                <w:rFonts w:eastAsia="Times New Roman" w:cs="Times New Roman"/>
                <w:sz w:val="24"/>
                <w:szCs w:val="24"/>
                <w:lang w:eastAsia="ru-RU"/>
              </w:rPr>
            </w:pPr>
            <w:r w:rsidRPr="00B22776">
              <w:rPr>
                <w:rFonts w:eastAsia="Times New Roman" w:cs="Times New Roman"/>
                <w:color w:val="000000"/>
                <w:sz w:val="23"/>
                <w:szCs w:val="23"/>
                <w:lang w:eastAsia="ru-RU"/>
              </w:rPr>
              <w:t xml:space="preserve">2 железо, 4 топлива, 2 попытки ремонта, </w:t>
            </w:r>
            <w:r>
              <w:rPr>
                <w:rFonts w:eastAsia="Times New Roman" w:cs="Times New Roman"/>
                <w:color w:val="000000"/>
                <w:sz w:val="23"/>
                <w:szCs w:val="23"/>
                <w:lang w:eastAsia="ru-RU"/>
              </w:rPr>
              <w:t>6</w:t>
            </w:r>
            <w:r w:rsidRPr="00B22776">
              <w:rPr>
                <w:rFonts w:eastAsia="Times New Roman" w:cs="Times New Roman"/>
                <w:color w:val="000000"/>
                <w:sz w:val="23"/>
                <w:szCs w:val="23"/>
                <w:lang w:eastAsia="ru-RU"/>
              </w:rPr>
              <w:t xml:space="preserve"> голосов</w:t>
            </w:r>
          </w:p>
        </w:tc>
      </w:tr>
      <w:tr w:rsidR="00D62650" w:rsidRPr="00B22776" w:rsidTr="007E32E3">
        <w:tc>
          <w:tcPr>
            <w:tcW w:w="2232"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rPr>
                <w:rFonts w:eastAsia="Times New Roman" w:cs="Times New Roman"/>
                <w:sz w:val="24"/>
                <w:szCs w:val="24"/>
                <w:lang w:eastAsia="ru-RU"/>
              </w:rPr>
            </w:pPr>
            <w:r w:rsidRPr="00B22776">
              <w:rPr>
                <w:rFonts w:eastAsia="Times New Roman" w:cs="Times New Roman"/>
                <w:color w:val="000000"/>
                <w:sz w:val="23"/>
                <w:szCs w:val="23"/>
                <w:lang w:eastAsia="ru-RU"/>
              </w:rPr>
              <w:t>Турель простая</w:t>
            </w:r>
          </w:p>
        </w:tc>
        <w:tc>
          <w:tcPr>
            <w:tcW w:w="3402"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rPr>
                <w:rFonts w:eastAsia="Times New Roman" w:cs="Times New Roman"/>
                <w:sz w:val="24"/>
                <w:szCs w:val="24"/>
                <w:lang w:eastAsia="ru-RU"/>
              </w:rPr>
            </w:pPr>
            <w:r w:rsidRPr="00B22776">
              <w:rPr>
                <w:rFonts w:eastAsia="Times New Roman" w:cs="Times New Roman"/>
                <w:color w:val="000000"/>
                <w:sz w:val="23"/>
                <w:szCs w:val="23"/>
                <w:lang w:eastAsia="ru-RU"/>
              </w:rPr>
              <w:t>Имеет 1 заряд (правая рука)</w:t>
            </w:r>
          </w:p>
        </w:tc>
        <w:tc>
          <w:tcPr>
            <w:tcW w:w="1417"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rPr>
                <w:rFonts w:eastAsia="Times New Roman" w:cs="Times New Roman"/>
                <w:sz w:val="24"/>
                <w:szCs w:val="24"/>
                <w:lang w:eastAsia="ru-RU"/>
              </w:rPr>
            </w:pPr>
            <w:r w:rsidRPr="00B22776">
              <w:rPr>
                <w:rFonts w:eastAsia="Times New Roman" w:cs="Times New Roman"/>
                <w:color w:val="000000"/>
                <w:sz w:val="23"/>
                <w:szCs w:val="23"/>
                <w:lang w:eastAsia="ru-RU"/>
              </w:rPr>
              <w:t>Уже исследовано</w:t>
            </w:r>
          </w:p>
        </w:tc>
        <w:tc>
          <w:tcPr>
            <w:tcW w:w="3119"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rPr>
                <w:rFonts w:eastAsia="Times New Roman" w:cs="Times New Roman"/>
                <w:sz w:val="24"/>
                <w:szCs w:val="24"/>
                <w:lang w:eastAsia="ru-RU"/>
              </w:rPr>
            </w:pPr>
            <w:r w:rsidRPr="00B22776">
              <w:rPr>
                <w:rFonts w:eastAsia="Times New Roman" w:cs="Times New Roman"/>
                <w:color w:val="000000"/>
                <w:sz w:val="23"/>
                <w:szCs w:val="23"/>
                <w:lang w:eastAsia="ru-RU"/>
              </w:rPr>
              <w:t>Производится в работающем модуле строительства</w:t>
            </w:r>
          </w:p>
        </w:tc>
        <w:tc>
          <w:tcPr>
            <w:tcW w:w="5744"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rPr>
                <w:rFonts w:eastAsia="Times New Roman" w:cs="Times New Roman"/>
                <w:sz w:val="24"/>
                <w:szCs w:val="24"/>
                <w:lang w:eastAsia="ru-RU"/>
              </w:rPr>
            </w:pPr>
            <w:r w:rsidRPr="00B22776">
              <w:rPr>
                <w:rFonts w:eastAsia="Times New Roman" w:cs="Times New Roman"/>
                <w:color w:val="000000"/>
                <w:sz w:val="23"/>
                <w:szCs w:val="23"/>
                <w:lang w:eastAsia="ru-RU"/>
              </w:rPr>
              <w:t xml:space="preserve">2 железа, 1 топливо, 1 попытка ремонта, 2 голоса </w:t>
            </w:r>
          </w:p>
        </w:tc>
      </w:tr>
      <w:tr w:rsidR="00D62650" w:rsidRPr="00B22776" w:rsidTr="007E32E3">
        <w:tc>
          <w:tcPr>
            <w:tcW w:w="2232"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rPr>
                <w:rFonts w:eastAsia="Times New Roman" w:cs="Times New Roman"/>
                <w:sz w:val="24"/>
                <w:szCs w:val="24"/>
                <w:lang w:eastAsia="ru-RU"/>
              </w:rPr>
            </w:pPr>
            <w:r w:rsidRPr="00B22776">
              <w:rPr>
                <w:rFonts w:eastAsia="Times New Roman" w:cs="Times New Roman"/>
                <w:color w:val="000000"/>
                <w:sz w:val="23"/>
                <w:szCs w:val="23"/>
                <w:lang w:eastAsia="ru-RU"/>
              </w:rPr>
              <w:t xml:space="preserve">Турель электромагнитная </w:t>
            </w:r>
          </w:p>
        </w:tc>
        <w:tc>
          <w:tcPr>
            <w:tcW w:w="3402"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rPr>
                <w:rFonts w:eastAsia="Times New Roman" w:cs="Times New Roman"/>
                <w:sz w:val="24"/>
                <w:szCs w:val="24"/>
                <w:lang w:eastAsia="ru-RU"/>
              </w:rPr>
            </w:pPr>
            <w:r w:rsidRPr="00B22776">
              <w:rPr>
                <w:rFonts w:eastAsia="Times New Roman" w:cs="Times New Roman"/>
                <w:color w:val="000000"/>
                <w:sz w:val="23"/>
                <w:szCs w:val="23"/>
                <w:lang w:eastAsia="ru-RU"/>
              </w:rPr>
              <w:t xml:space="preserve">Имеет 2 заряда (1 правая </w:t>
            </w:r>
            <w:proofErr w:type="spellStart"/>
            <w:r w:rsidRPr="00B22776">
              <w:rPr>
                <w:rFonts w:eastAsia="Times New Roman" w:cs="Times New Roman"/>
                <w:color w:val="000000"/>
                <w:sz w:val="23"/>
                <w:szCs w:val="23"/>
                <w:lang w:eastAsia="ru-RU"/>
              </w:rPr>
              <w:t>кука</w:t>
            </w:r>
            <w:proofErr w:type="spellEnd"/>
            <w:r w:rsidRPr="00B22776">
              <w:rPr>
                <w:rFonts w:eastAsia="Times New Roman" w:cs="Times New Roman"/>
                <w:color w:val="000000"/>
                <w:sz w:val="23"/>
                <w:szCs w:val="23"/>
                <w:lang w:eastAsia="ru-RU"/>
              </w:rPr>
              <w:t>, 1 левая рука)</w:t>
            </w:r>
          </w:p>
        </w:tc>
        <w:tc>
          <w:tcPr>
            <w:tcW w:w="1417"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rPr>
                <w:rFonts w:eastAsia="Times New Roman" w:cs="Times New Roman"/>
                <w:sz w:val="24"/>
                <w:szCs w:val="24"/>
                <w:lang w:eastAsia="ru-RU"/>
              </w:rPr>
            </w:pPr>
            <w:r w:rsidRPr="00B22776">
              <w:rPr>
                <w:rFonts w:eastAsia="Times New Roman" w:cs="Times New Roman"/>
                <w:color w:val="000000"/>
                <w:sz w:val="23"/>
                <w:szCs w:val="23"/>
                <w:lang w:eastAsia="ru-RU"/>
              </w:rPr>
              <w:t>5 голосов</w:t>
            </w:r>
          </w:p>
        </w:tc>
        <w:tc>
          <w:tcPr>
            <w:tcW w:w="3119"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rPr>
                <w:rFonts w:eastAsia="Times New Roman" w:cs="Times New Roman"/>
                <w:sz w:val="24"/>
                <w:szCs w:val="24"/>
                <w:lang w:eastAsia="ru-RU"/>
              </w:rPr>
            </w:pPr>
            <w:r w:rsidRPr="00B22776">
              <w:rPr>
                <w:rFonts w:eastAsia="Times New Roman" w:cs="Times New Roman"/>
                <w:color w:val="000000"/>
                <w:sz w:val="23"/>
                <w:szCs w:val="23"/>
                <w:lang w:eastAsia="ru-RU"/>
              </w:rPr>
              <w:t>Производится в работающем модуле строительства</w:t>
            </w:r>
          </w:p>
        </w:tc>
        <w:tc>
          <w:tcPr>
            <w:tcW w:w="5744"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rPr>
                <w:rFonts w:eastAsia="Times New Roman" w:cs="Times New Roman"/>
                <w:sz w:val="24"/>
                <w:szCs w:val="24"/>
                <w:lang w:eastAsia="ru-RU"/>
              </w:rPr>
            </w:pPr>
            <w:r w:rsidRPr="00B22776">
              <w:rPr>
                <w:rFonts w:eastAsia="Times New Roman" w:cs="Times New Roman"/>
                <w:color w:val="000000"/>
                <w:sz w:val="23"/>
                <w:szCs w:val="23"/>
                <w:lang w:eastAsia="ru-RU"/>
              </w:rPr>
              <w:t>2 железа, 1 топливо, 1 попытка ремонта, 4 голоса</w:t>
            </w:r>
          </w:p>
        </w:tc>
      </w:tr>
      <w:tr w:rsidR="00D62650" w:rsidRPr="00B22776" w:rsidTr="007E32E3">
        <w:tc>
          <w:tcPr>
            <w:tcW w:w="2232"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rPr>
                <w:rFonts w:eastAsia="Times New Roman" w:cs="Times New Roman"/>
                <w:sz w:val="24"/>
                <w:szCs w:val="24"/>
                <w:lang w:eastAsia="ru-RU"/>
              </w:rPr>
            </w:pPr>
            <w:r w:rsidRPr="00B22776">
              <w:rPr>
                <w:rFonts w:eastAsia="Times New Roman" w:cs="Times New Roman"/>
                <w:color w:val="000000"/>
                <w:sz w:val="23"/>
                <w:szCs w:val="23"/>
                <w:lang w:eastAsia="ru-RU"/>
              </w:rPr>
              <w:t xml:space="preserve">Турель лазерная </w:t>
            </w:r>
          </w:p>
        </w:tc>
        <w:tc>
          <w:tcPr>
            <w:tcW w:w="3402"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rPr>
                <w:rFonts w:eastAsia="Times New Roman" w:cs="Times New Roman"/>
                <w:sz w:val="24"/>
                <w:szCs w:val="24"/>
                <w:lang w:eastAsia="ru-RU"/>
              </w:rPr>
            </w:pPr>
            <w:r w:rsidRPr="00B22776">
              <w:rPr>
                <w:rFonts w:eastAsia="Times New Roman" w:cs="Times New Roman"/>
                <w:color w:val="000000"/>
                <w:sz w:val="23"/>
                <w:szCs w:val="23"/>
                <w:lang w:eastAsia="ru-RU"/>
              </w:rPr>
              <w:t>Имеет 3 заряда (2 правая рука, 1 левая рука)</w:t>
            </w:r>
          </w:p>
        </w:tc>
        <w:tc>
          <w:tcPr>
            <w:tcW w:w="1417"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rPr>
                <w:rFonts w:eastAsia="Times New Roman" w:cs="Times New Roman"/>
                <w:sz w:val="24"/>
                <w:szCs w:val="24"/>
                <w:lang w:eastAsia="ru-RU"/>
              </w:rPr>
            </w:pPr>
            <w:r>
              <w:rPr>
                <w:rFonts w:eastAsia="Times New Roman" w:cs="Times New Roman"/>
                <w:color w:val="000000"/>
                <w:sz w:val="23"/>
                <w:szCs w:val="23"/>
                <w:lang w:eastAsia="ru-RU"/>
              </w:rPr>
              <w:t>5</w:t>
            </w:r>
            <w:r w:rsidRPr="00B22776">
              <w:rPr>
                <w:rFonts w:eastAsia="Times New Roman" w:cs="Times New Roman"/>
                <w:color w:val="000000"/>
                <w:sz w:val="23"/>
                <w:szCs w:val="23"/>
                <w:lang w:eastAsia="ru-RU"/>
              </w:rPr>
              <w:t xml:space="preserve"> голосов</w:t>
            </w:r>
          </w:p>
        </w:tc>
        <w:tc>
          <w:tcPr>
            <w:tcW w:w="3119"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rPr>
                <w:rFonts w:eastAsia="Times New Roman" w:cs="Times New Roman"/>
                <w:sz w:val="24"/>
                <w:szCs w:val="24"/>
                <w:lang w:eastAsia="ru-RU"/>
              </w:rPr>
            </w:pPr>
            <w:r w:rsidRPr="00B22776">
              <w:rPr>
                <w:rFonts w:eastAsia="Times New Roman" w:cs="Times New Roman"/>
                <w:color w:val="000000"/>
                <w:sz w:val="23"/>
                <w:szCs w:val="23"/>
                <w:lang w:eastAsia="ru-RU"/>
              </w:rPr>
              <w:t>Производится в работающем модуле строительства</w:t>
            </w:r>
          </w:p>
        </w:tc>
        <w:tc>
          <w:tcPr>
            <w:tcW w:w="5744"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rPr>
                <w:rFonts w:eastAsia="Times New Roman" w:cs="Times New Roman"/>
                <w:sz w:val="24"/>
                <w:szCs w:val="24"/>
                <w:lang w:eastAsia="ru-RU"/>
              </w:rPr>
            </w:pPr>
            <w:r w:rsidRPr="00B22776">
              <w:rPr>
                <w:rFonts w:eastAsia="Times New Roman" w:cs="Times New Roman"/>
                <w:color w:val="000000"/>
                <w:sz w:val="23"/>
                <w:szCs w:val="23"/>
                <w:lang w:eastAsia="ru-RU"/>
              </w:rPr>
              <w:t>2 железа, 2 топлива, 2 попытки ремонта ,</w:t>
            </w:r>
            <w:r>
              <w:rPr>
                <w:rFonts w:eastAsia="Times New Roman" w:cs="Times New Roman"/>
                <w:color w:val="000000"/>
                <w:sz w:val="23"/>
                <w:szCs w:val="23"/>
                <w:lang w:eastAsia="ru-RU"/>
              </w:rPr>
              <w:t>4</w:t>
            </w:r>
            <w:r w:rsidRPr="00B22776">
              <w:rPr>
                <w:rFonts w:eastAsia="Times New Roman" w:cs="Times New Roman"/>
                <w:color w:val="000000"/>
                <w:sz w:val="23"/>
                <w:szCs w:val="23"/>
                <w:lang w:eastAsia="ru-RU"/>
              </w:rPr>
              <w:t xml:space="preserve"> голос</w:t>
            </w:r>
            <w:r>
              <w:rPr>
                <w:rFonts w:eastAsia="Times New Roman" w:cs="Times New Roman"/>
                <w:color w:val="000000"/>
                <w:sz w:val="23"/>
                <w:szCs w:val="23"/>
                <w:lang w:eastAsia="ru-RU"/>
              </w:rPr>
              <w:t>а</w:t>
            </w:r>
          </w:p>
        </w:tc>
      </w:tr>
      <w:tr w:rsidR="00D62650" w:rsidRPr="00B22776" w:rsidTr="007E32E3">
        <w:tc>
          <w:tcPr>
            <w:tcW w:w="2232"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rPr>
                <w:rFonts w:eastAsia="Times New Roman" w:cs="Times New Roman"/>
                <w:sz w:val="24"/>
                <w:szCs w:val="24"/>
                <w:lang w:eastAsia="ru-RU"/>
              </w:rPr>
            </w:pPr>
            <w:r w:rsidRPr="00B22776">
              <w:rPr>
                <w:rFonts w:eastAsia="Times New Roman" w:cs="Times New Roman"/>
                <w:color w:val="000000"/>
                <w:sz w:val="23"/>
                <w:szCs w:val="23"/>
                <w:lang w:eastAsia="ru-RU"/>
              </w:rPr>
              <w:lastRenderedPageBreak/>
              <w:t>Турель плазменная</w:t>
            </w:r>
          </w:p>
        </w:tc>
        <w:tc>
          <w:tcPr>
            <w:tcW w:w="3402"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rPr>
                <w:rFonts w:eastAsia="Times New Roman" w:cs="Times New Roman"/>
                <w:sz w:val="24"/>
                <w:szCs w:val="24"/>
                <w:lang w:eastAsia="ru-RU"/>
              </w:rPr>
            </w:pPr>
            <w:r w:rsidRPr="00B22776">
              <w:rPr>
                <w:rFonts w:eastAsia="Times New Roman" w:cs="Times New Roman"/>
                <w:color w:val="000000"/>
                <w:sz w:val="23"/>
                <w:szCs w:val="23"/>
                <w:lang w:eastAsia="ru-RU"/>
              </w:rPr>
              <w:t>Имеет 4 заряда (2 правая рука, 2 левая рука)</w:t>
            </w:r>
          </w:p>
        </w:tc>
        <w:tc>
          <w:tcPr>
            <w:tcW w:w="1417"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rPr>
                <w:rFonts w:eastAsia="Times New Roman" w:cs="Times New Roman"/>
                <w:sz w:val="24"/>
                <w:szCs w:val="24"/>
                <w:lang w:eastAsia="ru-RU"/>
              </w:rPr>
            </w:pPr>
            <w:r>
              <w:rPr>
                <w:rFonts w:eastAsia="Times New Roman" w:cs="Times New Roman"/>
                <w:color w:val="000000"/>
                <w:sz w:val="23"/>
                <w:szCs w:val="23"/>
                <w:lang w:eastAsia="ru-RU"/>
              </w:rPr>
              <w:t>10</w:t>
            </w:r>
            <w:r w:rsidRPr="00B22776">
              <w:rPr>
                <w:rFonts w:eastAsia="Times New Roman" w:cs="Times New Roman"/>
                <w:color w:val="000000"/>
                <w:sz w:val="23"/>
                <w:szCs w:val="23"/>
                <w:lang w:eastAsia="ru-RU"/>
              </w:rPr>
              <w:t xml:space="preserve"> голосов</w:t>
            </w:r>
          </w:p>
        </w:tc>
        <w:tc>
          <w:tcPr>
            <w:tcW w:w="3119"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rPr>
                <w:rFonts w:eastAsia="Times New Roman" w:cs="Times New Roman"/>
                <w:sz w:val="24"/>
                <w:szCs w:val="24"/>
                <w:lang w:eastAsia="ru-RU"/>
              </w:rPr>
            </w:pPr>
            <w:r w:rsidRPr="00B22776">
              <w:rPr>
                <w:rFonts w:eastAsia="Times New Roman" w:cs="Times New Roman"/>
                <w:color w:val="000000"/>
                <w:sz w:val="23"/>
                <w:szCs w:val="23"/>
                <w:lang w:eastAsia="ru-RU"/>
              </w:rPr>
              <w:t>Производится в работающем модуле строительства</w:t>
            </w:r>
          </w:p>
        </w:tc>
        <w:tc>
          <w:tcPr>
            <w:tcW w:w="5744"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rPr>
                <w:rFonts w:eastAsia="Times New Roman" w:cs="Times New Roman"/>
                <w:sz w:val="24"/>
                <w:szCs w:val="24"/>
                <w:lang w:eastAsia="ru-RU"/>
              </w:rPr>
            </w:pPr>
            <w:r w:rsidRPr="00B22776">
              <w:rPr>
                <w:rFonts w:eastAsia="Times New Roman" w:cs="Times New Roman"/>
                <w:color w:val="000000"/>
                <w:sz w:val="23"/>
                <w:szCs w:val="23"/>
                <w:lang w:eastAsia="ru-RU"/>
              </w:rPr>
              <w:t xml:space="preserve">3 железа, 2 топлива, 3 попытки ремонта, </w:t>
            </w:r>
            <w:r>
              <w:rPr>
                <w:rFonts w:eastAsia="Times New Roman" w:cs="Times New Roman"/>
                <w:color w:val="000000"/>
                <w:sz w:val="23"/>
                <w:szCs w:val="23"/>
                <w:lang w:eastAsia="ru-RU"/>
              </w:rPr>
              <w:t>6</w:t>
            </w:r>
            <w:r w:rsidRPr="00B22776">
              <w:rPr>
                <w:rFonts w:eastAsia="Times New Roman" w:cs="Times New Roman"/>
                <w:color w:val="000000"/>
                <w:sz w:val="23"/>
                <w:szCs w:val="23"/>
                <w:lang w:eastAsia="ru-RU"/>
              </w:rPr>
              <w:t xml:space="preserve"> голосов</w:t>
            </w:r>
          </w:p>
        </w:tc>
      </w:tr>
      <w:tr w:rsidR="00D62650" w:rsidRPr="00B22776" w:rsidTr="007E32E3">
        <w:tc>
          <w:tcPr>
            <w:tcW w:w="2232"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rPr>
                <w:rFonts w:eastAsia="Times New Roman" w:cs="Times New Roman"/>
                <w:sz w:val="24"/>
                <w:szCs w:val="24"/>
                <w:lang w:eastAsia="ru-RU"/>
              </w:rPr>
            </w:pPr>
            <w:r w:rsidRPr="00B22776">
              <w:rPr>
                <w:rFonts w:eastAsia="Times New Roman" w:cs="Times New Roman"/>
                <w:color w:val="000000"/>
                <w:sz w:val="23"/>
                <w:szCs w:val="23"/>
                <w:lang w:eastAsia="ru-RU"/>
              </w:rPr>
              <w:t>Турель гравитационная</w:t>
            </w:r>
          </w:p>
        </w:tc>
        <w:tc>
          <w:tcPr>
            <w:tcW w:w="3402"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rPr>
                <w:rFonts w:eastAsia="Times New Roman" w:cs="Times New Roman"/>
                <w:sz w:val="24"/>
                <w:szCs w:val="24"/>
                <w:lang w:eastAsia="ru-RU"/>
              </w:rPr>
            </w:pPr>
            <w:r w:rsidRPr="00B22776">
              <w:rPr>
                <w:rFonts w:eastAsia="Times New Roman" w:cs="Times New Roman"/>
                <w:color w:val="000000"/>
                <w:sz w:val="23"/>
                <w:szCs w:val="23"/>
                <w:lang w:eastAsia="ru-RU"/>
              </w:rPr>
              <w:t xml:space="preserve">Имеет </w:t>
            </w:r>
            <w:r>
              <w:rPr>
                <w:rFonts w:eastAsia="Times New Roman" w:cs="Times New Roman"/>
                <w:color w:val="000000"/>
                <w:sz w:val="23"/>
                <w:szCs w:val="23"/>
                <w:lang w:eastAsia="ru-RU"/>
              </w:rPr>
              <w:t>5</w:t>
            </w:r>
            <w:r w:rsidRPr="00B22776">
              <w:rPr>
                <w:rFonts w:eastAsia="Times New Roman" w:cs="Times New Roman"/>
                <w:color w:val="000000"/>
                <w:sz w:val="23"/>
                <w:szCs w:val="23"/>
                <w:lang w:eastAsia="ru-RU"/>
              </w:rPr>
              <w:t xml:space="preserve"> заряд</w:t>
            </w:r>
            <w:r>
              <w:rPr>
                <w:rFonts w:eastAsia="Times New Roman" w:cs="Times New Roman"/>
                <w:color w:val="000000"/>
                <w:sz w:val="23"/>
                <w:szCs w:val="23"/>
                <w:lang w:eastAsia="ru-RU"/>
              </w:rPr>
              <w:t>ов</w:t>
            </w:r>
            <w:r w:rsidRPr="00B22776">
              <w:rPr>
                <w:rFonts w:eastAsia="Times New Roman" w:cs="Times New Roman"/>
                <w:color w:val="000000"/>
                <w:sz w:val="23"/>
                <w:szCs w:val="23"/>
                <w:lang w:eastAsia="ru-RU"/>
              </w:rPr>
              <w:t xml:space="preserve"> (3 правая рука, </w:t>
            </w:r>
            <w:r>
              <w:rPr>
                <w:rFonts w:eastAsia="Times New Roman" w:cs="Times New Roman"/>
                <w:color w:val="000000"/>
                <w:sz w:val="23"/>
                <w:szCs w:val="23"/>
                <w:lang w:eastAsia="ru-RU"/>
              </w:rPr>
              <w:t>2</w:t>
            </w:r>
            <w:r w:rsidRPr="00B22776">
              <w:rPr>
                <w:rFonts w:eastAsia="Times New Roman" w:cs="Times New Roman"/>
                <w:color w:val="000000"/>
                <w:sz w:val="23"/>
                <w:szCs w:val="23"/>
                <w:lang w:eastAsia="ru-RU"/>
              </w:rPr>
              <w:t xml:space="preserve"> левая рука)</w:t>
            </w:r>
          </w:p>
        </w:tc>
        <w:tc>
          <w:tcPr>
            <w:tcW w:w="1417"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rPr>
                <w:rFonts w:eastAsia="Times New Roman" w:cs="Times New Roman"/>
                <w:sz w:val="24"/>
                <w:szCs w:val="24"/>
                <w:lang w:eastAsia="ru-RU"/>
              </w:rPr>
            </w:pPr>
            <w:r>
              <w:rPr>
                <w:rFonts w:eastAsia="Times New Roman" w:cs="Times New Roman"/>
                <w:color w:val="000000"/>
                <w:sz w:val="23"/>
                <w:szCs w:val="23"/>
                <w:lang w:eastAsia="ru-RU"/>
              </w:rPr>
              <w:t xml:space="preserve">20 </w:t>
            </w:r>
            <w:r w:rsidRPr="00B22776">
              <w:rPr>
                <w:rFonts w:eastAsia="Times New Roman" w:cs="Times New Roman"/>
                <w:color w:val="000000"/>
                <w:sz w:val="23"/>
                <w:szCs w:val="23"/>
                <w:lang w:eastAsia="ru-RU"/>
              </w:rPr>
              <w:t>голосов</w:t>
            </w:r>
          </w:p>
        </w:tc>
        <w:tc>
          <w:tcPr>
            <w:tcW w:w="3119"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rPr>
                <w:rFonts w:eastAsia="Times New Roman" w:cs="Times New Roman"/>
                <w:sz w:val="24"/>
                <w:szCs w:val="24"/>
                <w:lang w:eastAsia="ru-RU"/>
              </w:rPr>
            </w:pPr>
            <w:r w:rsidRPr="00B22776">
              <w:rPr>
                <w:rFonts w:eastAsia="Times New Roman" w:cs="Times New Roman"/>
                <w:color w:val="000000"/>
                <w:sz w:val="23"/>
                <w:szCs w:val="23"/>
                <w:lang w:eastAsia="ru-RU"/>
              </w:rPr>
              <w:t>Производится в работающем модуле строительства</w:t>
            </w:r>
          </w:p>
        </w:tc>
        <w:tc>
          <w:tcPr>
            <w:tcW w:w="5744"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rPr>
                <w:rFonts w:eastAsia="Times New Roman" w:cs="Times New Roman"/>
                <w:sz w:val="24"/>
                <w:szCs w:val="24"/>
                <w:lang w:eastAsia="ru-RU"/>
              </w:rPr>
            </w:pPr>
            <w:r w:rsidRPr="00B22776">
              <w:rPr>
                <w:rFonts w:eastAsia="Times New Roman" w:cs="Times New Roman"/>
                <w:color w:val="000000"/>
                <w:sz w:val="23"/>
                <w:szCs w:val="23"/>
                <w:lang w:eastAsia="ru-RU"/>
              </w:rPr>
              <w:t xml:space="preserve">3 железа, 4 топлива, 3 попытки ремонта, </w:t>
            </w:r>
            <w:r>
              <w:rPr>
                <w:rFonts w:eastAsia="Times New Roman" w:cs="Times New Roman"/>
                <w:color w:val="000000"/>
                <w:sz w:val="23"/>
                <w:szCs w:val="23"/>
                <w:lang w:eastAsia="ru-RU"/>
              </w:rPr>
              <w:t>6</w:t>
            </w:r>
            <w:r w:rsidRPr="00B22776">
              <w:rPr>
                <w:rFonts w:eastAsia="Times New Roman" w:cs="Times New Roman"/>
                <w:color w:val="000000"/>
                <w:sz w:val="23"/>
                <w:szCs w:val="23"/>
                <w:lang w:eastAsia="ru-RU"/>
              </w:rPr>
              <w:t xml:space="preserve"> голосов</w:t>
            </w:r>
          </w:p>
        </w:tc>
      </w:tr>
      <w:tr w:rsidR="00D62650" w:rsidRPr="00B22776" w:rsidTr="007E32E3">
        <w:tc>
          <w:tcPr>
            <w:tcW w:w="2232"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9B42C2" w:rsidRDefault="00D62650" w:rsidP="007E32E3">
            <w:pPr>
              <w:spacing w:line="0" w:lineRule="atLeast"/>
              <w:ind w:firstLine="0"/>
              <w:rPr>
                <w:rFonts w:eastAsia="Times New Roman" w:cs="Times New Roman"/>
                <w:color w:val="000000"/>
                <w:sz w:val="23"/>
                <w:szCs w:val="23"/>
                <w:lang w:eastAsia="ru-RU"/>
              </w:rPr>
            </w:pPr>
            <w:r w:rsidRPr="009B42C2">
              <w:rPr>
                <w:rFonts w:eastAsia="Times New Roman" w:cs="Times New Roman"/>
                <w:color w:val="000000"/>
                <w:sz w:val="23"/>
                <w:szCs w:val="23"/>
                <w:lang w:eastAsia="ru-RU"/>
              </w:rPr>
              <w:t xml:space="preserve">Истребители: </w:t>
            </w:r>
            <w:proofErr w:type="spellStart"/>
            <w:r w:rsidRPr="009B42C2">
              <w:rPr>
                <w:rFonts w:eastAsia="Times New Roman" w:cs="Times New Roman"/>
                <w:color w:val="000000"/>
                <w:sz w:val="23"/>
                <w:szCs w:val="23"/>
                <w:lang w:eastAsia="ru-RU"/>
              </w:rPr>
              <w:t>вайпер</w:t>
            </w:r>
            <w:proofErr w:type="spellEnd"/>
          </w:p>
        </w:tc>
        <w:tc>
          <w:tcPr>
            <w:tcW w:w="3402"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rPr>
                <w:rFonts w:eastAsia="Times New Roman" w:cs="Times New Roman"/>
                <w:sz w:val="24"/>
                <w:szCs w:val="24"/>
                <w:lang w:eastAsia="ru-RU"/>
              </w:rPr>
            </w:pPr>
            <w:r w:rsidRPr="00B22776">
              <w:rPr>
                <w:rFonts w:eastAsia="Times New Roman" w:cs="Times New Roman"/>
                <w:color w:val="000000"/>
                <w:sz w:val="23"/>
                <w:szCs w:val="23"/>
                <w:lang w:eastAsia="ru-RU"/>
              </w:rPr>
              <w:t>1 чел</w:t>
            </w:r>
            <w:r>
              <w:rPr>
                <w:rFonts w:eastAsia="Times New Roman" w:cs="Times New Roman"/>
                <w:color w:val="000000"/>
                <w:sz w:val="23"/>
                <w:szCs w:val="23"/>
                <w:lang w:eastAsia="ru-RU"/>
              </w:rPr>
              <w:t>овек</w:t>
            </w:r>
            <w:r w:rsidRPr="00B22776">
              <w:rPr>
                <w:rFonts w:eastAsia="Times New Roman" w:cs="Times New Roman"/>
                <w:color w:val="000000"/>
                <w:sz w:val="23"/>
                <w:szCs w:val="23"/>
                <w:lang w:eastAsia="ru-RU"/>
              </w:rPr>
              <w:t xml:space="preserve"> с завязанными глазами, </w:t>
            </w:r>
            <w:r>
              <w:rPr>
                <w:rFonts w:eastAsia="Times New Roman" w:cs="Times New Roman"/>
                <w:color w:val="000000"/>
                <w:sz w:val="23"/>
                <w:szCs w:val="23"/>
                <w:lang w:eastAsia="ru-RU"/>
              </w:rPr>
              <w:t xml:space="preserve">2 атаки в ход по 1 хиту урона, </w:t>
            </w:r>
            <w:r w:rsidRPr="00B22776">
              <w:rPr>
                <w:rFonts w:eastAsia="Times New Roman" w:cs="Times New Roman"/>
                <w:color w:val="000000"/>
                <w:sz w:val="23"/>
                <w:szCs w:val="23"/>
                <w:lang w:eastAsia="ru-RU"/>
              </w:rPr>
              <w:t>не может атаковать ракеты/торпеды</w:t>
            </w:r>
            <w:r>
              <w:rPr>
                <w:rFonts w:eastAsia="Times New Roman" w:cs="Times New Roman"/>
                <w:color w:val="000000"/>
                <w:sz w:val="23"/>
                <w:szCs w:val="23"/>
                <w:lang w:eastAsia="ru-RU"/>
              </w:rPr>
              <w:t>, имеет 1 хит</w:t>
            </w:r>
          </w:p>
        </w:tc>
        <w:tc>
          <w:tcPr>
            <w:tcW w:w="1417"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jc w:val="left"/>
              <w:rPr>
                <w:rFonts w:eastAsia="Times New Roman" w:cs="Times New Roman"/>
                <w:sz w:val="24"/>
                <w:szCs w:val="24"/>
                <w:lang w:eastAsia="ru-RU"/>
              </w:rPr>
            </w:pPr>
            <w:r w:rsidRPr="00B22776">
              <w:rPr>
                <w:rFonts w:eastAsia="Times New Roman" w:cs="Times New Roman"/>
                <w:color w:val="000000"/>
                <w:sz w:val="23"/>
                <w:szCs w:val="23"/>
                <w:lang w:eastAsia="ru-RU"/>
              </w:rPr>
              <w:t>Уже исследовано</w:t>
            </w:r>
          </w:p>
        </w:tc>
        <w:tc>
          <w:tcPr>
            <w:tcW w:w="3119"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jc w:val="left"/>
              <w:rPr>
                <w:rFonts w:eastAsia="Times New Roman" w:cs="Times New Roman"/>
                <w:sz w:val="24"/>
                <w:szCs w:val="24"/>
                <w:lang w:eastAsia="ru-RU"/>
              </w:rPr>
            </w:pPr>
            <w:r>
              <w:rPr>
                <w:rFonts w:eastAsia="Times New Roman" w:cs="Times New Roman"/>
                <w:sz w:val="24"/>
                <w:szCs w:val="24"/>
                <w:lang w:eastAsia="ru-RU"/>
              </w:rPr>
              <w:t xml:space="preserve">Производится в </w:t>
            </w:r>
            <w:r w:rsidRPr="00B22776">
              <w:rPr>
                <w:rFonts w:eastAsia="Times New Roman" w:cs="Times New Roman"/>
                <w:color w:val="000000"/>
                <w:sz w:val="23"/>
                <w:szCs w:val="23"/>
                <w:lang w:eastAsia="ru-RU"/>
              </w:rPr>
              <w:t xml:space="preserve">работающем </w:t>
            </w:r>
            <w:r>
              <w:rPr>
                <w:rFonts w:eastAsia="Times New Roman" w:cs="Times New Roman"/>
                <w:sz w:val="24"/>
                <w:szCs w:val="24"/>
                <w:lang w:eastAsia="ru-RU"/>
              </w:rPr>
              <w:t>модуле космического производства</w:t>
            </w:r>
          </w:p>
        </w:tc>
        <w:tc>
          <w:tcPr>
            <w:tcW w:w="5744"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jc w:val="left"/>
              <w:rPr>
                <w:rFonts w:eastAsia="Times New Roman" w:cs="Times New Roman"/>
                <w:sz w:val="24"/>
                <w:szCs w:val="24"/>
                <w:lang w:eastAsia="ru-RU"/>
              </w:rPr>
            </w:pPr>
            <w:r>
              <w:rPr>
                <w:rFonts w:eastAsia="Times New Roman" w:cs="Times New Roman"/>
                <w:sz w:val="24"/>
                <w:szCs w:val="24"/>
                <w:lang w:eastAsia="ru-RU"/>
              </w:rPr>
              <w:t>1 железо, 1 попытка ремонта, 1 голос</w:t>
            </w:r>
          </w:p>
        </w:tc>
      </w:tr>
      <w:tr w:rsidR="00D62650" w:rsidRPr="00B22776" w:rsidTr="007E32E3">
        <w:tc>
          <w:tcPr>
            <w:tcW w:w="2232"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9B42C2" w:rsidRDefault="00D62650" w:rsidP="007E32E3">
            <w:pPr>
              <w:spacing w:line="0" w:lineRule="atLeast"/>
              <w:ind w:firstLine="0"/>
              <w:rPr>
                <w:rFonts w:eastAsia="Times New Roman" w:cs="Times New Roman"/>
                <w:color w:val="000000"/>
                <w:sz w:val="23"/>
                <w:szCs w:val="23"/>
                <w:lang w:eastAsia="ru-RU"/>
              </w:rPr>
            </w:pPr>
            <w:r w:rsidRPr="009B42C2">
              <w:rPr>
                <w:rFonts w:eastAsia="Times New Roman" w:cs="Times New Roman"/>
                <w:color w:val="000000"/>
                <w:sz w:val="23"/>
                <w:szCs w:val="23"/>
                <w:lang w:eastAsia="ru-RU"/>
              </w:rPr>
              <w:t xml:space="preserve">Истребители: </w:t>
            </w:r>
            <w:proofErr w:type="spellStart"/>
            <w:r w:rsidRPr="009B42C2">
              <w:rPr>
                <w:rFonts w:eastAsia="Times New Roman" w:cs="Times New Roman"/>
                <w:color w:val="000000"/>
                <w:sz w:val="23"/>
                <w:szCs w:val="23"/>
                <w:lang w:eastAsia="ru-RU"/>
              </w:rPr>
              <w:t>раптор</w:t>
            </w:r>
            <w:proofErr w:type="spellEnd"/>
          </w:p>
        </w:tc>
        <w:tc>
          <w:tcPr>
            <w:tcW w:w="3402"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rPr>
                <w:rFonts w:eastAsia="Times New Roman" w:cs="Times New Roman"/>
                <w:sz w:val="24"/>
                <w:szCs w:val="24"/>
                <w:lang w:eastAsia="ru-RU"/>
              </w:rPr>
            </w:pPr>
            <w:r w:rsidRPr="00B22776">
              <w:rPr>
                <w:rFonts w:eastAsia="Times New Roman" w:cs="Times New Roman"/>
                <w:color w:val="000000"/>
                <w:sz w:val="23"/>
                <w:szCs w:val="23"/>
                <w:lang w:eastAsia="ru-RU"/>
              </w:rPr>
              <w:t>1 чел</w:t>
            </w:r>
            <w:r>
              <w:rPr>
                <w:rFonts w:eastAsia="Times New Roman" w:cs="Times New Roman"/>
                <w:color w:val="000000"/>
                <w:sz w:val="23"/>
                <w:szCs w:val="23"/>
                <w:lang w:eastAsia="ru-RU"/>
              </w:rPr>
              <w:t>овек</w:t>
            </w:r>
            <w:r w:rsidRPr="00B22776">
              <w:rPr>
                <w:rFonts w:eastAsia="Times New Roman" w:cs="Times New Roman"/>
                <w:color w:val="000000"/>
                <w:sz w:val="23"/>
                <w:szCs w:val="23"/>
                <w:lang w:eastAsia="ru-RU"/>
              </w:rPr>
              <w:t xml:space="preserve"> с завязанными глазами, </w:t>
            </w:r>
            <w:r>
              <w:rPr>
                <w:rFonts w:eastAsia="Times New Roman" w:cs="Times New Roman"/>
                <w:color w:val="000000"/>
                <w:sz w:val="23"/>
                <w:szCs w:val="23"/>
                <w:lang w:eastAsia="ru-RU"/>
              </w:rPr>
              <w:t xml:space="preserve">2 атаки в ход по 1 хиту урона, </w:t>
            </w:r>
            <w:r w:rsidRPr="00B22776">
              <w:rPr>
                <w:rFonts w:eastAsia="Times New Roman" w:cs="Times New Roman"/>
                <w:color w:val="000000"/>
                <w:sz w:val="23"/>
                <w:szCs w:val="23"/>
                <w:lang w:eastAsia="ru-RU"/>
              </w:rPr>
              <w:t>может атаковать ракеты/торпеды</w:t>
            </w:r>
            <w:r>
              <w:rPr>
                <w:rFonts w:eastAsia="Times New Roman" w:cs="Times New Roman"/>
                <w:color w:val="000000"/>
                <w:sz w:val="23"/>
                <w:szCs w:val="23"/>
                <w:lang w:eastAsia="ru-RU"/>
              </w:rPr>
              <w:t>, имеет 1 хит</w:t>
            </w:r>
          </w:p>
        </w:tc>
        <w:tc>
          <w:tcPr>
            <w:tcW w:w="1417"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jc w:val="left"/>
              <w:rPr>
                <w:rFonts w:eastAsia="Times New Roman" w:cs="Times New Roman"/>
                <w:sz w:val="24"/>
                <w:szCs w:val="24"/>
                <w:lang w:eastAsia="ru-RU"/>
              </w:rPr>
            </w:pPr>
            <w:r>
              <w:rPr>
                <w:rFonts w:eastAsia="Times New Roman" w:cs="Times New Roman"/>
                <w:sz w:val="24"/>
                <w:szCs w:val="24"/>
                <w:lang w:eastAsia="ru-RU"/>
              </w:rPr>
              <w:t>5 голосов</w:t>
            </w:r>
          </w:p>
        </w:tc>
        <w:tc>
          <w:tcPr>
            <w:tcW w:w="3119"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jc w:val="left"/>
              <w:rPr>
                <w:rFonts w:eastAsia="Times New Roman" w:cs="Times New Roman"/>
                <w:sz w:val="24"/>
                <w:szCs w:val="24"/>
                <w:lang w:eastAsia="ru-RU"/>
              </w:rPr>
            </w:pPr>
            <w:r>
              <w:rPr>
                <w:rFonts w:eastAsia="Times New Roman" w:cs="Times New Roman"/>
                <w:sz w:val="24"/>
                <w:szCs w:val="24"/>
                <w:lang w:eastAsia="ru-RU"/>
              </w:rPr>
              <w:t xml:space="preserve">Производится в </w:t>
            </w:r>
            <w:r w:rsidRPr="00B22776">
              <w:rPr>
                <w:rFonts w:eastAsia="Times New Roman" w:cs="Times New Roman"/>
                <w:color w:val="000000"/>
                <w:sz w:val="23"/>
                <w:szCs w:val="23"/>
                <w:lang w:eastAsia="ru-RU"/>
              </w:rPr>
              <w:t xml:space="preserve">работающем </w:t>
            </w:r>
            <w:r>
              <w:rPr>
                <w:rFonts w:eastAsia="Times New Roman" w:cs="Times New Roman"/>
                <w:sz w:val="24"/>
                <w:szCs w:val="24"/>
                <w:lang w:eastAsia="ru-RU"/>
              </w:rPr>
              <w:t>модуле космического производства</w:t>
            </w:r>
          </w:p>
        </w:tc>
        <w:tc>
          <w:tcPr>
            <w:tcW w:w="5744"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jc w:val="left"/>
              <w:rPr>
                <w:rFonts w:eastAsia="Times New Roman" w:cs="Times New Roman"/>
                <w:sz w:val="24"/>
                <w:szCs w:val="24"/>
                <w:lang w:eastAsia="ru-RU"/>
              </w:rPr>
            </w:pPr>
            <w:r>
              <w:rPr>
                <w:rFonts w:eastAsia="Times New Roman" w:cs="Times New Roman"/>
                <w:sz w:val="24"/>
                <w:szCs w:val="24"/>
                <w:lang w:eastAsia="ru-RU"/>
              </w:rPr>
              <w:t>2 железа, 1 попытка ремонта, 1 голос</w:t>
            </w:r>
          </w:p>
        </w:tc>
      </w:tr>
      <w:tr w:rsidR="00D62650" w:rsidRPr="00B22776" w:rsidTr="007E32E3">
        <w:tc>
          <w:tcPr>
            <w:tcW w:w="2232"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9B42C2" w:rsidRDefault="00D62650" w:rsidP="007E32E3">
            <w:pPr>
              <w:spacing w:line="0" w:lineRule="atLeast"/>
              <w:ind w:firstLine="0"/>
              <w:rPr>
                <w:rFonts w:eastAsia="Times New Roman" w:cs="Times New Roman"/>
                <w:color w:val="000000"/>
                <w:sz w:val="23"/>
                <w:szCs w:val="23"/>
                <w:lang w:eastAsia="ru-RU"/>
              </w:rPr>
            </w:pPr>
            <w:r w:rsidRPr="009B42C2">
              <w:rPr>
                <w:rFonts w:eastAsia="Times New Roman" w:cs="Times New Roman"/>
                <w:color w:val="000000"/>
                <w:sz w:val="23"/>
                <w:szCs w:val="23"/>
                <w:lang w:eastAsia="ru-RU"/>
              </w:rPr>
              <w:t xml:space="preserve">Истребители: </w:t>
            </w:r>
            <w:proofErr w:type="spellStart"/>
            <w:r w:rsidRPr="009B42C2">
              <w:rPr>
                <w:rFonts w:eastAsia="Times New Roman" w:cs="Times New Roman"/>
                <w:color w:val="000000"/>
                <w:sz w:val="23"/>
                <w:szCs w:val="23"/>
                <w:lang w:eastAsia="ru-RU"/>
              </w:rPr>
              <w:t>крашер</w:t>
            </w:r>
            <w:proofErr w:type="spellEnd"/>
          </w:p>
        </w:tc>
        <w:tc>
          <w:tcPr>
            <w:tcW w:w="3402"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rPr>
                <w:rFonts w:eastAsia="Times New Roman" w:cs="Times New Roman"/>
                <w:sz w:val="24"/>
                <w:szCs w:val="24"/>
                <w:lang w:eastAsia="ru-RU"/>
              </w:rPr>
            </w:pPr>
            <w:r w:rsidRPr="00B22776">
              <w:rPr>
                <w:rFonts w:eastAsia="Times New Roman" w:cs="Times New Roman"/>
                <w:color w:val="000000"/>
                <w:sz w:val="23"/>
                <w:szCs w:val="23"/>
                <w:lang w:eastAsia="ru-RU"/>
              </w:rPr>
              <w:t>1 чел</w:t>
            </w:r>
            <w:r>
              <w:rPr>
                <w:rFonts w:eastAsia="Times New Roman" w:cs="Times New Roman"/>
                <w:color w:val="000000"/>
                <w:sz w:val="23"/>
                <w:szCs w:val="23"/>
                <w:lang w:eastAsia="ru-RU"/>
              </w:rPr>
              <w:t>овек</w:t>
            </w:r>
            <w:r w:rsidRPr="00B22776">
              <w:rPr>
                <w:rFonts w:eastAsia="Times New Roman" w:cs="Times New Roman"/>
                <w:color w:val="000000"/>
                <w:sz w:val="23"/>
                <w:szCs w:val="23"/>
                <w:lang w:eastAsia="ru-RU"/>
              </w:rPr>
              <w:t xml:space="preserve"> с завязанными глазами, </w:t>
            </w:r>
            <w:r>
              <w:rPr>
                <w:rFonts w:eastAsia="Times New Roman" w:cs="Times New Roman"/>
                <w:color w:val="000000"/>
                <w:sz w:val="23"/>
                <w:szCs w:val="23"/>
                <w:lang w:eastAsia="ru-RU"/>
              </w:rPr>
              <w:t xml:space="preserve">3 атаки в ход по 1 хиту урона, </w:t>
            </w:r>
            <w:r w:rsidRPr="00B22776">
              <w:rPr>
                <w:rFonts w:eastAsia="Times New Roman" w:cs="Times New Roman"/>
                <w:color w:val="000000"/>
                <w:sz w:val="23"/>
                <w:szCs w:val="23"/>
                <w:lang w:eastAsia="ru-RU"/>
              </w:rPr>
              <w:t>может атаковать ракеты/торпеды</w:t>
            </w:r>
            <w:r>
              <w:rPr>
                <w:rFonts w:eastAsia="Times New Roman" w:cs="Times New Roman"/>
                <w:color w:val="000000"/>
                <w:sz w:val="23"/>
                <w:szCs w:val="23"/>
                <w:lang w:eastAsia="ru-RU"/>
              </w:rPr>
              <w:t>, имеет 1 хит,</w:t>
            </w:r>
            <w:r w:rsidRPr="00B22776">
              <w:rPr>
                <w:rFonts w:eastAsia="Times New Roman" w:cs="Times New Roman"/>
                <w:color w:val="000000"/>
                <w:sz w:val="23"/>
                <w:szCs w:val="23"/>
                <w:lang w:eastAsia="ru-RU"/>
              </w:rPr>
              <w:t xml:space="preserve"> </w:t>
            </w:r>
            <w:r>
              <w:rPr>
                <w:rFonts w:eastAsia="Times New Roman" w:cs="Times New Roman"/>
                <w:color w:val="000000"/>
                <w:sz w:val="23"/>
                <w:szCs w:val="23"/>
                <w:lang w:eastAsia="ru-RU"/>
              </w:rPr>
              <w:t>д</w:t>
            </w:r>
            <w:r w:rsidRPr="00B22776">
              <w:rPr>
                <w:rFonts w:eastAsia="Times New Roman" w:cs="Times New Roman"/>
                <w:color w:val="000000"/>
                <w:sz w:val="23"/>
                <w:szCs w:val="23"/>
                <w:lang w:eastAsia="ru-RU"/>
              </w:rPr>
              <w:t>обавляется кормовой стрелок с 1 выстрелом</w:t>
            </w:r>
            <w:r>
              <w:rPr>
                <w:rFonts w:eastAsia="Times New Roman" w:cs="Times New Roman"/>
                <w:color w:val="000000"/>
                <w:sz w:val="23"/>
                <w:szCs w:val="23"/>
                <w:lang w:eastAsia="ru-RU"/>
              </w:rPr>
              <w:t xml:space="preserve"> в ход</w:t>
            </w:r>
          </w:p>
        </w:tc>
        <w:tc>
          <w:tcPr>
            <w:tcW w:w="1417"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jc w:val="left"/>
              <w:rPr>
                <w:rFonts w:eastAsia="Times New Roman" w:cs="Times New Roman"/>
                <w:sz w:val="24"/>
                <w:szCs w:val="24"/>
                <w:lang w:eastAsia="ru-RU"/>
              </w:rPr>
            </w:pPr>
            <w:r>
              <w:rPr>
                <w:rFonts w:eastAsia="Times New Roman" w:cs="Times New Roman"/>
                <w:sz w:val="24"/>
                <w:szCs w:val="24"/>
                <w:lang w:eastAsia="ru-RU"/>
              </w:rPr>
              <w:t>7 голосов</w:t>
            </w:r>
          </w:p>
        </w:tc>
        <w:tc>
          <w:tcPr>
            <w:tcW w:w="3119"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jc w:val="left"/>
              <w:rPr>
                <w:rFonts w:eastAsia="Times New Roman" w:cs="Times New Roman"/>
                <w:sz w:val="24"/>
                <w:szCs w:val="24"/>
                <w:lang w:eastAsia="ru-RU"/>
              </w:rPr>
            </w:pPr>
            <w:r>
              <w:rPr>
                <w:rFonts w:eastAsia="Times New Roman" w:cs="Times New Roman"/>
                <w:sz w:val="24"/>
                <w:szCs w:val="24"/>
                <w:lang w:eastAsia="ru-RU"/>
              </w:rPr>
              <w:t xml:space="preserve">Производится в </w:t>
            </w:r>
            <w:r w:rsidRPr="00B22776">
              <w:rPr>
                <w:rFonts w:eastAsia="Times New Roman" w:cs="Times New Roman"/>
                <w:color w:val="000000"/>
                <w:sz w:val="23"/>
                <w:szCs w:val="23"/>
                <w:lang w:eastAsia="ru-RU"/>
              </w:rPr>
              <w:t xml:space="preserve">работающем </w:t>
            </w:r>
            <w:r>
              <w:rPr>
                <w:rFonts w:eastAsia="Times New Roman" w:cs="Times New Roman"/>
                <w:sz w:val="24"/>
                <w:szCs w:val="24"/>
                <w:lang w:eastAsia="ru-RU"/>
              </w:rPr>
              <w:t>модуле космического производства</w:t>
            </w:r>
          </w:p>
        </w:tc>
        <w:tc>
          <w:tcPr>
            <w:tcW w:w="5744"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jc w:val="left"/>
              <w:rPr>
                <w:rFonts w:eastAsia="Times New Roman" w:cs="Times New Roman"/>
                <w:sz w:val="24"/>
                <w:szCs w:val="24"/>
                <w:lang w:eastAsia="ru-RU"/>
              </w:rPr>
            </w:pPr>
            <w:r>
              <w:rPr>
                <w:rFonts w:eastAsia="Times New Roman" w:cs="Times New Roman"/>
                <w:sz w:val="24"/>
                <w:szCs w:val="24"/>
                <w:lang w:eastAsia="ru-RU"/>
              </w:rPr>
              <w:t>2 железа, 1 топливо, 1 попытка ремонта, 2 голоса</w:t>
            </w:r>
          </w:p>
        </w:tc>
      </w:tr>
      <w:tr w:rsidR="00D62650" w:rsidRPr="00B22776" w:rsidTr="007E32E3">
        <w:tc>
          <w:tcPr>
            <w:tcW w:w="2232"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9B42C2" w:rsidRDefault="00D62650" w:rsidP="007E32E3">
            <w:pPr>
              <w:spacing w:line="0" w:lineRule="atLeast"/>
              <w:ind w:firstLine="0"/>
              <w:rPr>
                <w:rFonts w:eastAsia="Times New Roman" w:cs="Times New Roman"/>
                <w:color w:val="000000"/>
                <w:sz w:val="23"/>
                <w:szCs w:val="23"/>
                <w:lang w:eastAsia="ru-RU"/>
              </w:rPr>
            </w:pPr>
            <w:r w:rsidRPr="009B42C2">
              <w:rPr>
                <w:rFonts w:eastAsia="Times New Roman" w:cs="Times New Roman"/>
                <w:color w:val="000000"/>
                <w:sz w:val="23"/>
                <w:szCs w:val="23"/>
                <w:lang w:eastAsia="ru-RU"/>
              </w:rPr>
              <w:t xml:space="preserve">Истребители: </w:t>
            </w:r>
            <w:proofErr w:type="spellStart"/>
            <w:r w:rsidRPr="009B42C2">
              <w:rPr>
                <w:rFonts w:eastAsia="Times New Roman" w:cs="Times New Roman"/>
                <w:color w:val="000000"/>
                <w:sz w:val="23"/>
                <w:szCs w:val="23"/>
                <w:lang w:eastAsia="ru-RU"/>
              </w:rPr>
              <w:t>бомбер</w:t>
            </w:r>
            <w:proofErr w:type="spellEnd"/>
          </w:p>
        </w:tc>
        <w:tc>
          <w:tcPr>
            <w:tcW w:w="3402"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rPr>
                <w:rFonts w:eastAsia="Times New Roman" w:cs="Times New Roman"/>
                <w:sz w:val="24"/>
                <w:szCs w:val="24"/>
                <w:lang w:eastAsia="ru-RU"/>
              </w:rPr>
            </w:pPr>
            <w:r w:rsidRPr="00B22776">
              <w:rPr>
                <w:rFonts w:eastAsia="Times New Roman" w:cs="Times New Roman"/>
                <w:color w:val="000000"/>
                <w:sz w:val="23"/>
                <w:szCs w:val="23"/>
                <w:lang w:eastAsia="ru-RU"/>
              </w:rPr>
              <w:t>1 чел</w:t>
            </w:r>
            <w:r>
              <w:rPr>
                <w:rFonts w:eastAsia="Times New Roman" w:cs="Times New Roman"/>
                <w:color w:val="000000"/>
                <w:sz w:val="23"/>
                <w:szCs w:val="23"/>
                <w:lang w:eastAsia="ru-RU"/>
              </w:rPr>
              <w:t>овек</w:t>
            </w:r>
            <w:r w:rsidRPr="00B22776">
              <w:rPr>
                <w:rFonts w:eastAsia="Times New Roman" w:cs="Times New Roman"/>
                <w:color w:val="000000"/>
                <w:sz w:val="23"/>
                <w:szCs w:val="23"/>
                <w:lang w:eastAsia="ru-RU"/>
              </w:rPr>
              <w:t xml:space="preserve"> с завязанными глазами, </w:t>
            </w:r>
            <w:r>
              <w:rPr>
                <w:rFonts w:eastAsia="Times New Roman" w:cs="Times New Roman"/>
                <w:color w:val="000000"/>
                <w:sz w:val="23"/>
                <w:szCs w:val="23"/>
                <w:lang w:eastAsia="ru-RU"/>
              </w:rPr>
              <w:t xml:space="preserve">3 атаки в ход по 1 хиту урона, </w:t>
            </w:r>
            <w:r w:rsidRPr="00B22776">
              <w:rPr>
                <w:rFonts w:eastAsia="Times New Roman" w:cs="Times New Roman"/>
                <w:color w:val="000000"/>
                <w:sz w:val="23"/>
                <w:szCs w:val="23"/>
                <w:lang w:eastAsia="ru-RU"/>
              </w:rPr>
              <w:t>может атаковать ракеты/торпеды</w:t>
            </w:r>
            <w:r>
              <w:rPr>
                <w:rFonts w:eastAsia="Times New Roman" w:cs="Times New Roman"/>
                <w:color w:val="000000"/>
                <w:sz w:val="23"/>
                <w:szCs w:val="23"/>
                <w:lang w:eastAsia="ru-RU"/>
              </w:rPr>
              <w:t>, имеет 1 хит,</w:t>
            </w:r>
            <w:r w:rsidRPr="00B22776">
              <w:rPr>
                <w:rFonts w:eastAsia="Times New Roman" w:cs="Times New Roman"/>
                <w:color w:val="000000"/>
                <w:sz w:val="23"/>
                <w:szCs w:val="23"/>
                <w:lang w:eastAsia="ru-RU"/>
              </w:rPr>
              <w:t xml:space="preserve"> </w:t>
            </w:r>
            <w:r>
              <w:rPr>
                <w:rFonts w:eastAsia="Times New Roman" w:cs="Times New Roman"/>
                <w:color w:val="000000"/>
                <w:sz w:val="23"/>
                <w:szCs w:val="23"/>
                <w:lang w:eastAsia="ru-RU"/>
              </w:rPr>
              <w:t>д</w:t>
            </w:r>
            <w:r w:rsidRPr="00B22776">
              <w:rPr>
                <w:rFonts w:eastAsia="Times New Roman" w:cs="Times New Roman"/>
                <w:color w:val="000000"/>
                <w:sz w:val="23"/>
                <w:szCs w:val="23"/>
                <w:lang w:eastAsia="ru-RU"/>
              </w:rPr>
              <w:t xml:space="preserve">обавляется кормовой стрелок с </w:t>
            </w:r>
            <w:r>
              <w:rPr>
                <w:rFonts w:eastAsia="Times New Roman" w:cs="Times New Roman"/>
                <w:color w:val="000000"/>
                <w:sz w:val="23"/>
                <w:szCs w:val="23"/>
                <w:lang w:eastAsia="ru-RU"/>
              </w:rPr>
              <w:t xml:space="preserve">2 </w:t>
            </w:r>
            <w:r w:rsidRPr="00B22776">
              <w:rPr>
                <w:rFonts w:eastAsia="Times New Roman" w:cs="Times New Roman"/>
                <w:color w:val="000000"/>
                <w:sz w:val="23"/>
                <w:szCs w:val="23"/>
                <w:lang w:eastAsia="ru-RU"/>
              </w:rPr>
              <w:t>выстрел</w:t>
            </w:r>
            <w:r>
              <w:rPr>
                <w:rFonts w:eastAsia="Times New Roman" w:cs="Times New Roman"/>
                <w:color w:val="000000"/>
                <w:sz w:val="23"/>
                <w:szCs w:val="23"/>
                <w:lang w:eastAsia="ru-RU"/>
              </w:rPr>
              <w:t>ами в ход</w:t>
            </w:r>
          </w:p>
        </w:tc>
        <w:tc>
          <w:tcPr>
            <w:tcW w:w="1417"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jc w:val="left"/>
              <w:rPr>
                <w:rFonts w:eastAsia="Times New Roman" w:cs="Times New Roman"/>
                <w:sz w:val="24"/>
                <w:szCs w:val="24"/>
                <w:lang w:eastAsia="ru-RU"/>
              </w:rPr>
            </w:pPr>
            <w:r>
              <w:rPr>
                <w:rFonts w:eastAsia="Times New Roman" w:cs="Times New Roman"/>
                <w:sz w:val="24"/>
                <w:szCs w:val="24"/>
                <w:lang w:eastAsia="ru-RU"/>
              </w:rPr>
              <w:t>10 голосов</w:t>
            </w:r>
          </w:p>
        </w:tc>
        <w:tc>
          <w:tcPr>
            <w:tcW w:w="3119"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jc w:val="left"/>
              <w:rPr>
                <w:rFonts w:eastAsia="Times New Roman" w:cs="Times New Roman"/>
                <w:sz w:val="24"/>
                <w:szCs w:val="24"/>
                <w:lang w:eastAsia="ru-RU"/>
              </w:rPr>
            </w:pPr>
            <w:r>
              <w:rPr>
                <w:rFonts w:eastAsia="Times New Roman" w:cs="Times New Roman"/>
                <w:sz w:val="24"/>
                <w:szCs w:val="24"/>
                <w:lang w:eastAsia="ru-RU"/>
              </w:rPr>
              <w:t xml:space="preserve">Производится в </w:t>
            </w:r>
            <w:r w:rsidRPr="00B22776">
              <w:rPr>
                <w:rFonts w:eastAsia="Times New Roman" w:cs="Times New Roman"/>
                <w:color w:val="000000"/>
                <w:sz w:val="23"/>
                <w:szCs w:val="23"/>
                <w:lang w:eastAsia="ru-RU"/>
              </w:rPr>
              <w:t xml:space="preserve">работающем </w:t>
            </w:r>
            <w:r>
              <w:rPr>
                <w:rFonts w:eastAsia="Times New Roman" w:cs="Times New Roman"/>
                <w:sz w:val="24"/>
                <w:szCs w:val="24"/>
                <w:lang w:eastAsia="ru-RU"/>
              </w:rPr>
              <w:t>модуле космического производства</w:t>
            </w:r>
          </w:p>
        </w:tc>
        <w:tc>
          <w:tcPr>
            <w:tcW w:w="5744"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jc w:val="left"/>
              <w:rPr>
                <w:rFonts w:eastAsia="Times New Roman" w:cs="Times New Roman"/>
                <w:sz w:val="24"/>
                <w:szCs w:val="24"/>
                <w:lang w:eastAsia="ru-RU"/>
              </w:rPr>
            </w:pPr>
            <w:r>
              <w:rPr>
                <w:rFonts w:eastAsia="Times New Roman" w:cs="Times New Roman"/>
                <w:sz w:val="24"/>
                <w:szCs w:val="24"/>
                <w:lang w:eastAsia="ru-RU"/>
              </w:rPr>
              <w:t>2 железа, 2 топлива, 1 попытка ремонта, 2 голоса</w:t>
            </w:r>
          </w:p>
        </w:tc>
      </w:tr>
      <w:tr w:rsidR="00D62650" w:rsidRPr="00B22776" w:rsidTr="007E32E3">
        <w:tc>
          <w:tcPr>
            <w:tcW w:w="2232"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9B42C2" w:rsidRDefault="00D62650" w:rsidP="007E32E3">
            <w:pPr>
              <w:spacing w:line="0" w:lineRule="atLeast"/>
              <w:ind w:firstLine="0"/>
              <w:rPr>
                <w:rFonts w:eastAsia="Times New Roman" w:cs="Times New Roman"/>
                <w:color w:val="000000"/>
                <w:sz w:val="23"/>
                <w:szCs w:val="23"/>
                <w:lang w:eastAsia="ru-RU"/>
              </w:rPr>
            </w:pPr>
            <w:r w:rsidRPr="009B42C2">
              <w:rPr>
                <w:rFonts w:eastAsia="Times New Roman" w:cs="Times New Roman"/>
                <w:color w:val="000000"/>
                <w:sz w:val="23"/>
                <w:szCs w:val="23"/>
                <w:lang w:eastAsia="ru-RU"/>
              </w:rPr>
              <w:t xml:space="preserve">Истребители: </w:t>
            </w:r>
            <w:proofErr w:type="spellStart"/>
            <w:r w:rsidRPr="009B42C2">
              <w:rPr>
                <w:rFonts w:eastAsia="Times New Roman" w:cs="Times New Roman"/>
                <w:color w:val="000000"/>
                <w:sz w:val="23"/>
                <w:szCs w:val="23"/>
                <w:lang w:eastAsia="ru-RU"/>
              </w:rPr>
              <w:t>грабер</w:t>
            </w:r>
            <w:proofErr w:type="spellEnd"/>
          </w:p>
        </w:tc>
        <w:tc>
          <w:tcPr>
            <w:tcW w:w="3402"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rPr>
                <w:rFonts w:eastAsia="Times New Roman" w:cs="Times New Roman"/>
                <w:sz w:val="24"/>
                <w:szCs w:val="24"/>
                <w:lang w:eastAsia="ru-RU"/>
              </w:rPr>
            </w:pPr>
            <w:r w:rsidRPr="00B22776">
              <w:rPr>
                <w:rFonts w:eastAsia="Times New Roman" w:cs="Times New Roman"/>
                <w:color w:val="000000"/>
                <w:sz w:val="23"/>
                <w:szCs w:val="23"/>
                <w:lang w:eastAsia="ru-RU"/>
              </w:rPr>
              <w:t>1 чел</w:t>
            </w:r>
            <w:r>
              <w:rPr>
                <w:rFonts w:eastAsia="Times New Roman" w:cs="Times New Roman"/>
                <w:color w:val="000000"/>
                <w:sz w:val="23"/>
                <w:szCs w:val="23"/>
                <w:lang w:eastAsia="ru-RU"/>
              </w:rPr>
              <w:t>овек</w:t>
            </w:r>
            <w:r w:rsidRPr="00B22776">
              <w:rPr>
                <w:rFonts w:eastAsia="Times New Roman" w:cs="Times New Roman"/>
                <w:color w:val="000000"/>
                <w:sz w:val="23"/>
                <w:szCs w:val="23"/>
                <w:lang w:eastAsia="ru-RU"/>
              </w:rPr>
              <w:t xml:space="preserve"> с завязанными глазами, </w:t>
            </w:r>
            <w:r>
              <w:rPr>
                <w:rFonts w:eastAsia="Times New Roman" w:cs="Times New Roman"/>
                <w:color w:val="000000"/>
                <w:sz w:val="23"/>
                <w:szCs w:val="23"/>
                <w:lang w:eastAsia="ru-RU"/>
              </w:rPr>
              <w:t xml:space="preserve">3 атаки в ход по 2 хита урона, </w:t>
            </w:r>
            <w:r w:rsidRPr="00B22776">
              <w:rPr>
                <w:rFonts w:eastAsia="Times New Roman" w:cs="Times New Roman"/>
                <w:color w:val="000000"/>
                <w:sz w:val="23"/>
                <w:szCs w:val="23"/>
                <w:lang w:eastAsia="ru-RU"/>
              </w:rPr>
              <w:t>может атаковать ракеты/торпеды</w:t>
            </w:r>
            <w:r>
              <w:rPr>
                <w:rFonts w:eastAsia="Times New Roman" w:cs="Times New Roman"/>
                <w:color w:val="000000"/>
                <w:sz w:val="23"/>
                <w:szCs w:val="23"/>
                <w:lang w:eastAsia="ru-RU"/>
              </w:rPr>
              <w:t>, имеет 1 хит,</w:t>
            </w:r>
            <w:r w:rsidRPr="00B22776">
              <w:rPr>
                <w:rFonts w:eastAsia="Times New Roman" w:cs="Times New Roman"/>
                <w:color w:val="000000"/>
                <w:sz w:val="23"/>
                <w:szCs w:val="23"/>
                <w:lang w:eastAsia="ru-RU"/>
              </w:rPr>
              <w:t xml:space="preserve"> </w:t>
            </w:r>
            <w:r>
              <w:rPr>
                <w:rFonts w:eastAsia="Times New Roman" w:cs="Times New Roman"/>
                <w:color w:val="000000"/>
                <w:sz w:val="23"/>
                <w:szCs w:val="23"/>
                <w:lang w:eastAsia="ru-RU"/>
              </w:rPr>
              <w:t>д</w:t>
            </w:r>
            <w:r w:rsidRPr="00B22776">
              <w:rPr>
                <w:rFonts w:eastAsia="Times New Roman" w:cs="Times New Roman"/>
                <w:color w:val="000000"/>
                <w:sz w:val="23"/>
                <w:szCs w:val="23"/>
                <w:lang w:eastAsia="ru-RU"/>
              </w:rPr>
              <w:t xml:space="preserve">обавляется кормовой стрелок с </w:t>
            </w:r>
            <w:r>
              <w:rPr>
                <w:rFonts w:eastAsia="Times New Roman" w:cs="Times New Roman"/>
                <w:color w:val="000000"/>
                <w:sz w:val="23"/>
                <w:szCs w:val="23"/>
                <w:lang w:eastAsia="ru-RU"/>
              </w:rPr>
              <w:t xml:space="preserve">2 </w:t>
            </w:r>
            <w:r w:rsidRPr="00B22776">
              <w:rPr>
                <w:rFonts w:eastAsia="Times New Roman" w:cs="Times New Roman"/>
                <w:color w:val="000000"/>
                <w:sz w:val="23"/>
                <w:szCs w:val="23"/>
                <w:lang w:eastAsia="ru-RU"/>
              </w:rPr>
              <w:t>выстрел</w:t>
            </w:r>
            <w:r>
              <w:rPr>
                <w:rFonts w:eastAsia="Times New Roman" w:cs="Times New Roman"/>
                <w:color w:val="000000"/>
                <w:sz w:val="23"/>
                <w:szCs w:val="23"/>
                <w:lang w:eastAsia="ru-RU"/>
              </w:rPr>
              <w:t>ами в ход</w:t>
            </w:r>
          </w:p>
        </w:tc>
        <w:tc>
          <w:tcPr>
            <w:tcW w:w="1417"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jc w:val="left"/>
              <w:rPr>
                <w:rFonts w:eastAsia="Times New Roman" w:cs="Times New Roman"/>
                <w:sz w:val="24"/>
                <w:szCs w:val="24"/>
                <w:lang w:eastAsia="ru-RU"/>
              </w:rPr>
            </w:pPr>
            <w:r>
              <w:rPr>
                <w:rFonts w:eastAsia="Times New Roman" w:cs="Times New Roman"/>
                <w:sz w:val="24"/>
                <w:szCs w:val="24"/>
                <w:lang w:eastAsia="ru-RU"/>
              </w:rPr>
              <w:t>10 голосов</w:t>
            </w:r>
          </w:p>
        </w:tc>
        <w:tc>
          <w:tcPr>
            <w:tcW w:w="3119"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jc w:val="left"/>
              <w:rPr>
                <w:rFonts w:eastAsia="Times New Roman" w:cs="Times New Roman"/>
                <w:sz w:val="24"/>
                <w:szCs w:val="24"/>
                <w:lang w:eastAsia="ru-RU"/>
              </w:rPr>
            </w:pPr>
            <w:r>
              <w:rPr>
                <w:rFonts w:eastAsia="Times New Roman" w:cs="Times New Roman"/>
                <w:sz w:val="24"/>
                <w:szCs w:val="24"/>
                <w:lang w:eastAsia="ru-RU"/>
              </w:rPr>
              <w:t xml:space="preserve">Производится в </w:t>
            </w:r>
            <w:r w:rsidRPr="00B22776">
              <w:rPr>
                <w:rFonts w:eastAsia="Times New Roman" w:cs="Times New Roman"/>
                <w:color w:val="000000"/>
                <w:sz w:val="23"/>
                <w:szCs w:val="23"/>
                <w:lang w:eastAsia="ru-RU"/>
              </w:rPr>
              <w:t xml:space="preserve">работающем </w:t>
            </w:r>
            <w:r>
              <w:rPr>
                <w:rFonts w:eastAsia="Times New Roman" w:cs="Times New Roman"/>
                <w:sz w:val="24"/>
                <w:szCs w:val="24"/>
                <w:lang w:eastAsia="ru-RU"/>
              </w:rPr>
              <w:t>модуле космического производства</w:t>
            </w:r>
          </w:p>
        </w:tc>
        <w:tc>
          <w:tcPr>
            <w:tcW w:w="5744"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jc w:val="left"/>
              <w:rPr>
                <w:rFonts w:eastAsia="Times New Roman" w:cs="Times New Roman"/>
                <w:sz w:val="24"/>
                <w:szCs w:val="24"/>
                <w:lang w:eastAsia="ru-RU"/>
              </w:rPr>
            </w:pPr>
            <w:r>
              <w:rPr>
                <w:rFonts w:eastAsia="Times New Roman" w:cs="Times New Roman"/>
                <w:sz w:val="24"/>
                <w:szCs w:val="24"/>
                <w:lang w:eastAsia="ru-RU"/>
              </w:rPr>
              <w:t>3 железа, 2 топлива, 1 попытка ремонта, 3 голоса</w:t>
            </w:r>
          </w:p>
        </w:tc>
      </w:tr>
      <w:tr w:rsidR="00D62650" w:rsidRPr="00B22776" w:rsidTr="007E32E3">
        <w:tc>
          <w:tcPr>
            <w:tcW w:w="2232"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9B42C2" w:rsidRDefault="00D62650" w:rsidP="007E32E3">
            <w:pPr>
              <w:spacing w:line="0" w:lineRule="atLeast"/>
              <w:ind w:firstLine="0"/>
              <w:rPr>
                <w:rFonts w:eastAsia="Times New Roman" w:cs="Times New Roman"/>
                <w:color w:val="000000"/>
                <w:sz w:val="23"/>
                <w:szCs w:val="23"/>
                <w:lang w:eastAsia="ru-RU"/>
              </w:rPr>
            </w:pPr>
            <w:proofErr w:type="spellStart"/>
            <w:r w:rsidRPr="009B42C2">
              <w:rPr>
                <w:rFonts w:eastAsia="Times New Roman" w:cs="Times New Roman"/>
                <w:color w:val="000000"/>
                <w:sz w:val="23"/>
                <w:szCs w:val="23"/>
                <w:lang w:eastAsia="ru-RU"/>
              </w:rPr>
              <w:t>Киберорганизмы</w:t>
            </w:r>
            <w:proofErr w:type="spellEnd"/>
            <w:r w:rsidRPr="009B42C2">
              <w:rPr>
                <w:rFonts w:eastAsia="Times New Roman" w:cs="Times New Roman"/>
                <w:color w:val="000000"/>
                <w:sz w:val="23"/>
                <w:szCs w:val="23"/>
                <w:lang w:eastAsia="ru-RU"/>
              </w:rPr>
              <w:t>:</w:t>
            </w:r>
            <w:r>
              <w:rPr>
                <w:rFonts w:eastAsia="Times New Roman" w:cs="Times New Roman"/>
                <w:color w:val="000000"/>
                <w:sz w:val="23"/>
                <w:szCs w:val="23"/>
                <w:lang w:eastAsia="ru-RU"/>
              </w:rPr>
              <w:t xml:space="preserve"> </w:t>
            </w:r>
            <w:proofErr w:type="spellStart"/>
            <w:r>
              <w:rPr>
                <w:rFonts w:eastAsia="Times New Roman" w:cs="Times New Roman"/>
                <w:color w:val="000000"/>
                <w:sz w:val="23"/>
                <w:szCs w:val="23"/>
                <w:lang w:eastAsia="ru-RU"/>
              </w:rPr>
              <w:t>кибер</w:t>
            </w:r>
            <w:r w:rsidRPr="009B42C2">
              <w:rPr>
                <w:rFonts w:eastAsia="Times New Roman" w:cs="Times New Roman"/>
                <w:color w:val="000000"/>
                <w:sz w:val="23"/>
                <w:szCs w:val="23"/>
                <w:lang w:eastAsia="ru-RU"/>
              </w:rPr>
              <w:t>имплантанты</w:t>
            </w:r>
            <w:proofErr w:type="spellEnd"/>
            <w:r>
              <w:rPr>
                <w:rFonts w:eastAsia="Times New Roman" w:cs="Times New Roman"/>
                <w:color w:val="000000"/>
                <w:sz w:val="23"/>
                <w:szCs w:val="23"/>
                <w:lang w:eastAsia="ru-RU"/>
              </w:rPr>
              <w:t xml:space="preserve"> </w:t>
            </w:r>
            <w:r w:rsidRPr="009B42C2">
              <w:rPr>
                <w:rFonts w:eastAsia="Times New Roman" w:cs="Times New Roman"/>
                <w:color w:val="000000"/>
                <w:sz w:val="23"/>
                <w:szCs w:val="23"/>
                <w:lang w:eastAsia="ru-RU"/>
              </w:rPr>
              <w:t>простых органов</w:t>
            </w:r>
          </w:p>
        </w:tc>
        <w:tc>
          <w:tcPr>
            <w:tcW w:w="3402"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jc w:val="left"/>
              <w:rPr>
                <w:rFonts w:eastAsia="Times New Roman" w:cs="Times New Roman"/>
                <w:sz w:val="24"/>
                <w:szCs w:val="24"/>
                <w:lang w:eastAsia="ru-RU"/>
              </w:rPr>
            </w:pPr>
            <w:r>
              <w:rPr>
                <w:rFonts w:eastAsia="Times New Roman" w:cs="Times New Roman"/>
                <w:sz w:val="24"/>
                <w:szCs w:val="24"/>
                <w:lang w:eastAsia="ru-RU"/>
              </w:rPr>
              <w:t>Создание кибернетических заменителей простых органов (все, кроме мозга)</w:t>
            </w:r>
          </w:p>
        </w:tc>
        <w:tc>
          <w:tcPr>
            <w:tcW w:w="1417"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jc w:val="left"/>
              <w:rPr>
                <w:rFonts w:eastAsia="Times New Roman" w:cs="Times New Roman"/>
                <w:sz w:val="24"/>
                <w:szCs w:val="24"/>
                <w:lang w:eastAsia="ru-RU"/>
              </w:rPr>
            </w:pPr>
            <w:r>
              <w:rPr>
                <w:rFonts w:eastAsia="Times New Roman" w:cs="Times New Roman"/>
                <w:sz w:val="24"/>
                <w:szCs w:val="24"/>
                <w:lang w:eastAsia="ru-RU"/>
              </w:rPr>
              <w:t>7 голосов</w:t>
            </w:r>
          </w:p>
        </w:tc>
        <w:tc>
          <w:tcPr>
            <w:tcW w:w="3119"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jc w:val="left"/>
              <w:rPr>
                <w:rFonts w:eastAsia="Times New Roman" w:cs="Times New Roman"/>
                <w:sz w:val="24"/>
                <w:szCs w:val="24"/>
                <w:lang w:eastAsia="ru-RU"/>
              </w:rPr>
            </w:pPr>
            <w:r>
              <w:rPr>
                <w:rFonts w:eastAsia="Times New Roman" w:cs="Times New Roman"/>
                <w:sz w:val="24"/>
                <w:szCs w:val="24"/>
                <w:lang w:eastAsia="ru-RU"/>
              </w:rPr>
              <w:t xml:space="preserve">Производится в </w:t>
            </w:r>
            <w:r w:rsidRPr="00B22776">
              <w:rPr>
                <w:rFonts w:eastAsia="Times New Roman" w:cs="Times New Roman"/>
                <w:color w:val="000000"/>
                <w:sz w:val="23"/>
                <w:szCs w:val="23"/>
                <w:lang w:eastAsia="ru-RU"/>
              </w:rPr>
              <w:t xml:space="preserve">работающем </w:t>
            </w:r>
            <w:r>
              <w:rPr>
                <w:rFonts w:eastAsia="Times New Roman" w:cs="Times New Roman"/>
                <w:color w:val="000000"/>
                <w:sz w:val="23"/>
                <w:szCs w:val="23"/>
                <w:lang w:eastAsia="ru-RU"/>
              </w:rPr>
              <w:t xml:space="preserve">медицинском </w:t>
            </w:r>
            <w:r>
              <w:rPr>
                <w:rFonts w:eastAsia="Times New Roman" w:cs="Times New Roman"/>
                <w:sz w:val="24"/>
                <w:szCs w:val="24"/>
                <w:lang w:eastAsia="ru-RU"/>
              </w:rPr>
              <w:t>модуле</w:t>
            </w:r>
          </w:p>
        </w:tc>
        <w:tc>
          <w:tcPr>
            <w:tcW w:w="5744"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jc w:val="left"/>
              <w:rPr>
                <w:rFonts w:eastAsia="Times New Roman" w:cs="Times New Roman"/>
                <w:sz w:val="24"/>
                <w:szCs w:val="24"/>
                <w:lang w:eastAsia="ru-RU"/>
              </w:rPr>
            </w:pPr>
            <w:r>
              <w:rPr>
                <w:rFonts w:eastAsia="Times New Roman" w:cs="Times New Roman"/>
                <w:sz w:val="24"/>
                <w:szCs w:val="24"/>
                <w:lang w:eastAsia="ru-RU"/>
              </w:rPr>
              <w:t>1 железо, 1 голос</w:t>
            </w:r>
          </w:p>
        </w:tc>
      </w:tr>
      <w:tr w:rsidR="00D62650" w:rsidRPr="00B22776" w:rsidTr="007E32E3">
        <w:tc>
          <w:tcPr>
            <w:tcW w:w="2232"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9B42C2" w:rsidRDefault="00D62650" w:rsidP="007E32E3">
            <w:pPr>
              <w:spacing w:line="0" w:lineRule="atLeast"/>
              <w:ind w:firstLine="0"/>
              <w:rPr>
                <w:rFonts w:eastAsia="Times New Roman" w:cs="Times New Roman"/>
                <w:color w:val="000000"/>
                <w:sz w:val="23"/>
                <w:szCs w:val="23"/>
                <w:lang w:eastAsia="ru-RU"/>
              </w:rPr>
            </w:pPr>
            <w:proofErr w:type="spellStart"/>
            <w:r w:rsidRPr="009B42C2">
              <w:rPr>
                <w:rFonts w:eastAsia="Times New Roman" w:cs="Times New Roman"/>
                <w:color w:val="000000"/>
                <w:sz w:val="23"/>
                <w:szCs w:val="23"/>
                <w:lang w:eastAsia="ru-RU"/>
              </w:rPr>
              <w:t>Киберорганизмы</w:t>
            </w:r>
            <w:proofErr w:type="spellEnd"/>
            <w:r w:rsidRPr="009B42C2">
              <w:rPr>
                <w:rFonts w:eastAsia="Times New Roman" w:cs="Times New Roman"/>
                <w:color w:val="000000"/>
                <w:sz w:val="23"/>
                <w:szCs w:val="23"/>
                <w:lang w:eastAsia="ru-RU"/>
              </w:rPr>
              <w:t>:</w:t>
            </w:r>
            <w:r>
              <w:rPr>
                <w:rFonts w:eastAsia="Times New Roman" w:cs="Times New Roman"/>
                <w:color w:val="000000"/>
                <w:sz w:val="23"/>
                <w:szCs w:val="23"/>
                <w:lang w:eastAsia="ru-RU"/>
              </w:rPr>
              <w:t xml:space="preserve"> </w:t>
            </w:r>
            <w:r w:rsidRPr="009B42C2">
              <w:rPr>
                <w:rFonts w:eastAsia="Times New Roman" w:cs="Times New Roman"/>
                <w:color w:val="000000"/>
                <w:sz w:val="23"/>
                <w:szCs w:val="23"/>
                <w:lang w:eastAsia="ru-RU"/>
              </w:rPr>
              <w:t>искусственный интеллект</w:t>
            </w:r>
          </w:p>
        </w:tc>
        <w:tc>
          <w:tcPr>
            <w:tcW w:w="3402"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jc w:val="left"/>
              <w:rPr>
                <w:rFonts w:eastAsia="Times New Roman" w:cs="Times New Roman"/>
                <w:sz w:val="24"/>
                <w:szCs w:val="24"/>
                <w:lang w:eastAsia="ru-RU"/>
              </w:rPr>
            </w:pPr>
            <w:r>
              <w:rPr>
                <w:rFonts w:eastAsia="Times New Roman" w:cs="Times New Roman"/>
                <w:sz w:val="24"/>
                <w:szCs w:val="24"/>
                <w:lang w:eastAsia="ru-RU"/>
              </w:rPr>
              <w:t>Создание кибернетического заменителя мозга</w:t>
            </w:r>
          </w:p>
        </w:tc>
        <w:tc>
          <w:tcPr>
            <w:tcW w:w="1417"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jc w:val="left"/>
              <w:rPr>
                <w:rFonts w:eastAsia="Times New Roman" w:cs="Times New Roman"/>
                <w:sz w:val="24"/>
                <w:szCs w:val="24"/>
                <w:lang w:eastAsia="ru-RU"/>
              </w:rPr>
            </w:pPr>
            <w:r>
              <w:rPr>
                <w:rFonts w:eastAsia="Times New Roman" w:cs="Times New Roman"/>
                <w:sz w:val="24"/>
                <w:szCs w:val="24"/>
                <w:lang w:eastAsia="ru-RU"/>
              </w:rPr>
              <w:t>10 голосов</w:t>
            </w:r>
          </w:p>
        </w:tc>
        <w:tc>
          <w:tcPr>
            <w:tcW w:w="3119"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Default="00D62650" w:rsidP="007E32E3">
            <w:pPr>
              <w:ind w:firstLine="0"/>
            </w:pPr>
            <w:r w:rsidRPr="003A6D7B">
              <w:rPr>
                <w:rFonts w:eastAsia="Times New Roman" w:cs="Times New Roman"/>
                <w:sz w:val="24"/>
                <w:szCs w:val="24"/>
                <w:lang w:eastAsia="ru-RU"/>
              </w:rPr>
              <w:t xml:space="preserve">Производится в </w:t>
            </w:r>
            <w:r w:rsidRPr="003A6D7B">
              <w:rPr>
                <w:rFonts w:eastAsia="Times New Roman" w:cs="Times New Roman"/>
                <w:color w:val="000000"/>
                <w:sz w:val="23"/>
                <w:szCs w:val="23"/>
                <w:lang w:eastAsia="ru-RU"/>
              </w:rPr>
              <w:t xml:space="preserve">работающем медицинском </w:t>
            </w:r>
            <w:r w:rsidRPr="003A6D7B">
              <w:rPr>
                <w:rFonts w:eastAsia="Times New Roman" w:cs="Times New Roman"/>
                <w:sz w:val="24"/>
                <w:szCs w:val="24"/>
                <w:lang w:eastAsia="ru-RU"/>
              </w:rPr>
              <w:t>модуле</w:t>
            </w:r>
          </w:p>
        </w:tc>
        <w:tc>
          <w:tcPr>
            <w:tcW w:w="5744"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jc w:val="left"/>
              <w:rPr>
                <w:rFonts w:eastAsia="Times New Roman" w:cs="Times New Roman"/>
                <w:sz w:val="24"/>
                <w:szCs w:val="24"/>
                <w:lang w:eastAsia="ru-RU"/>
              </w:rPr>
            </w:pPr>
            <w:r>
              <w:rPr>
                <w:rFonts w:eastAsia="Times New Roman" w:cs="Times New Roman"/>
                <w:sz w:val="24"/>
                <w:szCs w:val="24"/>
                <w:lang w:eastAsia="ru-RU"/>
              </w:rPr>
              <w:t>1 железо, 2 голоса</w:t>
            </w:r>
          </w:p>
        </w:tc>
      </w:tr>
      <w:tr w:rsidR="00D62650" w:rsidRPr="00B22776" w:rsidTr="007E32E3">
        <w:tc>
          <w:tcPr>
            <w:tcW w:w="2232"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9B42C2" w:rsidRDefault="00D62650" w:rsidP="007E32E3">
            <w:pPr>
              <w:spacing w:line="0" w:lineRule="atLeast"/>
              <w:ind w:firstLine="0"/>
              <w:rPr>
                <w:rFonts w:eastAsia="Times New Roman" w:cs="Times New Roman"/>
                <w:color w:val="000000"/>
                <w:sz w:val="23"/>
                <w:szCs w:val="23"/>
                <w:lang w:eastAsia="ru-RU"/>
              </w:rPr>
            </w:pPr>
            <w:proofErr w:type="spellStart"/>
            <w:r w:rsidRPr="009B42C2">
              <w:rPr>
                <w:rFonts w:eastAsia="Times New Roman" w:cs="Times New Roman"/>
                <w:color w:val="000000"/>
                <w:sz w:val="23"/>
                <w:szCs w:val="23"/>
                <w:lang w:eastAsia="ru-RU"/>
              </w:rPr>
              <w:t>Киберорганизмы</w:t>
            </w:r>
            <w:proofErr w:type="spellEnd"/>
            <w:r w:rsidRPr="009B42C2">
              <w:rPr>
                <w:rFonts w:eastAsia="Times New Roman" w:cs="Times New Roman"/>
                <w:color w:val="000000"/>
                <w:sz w:val="23"/>
                <w:szCs w:val="23"/>
                <w:lang w:eastAsia="ru-RU"/>
              </w:rPr>
              <w:t>:</w:t>
            </w:r>
            <w:r>
              <w:rPr>
                <w:rFonts w:eastAsia="Times New Roman" w:cs="Times New Roman"/>
                <w:color w:val="000000"/>
                <w:sz w:val="23"/>
                <w:szCs w:val="23"/>
                <w:lang w:eastAsia="ru-RU"/>
              </w:rPr>
              <w:t xml:space="preserve"> </w:t>
            </w:r>
            <w:r w:rsidRPr="009B42C2">
              <w:rPr>
                <w:rFonts w:eastAsia="Times New Roman" w:cs="Times New Roman"/>
                <w:color w:val="000000"/>
                <w:sz w:val="23"/>
                <w:szCs w:val="23"/>
                <w:lang w:eastAsia="ru-RU"/>
              </w:rPr>
              <w:t xml:space="preserve"> создание </w:t>
            </w:r>
            <w:proofErr w:type="spellStart"/>
            <w:r w:rsidRPr="009B42C2">
              <w:rPr>
                <w:rFonts w:eastAsia="Times New Roman" w:cs="Times New Roman"/>
                <w:color w:val="000000"/>
                <w:sz w:val="23"/>
                <w:szCs w:val="23"/>
                <w:lang w:eastAsia="ru-RU"/>
              </w:rPr>
              <w:lastRenderedPageBreak/>
              <w:t>киберорганизмов</w:t>
            </w:r>
            <w:proofErr w:type="spellEnd"/>
          </w:p>
        </w:tc>
        <w:tc>
          <w:tcPr>
            <w:tcW w:w="3402"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jc w:val="left"/>
              <w:rPr>
                <w:rFonts w:eastAsia="Times New Roman" w:cs="Times New Roman"/>
                <w:sz w:val="24"/>
                <w:szCs w:val="24"/>
                <w:lang w:eastAsia="ru-RU"/>
              </w:rPr>
            </w:pPr>
            <w:r>
              <w:rPr>
                <w:rFonts w:eastAsia="Times New Roman" w:cs="Times New Roman"/>
                <w:sz w:val="24"/>
                <w:szCs w:val="24"/>
                <w:lang w:eastAsia="ru-RU"/>
              </w:rPr>
              <w:lastRenderedPageBreak/>
              <w:t>Создание кибернетического организма целиком</w:t>
            </w:r>
          </w:p>
        </w:tc>
        <w:tc>
          <w:tcPr>
            <w:tcW w:w="1417"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jc w:val="left"/>
              <w:rPr>
                <w:rFonts w:eastAsia="Times New Roman" w:cs="Times New Roman"/>
                <w:sz w:val="24"/>
                <w:szCs w:val="24"/>
                <w:lang w:eastAsia="ru-RU"/>
              </w:rPr>
            </w:pPr>
            <w:r>
              <w:rPr>
                <w:rFonts w:eastAsia="Times New Roman" w:cs="Times New Roman"/>
                <w:sz w:val="24"/>
                <w:szCs w:val="24"/>
                <w:lang w:eastAsia="ru-RU"/>
              </w:rPr>
              <w:t>12 голосов</w:t>
            </w:r>
          </w:p>
        </w:tc>
        <w:tc>
          <w:tcPr>
            <w:tcW w:w="3119"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Default="00D62650" w:rsidP="007E32E3">
            <w:pPr>
              <w:ind w:firstLine="0"/>
            </w:pPr>
            <w:r w:rsidRPr="003A6D7B">
              <w:rPr>
                <w:rFonts w:eastAsia="Times New Roman" w:cs="Times New Roman"/>
                <w:sz w:val="24"/>
                <w:szCs w:val="24"/>
                <w:lang w:eastAsia="ru-RU"/>
              </w:rPr>
              <w:t xml:space="preserve">Производится в </w:t>
            </w:r>
            <w:r w:rsidRPr="003A6D7B">
              <w:rPr>
                <w:rFonts w:eastAsia="Times New Roman" w:cs="Times New Roman"/>
                <w:color w:val="000000"/>
                <w:sz w:val="23"/>
                <w:szCs w:val="23"/>
                <w:lang w:eastAsia="ru-RU"/>
              </w:rPr>
              <w:t xml:space="preserve">работающем медицинском </w:t>
            </w:r>
            <w:r w:rsidRPr="003A6D7B">
              <w:rPr>
                <w:rFonts w:eastAsia="Times New Roman" w:cs="Times New Roman"/>
                <w:sz w:val="24"/>
                <w:szCs w:val="24"/>
                <w:lang w:eastAsia="ru-RU"/>
              </w:rPr>
              <w:lastRenderedPageBreak/>
              <w:t>модуле</w:t>
            </w:r>
          </w:p>
        </w:tc>
        <w:tc>
          <w:tcPr>
            <w:tcW w:w="5744"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jc w:val="left"/>
              <w:rPr>
                <w:rFonts w:eastAsia="Times New Roman" w:cs="Times New Roman"/>
                <w:sz w:val="24"/>
                <w:szCs w:val="24"/>
                <w:lang w:eastAsia="ru-RU"/>
              </w:rPr>
            </w:pPr>
            <w:r>
              <w:rPr>
                <w:rFonts w:eastAsia="Times New Roman" w:cs="Times New Roman"/>
                <w:sz w:val="24"/>
                <w:szCs w:val="24"/>
                <w:lang w:eastAsia="ru-RU"/>
              </w:rPr>
              <w:lastRenderedPageBreak/>
              <w:t>2 железа, 4 голоса</w:t>
            </w:r>
          </w:p>
        </w:tc>
      </w:tr>
      <w:tr w:rsidR="00D62650" w:rsidRPr="00B22776" w:rsidTr="007E32E3">
        <w:tc>
          <w:tcPr>
            <w:tcW w:w="2232"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9B42C2" w:rsidRDefault="00D62650" w:rsidP="007E32E3">
            <w:pPr>
              <w:spacing w:line="0" w:lineRule="atLeast"/>
              <w:ind w:firstLine="0"/>
              <w:rPr>
                <w:rFonts w:eastAsia="Times New Roman" w:cs="Times New Roman"/>
                <w:color w:val="000000"/>
                <w:sz w:val="23"/>
                <w:szCs w:val="23"/>
                <w:lang w:eastAsia="ru-RU"/>
              </w:rPr>
            </w:pPr>
            <w:r w:rsidRPr="009B42C2">
              <w:rPr>
                <w:rFonts w:eastAsia="Times New Roman" w:cs="Times New Roman"/>
                <w:color w:val="000000"/>
                <w:sz w:val="23"/>
                <w:szCs w:val="23"/>
                <w:lang w:eastAsia="ru-RU"/>
              </w:rPr>
              <w:lastRenderedPageBreak/>
              <w:t>Клонирование: клонирование простых органов</w:t>
            </w:r>
          </w:p>
        </w:tc>
        <w:tc>
          <w:tcPr>
            <w:tcW w:w="3402"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jc w:val="left"/>
              <w:rPr>
                <w:rFonts w:eastAsia="Times New Roman" w:cs="Times New Roman"/>
                <w:sz w:val="24"/>
                <w:szCs w:val="24"/>
                <w:lang w:eastAsia="ru-RU"/>
              </w:rPr>
            </w:pPr>
            <w:r>
              <w:rPr>
                <w:rFonts w:eastAsia="Times New Roman" w:cs="Times New Roman"/>
                <w:sz w:val="24"/>
                <w:szCs w:val="24"/>
                <w:lang w:eastAsia="ru-RU"/>
              </w:rPr>
              <w:t>Создание клонированных экземпляров простых органов (все, кроме мозга)</w:t>
            </w:r>
          </w:p>
        </w:tc>
        <w:tc>
          <w:tcPr>
            <w:tcW w:w="1417"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jc w:val="left"/>
              <w:rPr>
                <w:rFonts w:eastAsia="Times New Roman" w:cs="Times New Roman"/>
                <w:sz w:val="24"/>
                <w:szCs w:val="24"/>
                <w:lang w:eastAsia="ru-RU"/>
              </w:rPr>
            </w:pPr>
            <w:r>
              <w:rPr>
                <w:rFonts w:eastAsia="Times New Roman" w:cs="Times New Roman"/>
                <w:sz w:val="24"/>
                <w:szCs w:val="24"/>
                <w:lang w:eastAsia="ru-RU"/>
              </w:rPr>
              <w:t>7 голосов</w:t>
            </w:r>
          </w:p>
        </w:tc>
        <w:tc>
          <w:tcPr>
            <w:tcW w:w="3119"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Default="00D62650" w:rsidP="007E32E3">
            <w:pPr>
              <w:ind w:firstLine="0"/>
            </w:pPr>
            <w:r w:rsidRPr="003A6D7B">
              <w:rPr>
                <w:rFonts w:eastAsia="Times New Roman" w:cs="Times New Roman"/>
                <w:sz w:val="24"/>
                <w:szCs w:val="24"/>
                <w:lang w:eastAsia="ru-RU"/>
              </w:rPr>
              <w:t xml:space="preserve">Производится в </w:t>
            </w:r>
            <w:r w:rsidRPr="003A6D7B">
              <w:rPr>
                <w:rFonts w:eastAsia="Times New Roman" w:cs="Times New Roman"/>
                <w:color w:val="000000"/>
                <w:sz w:val="23"/>
                <w:szCs w:val="23"/>
                <w:lang w:eastAsia="ru-RU"/>
              </w:rPr>
              <w:t xml:space="preserve">работающем медицинском </w:t>
            </w:r>
            <w:r w:rsidRPr="003A6D7B">
              <w:rPr>
                <w:rFonts w:eastAsia="Times New Roman" w:cs="Times New Roman"/>
                <w:sz w:val="24"/>
                <w:szCs w:val="24"/>
                <w:lang w:eastAsia="ru-RU"/>
              </w:rPr>
              <w:t>модуле</w:t>
            </w:r>
          </w:p>
        </w:tc>
        <w:tc>
          <w:tcPr>
            <w:tcW w:w="5744"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jc w:val="left"/>
              <w:rPr>
                <w:rFonts w:eastAsia="Times New Roman" w:cs="Times New Roman"/>
                <w:sz w:val="24"/>
                <w:szCs w:val="24"/>
                <w:lang w:eastAsia="ru-RU"/>
              </w:rPr>
            </w:pPr>
            <w:r>
              <w:rPr>
                <w:rFonts w:eastAsia="Times New Roman" w:cs="Times New Roman"/>
                <w:sz w:val="24"/>
                <w:szCs w:val="24"/>
                <w:lang w:eastAsia="ru-RU"/>
              </w:rPr>
              <w:t>1 медикамент, 1 голос</w:t>
            </w:r>
          </w:p>
        </w:tc>
      </w:tr>
      <w:tr w:rsidR="00D62650" w:rsidRPr="00B22776" w:rsidTr="007E32E3">
        <w:tc>
          <w:tcPr>
            <w:tcW w:w="2232"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9B42C2" w:rsidRDefault="00D62650" w:rsidP="007E32E3">
            <w:pPr>
              <w:spacing w:line="0" w:lineRule="atLeast"/>
              <w:ind w:firstLine="0"/>
              <w:rPr>
                <w:rFonts w:eastAsia="Times New Roman" w:cs="Times New Roman"/>
                <w:color w:val="000000"/>
                <w:sz w:val="23"/>
                <w:szCs w:val="23"/>
                <w:lang w:eastAsia="ru-RU"/>
              </w:rPr>
            </w:pPr>
            <w:r w:rsidRPr="009B42C2">
              <w:rPr>
                <w:rFonts w:eastAsia="Times New Roman" w:cs="Times New Roman"/>
                <w:color w:val="000000"/>
                <w:sz w:val="23"/>
                <w:szCs w:val="23"/>
                <w:lang w:eastAsia="ru-RU"/>
              </w:rPr>
              <w:t>Клонирование:  клонирование мозга</w:t>
            </w:r>
          </w:p>
        </w:tc>
        <w:tc>
          <w:tcPr>
            <w:tcW w:w="3402"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jc w:val="left"/>
              <w:rPr>
                <w:rFonts w:eastAsia="Times New Roman" w:cs="Times New Roman"/>
                <w:sz w:val="24"/>
                <w:szCs w:val="24"/>
                <w:lang w:eastAsia="ru-RU"/>
              </w:rPr>
            </w:pPr>
            <w:r>
              <w:rPr>
                <w:rFonts w:eastAsia="Times New Roman" w:cs="Times New Roman"/>
                <w:sz w:val="24"/>
                <w:szCs w:val="24"/>
                <w:lang w:eastAsia="ru-RU"/>
              </w:rPr>
              <w:t>Создание клонированных экземпляров мозга</w:t>
            </w:r>
          </w:p>
        </w:tc>
        <w:tc>
          <w:tcPr>
            <w:tcW w:w="1417"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jc w:val="left"/>
              <w:rPr>
                <w:rFonts w:eastAsia="Times New Roman" w:cs="Times New Roman"/>
                <w:sz w:val="24"/>
                <w:szCs w:val="24"/>
                <w:lang w:eastAsia="ru-RU"/>
              </w:rPr>
            </w:pPr>
            <w:r>
              <w:rPr>
                <w:rFonts w:eastAsia="Times New Roman" w:cs="Times New Roman"/>
                <w:sz w:val="24"/>
                <w:szCs w:val="24"/>
                <w:lang w:eastAsia="ru-RU"/>
              </w:rPr>
              <w:t>10 голосов</w:t>
            </w:r>
          </w:p>
        </w:tc>
        <w:tc>
          <w:tcPr>
            <w:tcW w:w="3119"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Default="00D62650" w:rsidP="007E32E3">
            <w:pPr>
              <w:ind w:firstLine="0"/>
            </w:pPr>
            <w:r w:rsidRPr="003A6D7B">
              <w:rPr>
                <w:rFonts w:eastAsia="Times New Roman" w:cs="Times New Roman"/>
                <w:sz w:val="24"/>
                <w:szCs w:val="24"/>
                <w:lang w:eastAsia="ru-RU"/>
              </w:rPr>
              <w:t xml:space="preserve">Производится в </w:t>
            </w:r>
            <w:r w:rsidRPr="003A6D7B">
              <w:rPr>
                <w:rFonts w:eastAsia="Times New Roman" w:cs="Times New Roman"/>
                <w:color w:val="000000"/>
                <w:sz w:val="23"/>
                <w:szCs w:val="23"/>
                <w:lang w:eastAsia="ru-RU"/>
              </w:rPr>
              <w:t xml:space="preserve">работающем медицинском </w:t>
            </w:r>
            <w:r w:rsidRPr="003A6D7B">
              <w:rPr>
                <w:rFonts w:eastAsia="Times New Roman" w:cs="Times New Roman"/>
                <w:sz w:val="24"/>
                <w:szCs w:val="24"/>
                <w:lang w:eastAsia="ru-RU"/>
              </w:rPr>
              <w:t>модуле</w:t>
            </w:r>
          </w:p>
        </w:tc>
        <w:tc>
          <w:tcPr>
            <w:tcW w:w="5744"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jc w:val="left"/>
              <w:rPr>
                <w:rFonts w:eastAsia="Times New Roman" w:cs="Times New Roman"/>
                <w:sz w:val="24"/>
                <w:szCs w:val="24"/>
                <w:lang w:eastAsia="ru-RU"/>
              </w:rPr>
            </w:pPr>
            <w:r>
              <w:rPr>
                <w:rFonts w:eastAsia="Times New Roman" w:cs="Times New Roman"/>
                <w:sz w:val="24"/>
                <w:szCs w:val="24"/>
                <w:lang w:eastAsia="ru-RU"/>
              </w:rPr>
              <w:t>1 медикамент, 2 голоса</w:t>
            </w:r>
          </w:p>
        </w:tc>
      </w:tr>
      <w:tr w:rsidR="00D62650" w:rsidRPr="00B22776" w:rsidTr="007E32E3">
        <w:tc>
          <w:tcPr>
            <w:tcW w:w="2232"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9B42C2" w:rsidRDefault="00D62650" w:rsidP="007E32E3">
            <w:pPr>
              <w:spacing w:line="0" w:lineRule="atLeast"/>
              <w:ind w:firstLine="0"/>
              <w:rPr>
                <w:rFonts w:eastAsia="Times New Roman" w:cs="Times New Roman"/>
                <w:color w:val="000000"/>
                <w:sz w:val="23"/>
                <w:szCs w:val="23"/>
                <w:lang w:eastAsia="ru-RU"/>
              </w:rPr>
            </w:pPr>
            <w:r w:rsidRPr="009B42C2">
              <w:rPr>
                <w:rFonts w:eastAsia="Times New Roman" w:cs="Times New Roman"/>
                <w:color w:val="000000"/>
                <w:sz w:val="23"/>
                <w:szCs w:val="23"/>
                <w:lang w:eastAsia="ru-RU"/>
              </w:rPr>
              <w:t>Клонирование: полное клонирование организма</w:t>
            </w:r>
          </w:p>
        </w:tc>
        <w:tc>
          <w:tcPr>
            <w:tcW w:w="3402"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jc w:val="left"/>
              <w:rPr>
                <w:rFonts w:eastAsia="Times New Roman" w:cs="Times New Roman"/>
                <w:sz w:val="24"/>
                <w:szCs w:val="24"/>
                <w:lang w:eastAsia="ru-RU"/>
              </w:rPr>
            </w:pPr>
            <w:r>
              <w:rPr>
                <w:rFonts w:eastAsia="Times New Roman" w:cs="Times New Roman"/>
                <w:sz w:val="24"/>
                <w:szCs w:val="24"/>
                <w:lang w:eastAsia="ru-RU"/>
              </w:rPr>
              <w:t>Создание полностью клонированного организма</w:t>
            </w:r>
          </w:p>
        </w:tc>
        <w:tc>
          <w:tcPr>
            <w:tcW w:w="1417"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jc w:val="left"/>
              <w:rPr>
                <w:rFonts w:eastAsia="Times New Roman" w:cs="Times New Roman"/>
                <w:sz w:val="24"/>
                <w:szCs w:val="24"/>
                <w:lang w:eastAsia="ru-RU"/>
              </w:rPr>
            </w:pPr>
            <w:r>
              <w:rPr>
                <w:rFonts w:eastAsia="Times New Roman" w:cs="Times New Roman"/>
                <w:sz w:val="24"/>
                <w:szCs w:val="24"/>
                <w:lang w:eastAsia="ru-RU"/>
              </w:rPr>
              <w:t>12 голосов</w:t>
            </w:r>
          </w:p>
        </w:tc>
        <w:tc>
          <w:tcPr>
            <w:tcW w:w="3119"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Default="00D62650" w:rsidP="007E32E3">
            <w:pPr>
              <w:ind w:firstLine="0"/>
            </w:pPr>
            <w:r w:rsidRPr="003A6D7B">
              <w:rPr>
                <w:rFonts w:eastAsia="Times New Roman" w:cs="Times New Roman"/>
                <w:sz w:val="24"/>
                <w:szCs w:val="24"/>
                <w:lang w:eastAsia="ru-RU"/>
              </w:rPr>
              <w:t xml:space="preserve">Производится в </w:t>
            </w:r>
            <w:r w:rsidRPr="003A6D7B">
              <w:rPr>
                <w:rFonts w:eastAsia="Times New Roman" w:cs="Times New Roman"/>
                <w:color w:val="000000"/>
                <w:sz w:val="23"/>
                <w:szCs w:val="23"/>
                <w:lang w:eastAsia="ru-RU"/>
              </w:rPr>
              <w:t xml:space="preserve">работающем медицинском </w:t>
            </w:r>
            <w:r w:rsidRPr="003A6D7B">
              <w:rPr>
                <w:rFonts w:eastAsia="Times New Roman" w:cs="Times New Roman"/>
                <w:sz w:val="24"/>
                <w:szCs w:val="24"/>
                <w:lang w:eastAsia="ru-RU"/>
              </w:rPr>
              <w:t>модуле</w:t>
            </w:r>
          </w:p>
        </w:tc>
        <w:tc>
          <w:tcPr>
            <w:tcW w:w="5744"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jc w:val="left"/>
              <w:rPr>
                <w:rFonts w:eastAsia="Times New Roman" w:cs="Times New Roman"/>
                <w:sz w:val="24"/>
                <w:szCs w:val="24"/>
                <w:lang w:eastAsia="ru-RU"/>
              </w:rPr>
            </w:pPr>
            <w:r>
              <w:rPr>
                <w:rFonts w:eastAsia="Times New Roman" w:cs="Times New Roman"/>
                <w:sz w:val="24"/>
                <w:szCs w:val="24"/>
                <w:lang w:eastAsia="ru-RU"/>
              </w:rPr>
              <w:t>2 медикамента, 4 голоса</w:t>
            </w:r>
          </w:p>
        </w:tc>
      </w:tr>
      <w:tr w:rsidR="00D62650" w:rsidRPr="00B22776" w:rsidTr="007E32E3">
        <w:tc>
          <w:tcPr>
            <w:tcW w:w="2232"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9B42C2" w:rsidRDefault="00D62650" w:rsidP="007E32E3">
            <w:pPr>
              <w:spacing w:line="0" w:lineRule="atLeast"/>
              <w:ind w:firstLine="0"/>
              <w:rPr>
                <w:rFonts w:eastAsia="Times New Roman" w:cs="Times New Roman"/>
                <w:color w:val="000000"/>
                <w:sz w:val="23"/>
                <w:szCs w:val="23"/>
                <w:lang w:eastAsia="ru-RU"/>
              </w:rPr>
            </w:pPr>
            <w:r w:rsidRPr="009B42C2">
              <w:rPr>
                <w:rFonts w:eastAsia="Times New Roman" w:cs="Times New Roman"/>
                <w:color w:val="000000"/>
                <w:sz w:val="23"/>
                <w:szCs w:val="23"/>
                <w:lang w:eastAsia="ru-RU"/>
              </w:rPr>
              <w:t>Генетика: совершенствование физических возможностей человеческого организма</w:t>
            </w:r>
          </w:p>
        </w:tc>
        <w:tc>
          <w:tcPr>
            <w:tcW w:w="3402"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jc w:val="left"/>
              <w:rPr>
                <w:rFonts w:eastAsia="Times New Roman" w:cs="Times New Roman"/>
                <w:sz w:val="24"/>
                <w:szCs w:val="24"/>
                <w:lang w:eastAsia="ru-RU"/>
              </w:rPr>
            </w:pPr>
            <w:r>
              <w:rPr>
                <w:rFonts w:eastAsia="Times New Roman" w:cs="Times New Roman"/>
                <w:sz w:val="24"/>
                <w:szCs w:val="24"/>
                <w:lang w:eastAsia="ru-RU"/>
              </w:rPr>
              <w:t xml:space="preserve">Открывает возможность скрещивания третьих генов </w:t>
            </w:r>
          </w:p>
        </w:tc>
        <w:tc>
          <w:tcPr>
            <w:tcW w:w="1417"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jc w:val="left"/>
              <w:rPr>
                <w:rFonts w:eastAsia="Times New Roman" w:cs="Times New Roman"/>
                <w:sz w:val="24"/>
                <w:szCs w:val="24"/>
                <w:lang w:eastAsia="ru-RU"/>
              </w:rPr>
            </w:pPr>
            <w:r>
              <w:rPr>
                <w:rFonts w:eastAsia="Times New Roman" w:cs="Times New Roman"/>
                <w:sz w:val="24"/>
                <w:szCs w:val="24"/>
                <w:lang w:eastAsia="ru-RU"/>
              </w:rPr>
              <w:t>7 голосов</w:t>
            </w:r>
          </w:p>
        </w:tc>
        <w:tc>
          <w:tcPr>
            <w:tcW w:w="3119"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jc w:val="left"/>
              <w:rPr>
                <w:rFonts w:eastAsia="Times New Roman" w:cs="Times New Roman"/>
                <w:sz w:val="24"/>
                <w:szCs w:val="24"/>
                <w:lang w:eastAsia="ru-RU"/>
              </w:rPr>
            </w:pPr>
            <w:r>
              <w:rPr>
                <w:rFonts w:eastAsia="Times New Roman" w:cs="Times New Roman"/>
                <w:sz w:val="24"/>
                <w:szCs w:val="24"/>
                <w:lang w:eastAsia="ru-RU"/>
              </w:rPr>
              <w:t>Производится работающей генной установкой</w:t>
            </w:r>
          </w:p>
        </w:tc>
        <w:tc>
          <w:tcPr>
            <w:tcW w:w="5744"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jc w:val="left"/>
              <w:rPr>
                <w:rFonts w:eastAsia="Times New Roman" w:cs="Times New Roman"/>
                <w:sz w:val="24"/>
                <w:szCs w:val="24"/>
                <w:lang w:eastAsia="ru-RU"/>
              </w:rPr>
            </w:pPr>
            <w:r>
              <w:rPr>
                <w:rFonts w:eastAsia="Times New Roman" w:cs="Times New Roman"/>
                <w:sz w:val="24"/>
                <w:szCs w:val="24"/>
                <w:lang w:eastAsia="ru-RU"/>
              </w:rPr>
              <w:t>Ничего не стоит</w:t>
            </w:r>
          </w:p>
        </w:tc>
      </w:tr>
      <w:tr w:rsidR="00D62650" w:rsidRPr="00B22776" w:rsidTr="007E32E3">
        <w:tc>
          <w:tcPr>
            <w:tcW w:w="2232"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9B42C2" w:rsidRDefault="00D62650" w:rsidP="007E32E3">
            <w:pPr>
              <w:spacing w:line="0" w:lineRule="atLeast"/>
              <w:ind w:firstLine="0"/>
              <w:rPr>
                <w:rFonts w:eastAsia="Times New Roman" w:cs="Times New Roman"/>
                <w:color w:val="000000"/>
                <w:sz w:val="23"/>
                <w:szCs w:val="23"/>
                <w:lang w:eastAsia="ru-RU"/>
              </w:rPr>
            </w:pPr>
            <w:r w:rsidRPr="009B42C2">
              <w:rPr>
                <w:rFonts w:eastAsia="Times New Roman" w:cs="Times New Roman"/>
                <w:color w:val="000000"/>
                <w:sz w:val="23"/>
                <w:szCs w:val="23"/>
                <w:lang w:eastAsia="ru-RU"/>
              </w:rPr>
              <w:t xml:space="preserve">Генетика: развитие </w:t>
            </w:r>
            <w:proofErr w:type="spellStart"/>
            <w:r w:rsidRPr="009B42C2">
              <w:rPr>
                <w:rFonts w:eastAsia="Times New Roman" w:cs="Times New Roman"/>
                <w:color w:val="000000"/>
                <w:sz w:val="23"/>
                <w:szCs w:val="23"/>
                <w:lang w:eastAsia="ru-RU"/>
              </w:rPr>
              <w:t>псионических</w:t>
            </w:r>
            <w:proofErr w:type="spellEnd"/>
            <w:r>
              <w:rPr>
                <w:rFonts w:eastAsia="Times New Roman" w:cs="Times New Roman"/>
                <w:color w:val="000000"/>
                <w:sz w:val="23"/>
                <w:szCs w:val="23"/>
                <w:lang w:eastAsia="ru-RU"/>
              </w:rPr>
              <w:t xml:space="preserve"> </w:t>
            </w:r>
            <w:r w:rsidRPr="009B42C2">
              <w:rPr>
                <w:rFonts w:eastAsia="Times New Roman" w:cs="Times New Roman"/>
                <w:color w:val="000000"/>
                <w:sz w:val="23"/>
                <w:szCs w:val="23"/>
                <w:lang w:eastAsia="ru-RU"/>
              </w:rPr>
              <w:t>способностей</w:t>
            </w:r>
          </w:p>
        </w:tc>
        <w:tc>
          <w:tcPr>
            <w:tcW w:w="3402"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jc w:val="left"/>
              <w:rPr>
                <w:rFonts w:eastAsia="Times New Roman" w:cs="Times New Roman"/>
                <w:sz w:val="24"/>
                <w:szCs w:val="24"/>
                <w:lang w:eastAsia="ru-RU"/>
              </w:rPr>
            </w:pPr>
            <w:r>
              <w:rPr>
                <w:rFonts w:eastAsia="Times New Roman" w:cs="Times New Roman"/>
                <w:sz w:val="24"/>
                <w:szCs w:val="24"/>
                <w:lang w:eastAsia="ru-RU"/>
              </w:rPr>
              <w:t xml:space="preserve">Открывает возможность скрещивания четвёртых генов </w:t>
            </w:r>
          </w:p>
        </w:tc>
        <w:tc>
          <w:tcPr>
            <w:tcW w:w="1417"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jc w:val="left"/>
              <w:rPr>
                <w:rFonts w:eastAsia="Times New Roman" w:cs="Times New Roman"/>
                <w:sz w:val="24"/>
                <w:szCs w:val="24"/>
                <w:lang w:eastAsia="ru-RU"/>
              </w:rPr>
            </w:pPr>
            <w:r>
              <w:rPr>
                <w:rFonts w:eastAsia="Times New Roman" w:cs="Times New Roman"/>
                <w:sz w:val="24"/>
                <w:szCs w:val="24"/>
                <w:lang w:eastAsia="ru-RU"/>
              </w:rPr>
              <w:t>10 голосов</w:t>
            </w:r>
          </w:p>
        </w:tc>
        <w:tc>
          <w:tcPr>
            <w:tcW w:w="3119"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jc w:val="left"/>
              <w:rPr>
                <w:rFonts w:eastAsia="Times New Roman" w:cs="Times New Roman"/>
                <w:sz w:val="24"/>
                <w:szCs w:val="24"/>
                <w:lang w:eastAsia="ru-RU"/>
              </w:rPr>
            </w:pPr>
            <w:r>
              <w:rPr>
                <w:rFonts w:eastAsia="Times New Roman" w:cs="Times New Roman"/>
                <w:sz w:val="24"/>
                <w:szCs w:val="24"/>
                <w:lang w:eastAsia="ru-RU"/>
              </w:rPr>
              <w:t>Производится работающей генной установкой</w:t>
            </w:r>
          </w:p>
        </w:tc>
        <w:tc>
          <w:tcPr>
            <w:tcW w:w="5744"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Default="00D62650" w:rsidP="007E32E3">
            <w:pPr>
              <w:ind w:firstLine="0"/>
            </w:pPr>
            <w:r w:rsidRPr="00CC538C">
              <w:rPr>
                <w:rFonts w:eastAsia="Times New Roman" w:cs="Times New Roman"/>
                <w:sz w:val="24"/>
                <w:szCs w:val="24"/>
                <w:lang w:eastAsia="ru-RU"/>
              </w:rPr>
              <w:t>Ничего не стоит</w:t>
            </w:r>
          </w:p>
        </w:tc>
      </w:tr>
      <w:tr w:rsidR="00D62650" w:rsidRPr="00B22776" w:rsidTr="007E32E3">
        <w:tc>
          <w:tcPr>
            <w:tcW w:w="2232"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9B42C2" w:rsidRDefault="00D62650" w:rsidP="007E32E3">
            <w:pPr>
              <w:spacing w:line="0" w:lineRule="atLeast"/>
              <w:ind w:firstLine="0"/>
              <w:rPr>
                <w:rFonts w:eastAsia="Times New Roman" w:cs="Times New Roman"/>
                <w:color w:val="000000"/>
                <w:sz w:val="23"/>
                <w:szCs w:val="23"/>
                <w:lang w:eastAsia="ru-RU"/>
              </w:rPr>
            </w:pPr>
            <w:r w:rsidRPr="009B42C2">
              <w:rPr>
                <w:rFonts w:eastAsia="Times New Roman" w:cs="Times New Roman"/>
                <w:color w:val="000000"/>
                <w:sz w:val="23"/>
                <w:szCs w:val="23"/>
                <w:lang w:eastAsia="ru-RU"/>
              </w:rPr>
              <w:t>Генетика: открытие гена</w:t>
            </w:r>
            <w:r>
              <w:rPr>
                <w:rFonts w:eastAsia="Times New Roman" w:cs="Times New Roman"/>
                <w:color w:val="000000"/>
                <w:sz w:val="23"/>
                <w:szCs w:val="23"/>
                <w:lang w:eastAsia="ru-RU"/>
              </w:rPr>
              <w:t xml:space="preserve"> </w:t>
            </w:r>
            <w:r w:rsidRPr="009B42C2">
              <w:rPr>
                <w:rFonts w:eastAsia="Times New Roman" w:cs="Times New Roman"/>
                <w:color w:val="000000"/>
                <w:sz w:val="23"/>
                <w:szCs w:val="23"/>
                <w:lang w:eastAsia="ru-RU"/>
              </w:rPr>
              <w:t>скрещивания</w:t>
            </w:r>
          </w:p>
        </w:tc>
        <w:tc>
          <w:tcPr>
            <w:tcW w:w="3402"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jc w:val="left"/>
              <w:rPr>
                <w:rFonts w:eastAsia="Times New Roman" w:cs="Times New Roman"/>
                <w:sz w:val="24"/>
                <w:szCs w:val="24"/>
                <w:lang w:eastAsia="ru-RU"/>
              </w:rPr>
            </w:pPr>
            <w:r>
              <w:rPr>
                <w:rFonts w:eastAsia="Times New Roman" w:cs="Times New Roman"/>
                <w:sz w:val="24"/>
                <w:szCs w:val="24"/>
                <w:lang w:eastAsia="ru-RU"/>
              </w:rPr>
              <w:t>Открывает возможность скрещивания пятых генов</w:t>
            </w:r>
          </w:p>
        </w:tc>
        <w:tc>
          <w:tcPr>
            <w:tcW w:w="1417"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jc w:val="left"/>
              <w:rPr>
                <w:rFonts w:eastAsia="Times New Roman" w:cs="Times New Roman"/>
                <w:sz w:val="24"/>
                <w:szCs w:val="24"/>
                <w:lang w:eastAsia="ru-RU"/>
              </w:rPr>
            </w:pPr>
            <w:r>
              <w:rPr>
                <w:rFonts w:eastAsia="Times New Roman" w:cs="Times New Roman"/>
                <w:sz w:val="24"/>
                <w:szCs w:val="24"/>
                <w:lang w:eastAsia="ru-RU"/>
              </w:rPr>
              <w:t>12 голосов</w:t>
            </w:r>
          </w:p>
        </w:tc>
        <w:tc>
          <w:tcPr>
            <w:tcW w:w="3119"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jc w:val="left"/>
              <w:rPr>
                <w:rFonts w:eastAsia="Times New Roman" w:cs="Times New Roman"/>
                <w:sz w:val="24"/>
                <w:szCs w:val="24"/>
                <w:lang w:eastAsia="ru-RU"/>
              </w:rPr>
            </w:pPr>
            <w:r>
              <w:rPr>
                <w:rFonts w:eastAsia="Times New Roman" w:cs="Times New Roman"/>
                <w:sz w:val="24"/>
                <w:szCs w:val="24"/>
                <w:lang w:eastAsia="ru-RU"/>
              </w:rPr>
              <w:t>Производится работающей генной установкой</w:t>
            </w:r>
          </w:p>
        </w:tc>
        <w:tc>
          <w:tcPr>
            <w:tcW w:w="5744"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Default="00D62650" w:rsidP="007E32E3">
            <w:pPr>
              <w:ind w:firstLine="0"/>
            </w:pPr>
            <w:r w:rsidRPr="00CC538C">
              <w:rPr>
                <w:rFonts w:eastAsia="Times New Roman" w:cs="Times New Roman"/>
                <w:sz w:val="24"/>
                <w:szCs w:val="24"/>
                <w:lang w:eastAsia="ru-RU"/>
              </w:rPr>
              <w:t>Ничего не стоит</w:t>
            </w:r>
          </w:p>
        </w:tc>
      </w:tr>
      <w:tr w:rsidR="00D62650" w:rsidRPr="00B22776" w:rsidTr="007E32E3">
        <w:tc>
          <w:tcPr>
            <w:tcW w:w="2232"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9B42C2" w:rsidRDefault="00D62650" w:rsidP="007E32E3">
            <w:pPr>
              <w:spacing w:line="0" w:lineRule="atLeast"/>
              <w:ind w:firstLine="0"/>
              <w:rPr>
                <w:rFonts w:eastAsia="Times New Roman" w:cs="Times New Roman"/>
                <w:color w:val="000000"/>
                <w:sz w:val="23"/>
                <w:szCs w:val="23"/>
                <w:lang w:eastAsia="ru-RU"/>
              </w:rPr>
            </w:pPr>
            <w:r w:rsidRPr="009B42C2">
              <w:rPr>
                <w:rFonts w:eastAsia="Times New Roman" w:cs="Times New Roman"/>
                <w:color w:val="000000"/>
                <w:sz w:val="23"/>
                <w:szCs w:val="23"/>
                <w:lang w:eastAsia="ru-RU"/>
              </w:rPr>
              <w:t xml:space="preserve">Генетика: </w:t>
            </w:r>
            <w:proofErr w:type="spellStart"/>
            <w:r w:rsidRPr="009B42C2">
              <w:rPr>
                <w:rFonts w:eastAsia="Times New Roman" w:cs="Times New Roman"/>
                <w:color w:val="000000"/>
                <w:sz w:val="23"/>
                <w:szCs w:val="23"/>
                <w:lang w:eastAsia="ru-RU"/>
              </w:rPr>
              <w:t>мутирование</w:t>
            </w:r>
            <w:proofErr w:type="spellEnd"/>
          </w:p>
        </w:tc>
        <w:tc>
          <w:tcPr>
            <w:tcW w:w="3402"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jc w:val="left"/>
              <w:rPr>
                <w:rFonts w:eastAsia="Times New Roman" w:cs="Times New Roman"/>
                <w:sz w:val="24"/>
                <w:szCs w:val="24"/>
                <w:lang w:eastAsia="ru-RU"/>
              </w:rPr>
            </w:pPr>
            <w:r>
              <w:rPr>
                <w:rFonts w:eastAsia="Times New Roman" w:cs="Times New Roman"/>
                <w:sz w:val="24"/>
                <w:szCs w:val="24"/>
                <w:lang w:eastAsia="ru-RU"/>
              </w:rPr>
              <w:t>Открывает возможность скрещивания шестых генов</w:t>
            </w:r>
          </w:p>
        </w:tc>
        <w:tc>
          <w:tcPr>
            <w:tcW w:w="1417"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jc w:val="left"/>
              <w:rPr>
                <w:rFonts w:eastAsia="Times New Roman" w:cs="Times New Roman"/>
                <w:sz w:val="24"/>
                <w:szCs w:val="24"/>
                <w:lang w:eastAsia="ru-RU"/>
              </w:rPr>
            </w:pPr>
            <w:r>
              <w:rPr>
                <w:rFonts w:eastAsia="Times New Roman" w:cs="Times New Roman"/>
                <w:sz w:val="24"/>
                <w:szCs w:val="24"/>
                <w:lang w:eastAsia="ru-RU"/>
              </w:rPr>
              <w:t>15 голосов</w:t>
            </w:r>
          </w:p>
        </w:tc>
        <w:tc>
          <w:tcPr>
            <w:tcW w:w="3119"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Pr="00B22776" w:rsidRDefault="00D62650" w:rsidP="007E32E3">
            <w:pPr>
              <w:spacing w:line="0" w:lineRule="atLeast"/>
              <w:ind w:firstLine="0"/>
              <w:jc w:val="left"/>
              <w:rPr>
                <w:rFonts w:eastAsia="Times New Roman" w:cs="Times New Roman"/>
                <w:sz w:val="24"/>
                <w:szCs w:val="24"/>
                <w:lang w:eastAsia="ru-RU"/>
              </w:rPr>
            </w:pPr>
            <w:r>
              <w:rPr>
                <w:rFonts w:eastAsia="Times New Roman" w:cs="Times New Roman"/>
                <w:sz w:val="24"/>
                <w:szCs w:val="24"/>
                <w:lang w:eastAsia="ru-RU"/>
              </w:rPr>
              <w:t>Производится работающей генной установкой</w:t>
            </w:r>
          </w:p>
        </w:tc>
        <w:tc>
          <w:tcPr>
            <w:tcW w:w="5744"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D62650" w:rsidRDefault="00D62650" w:rsidP="007E32E3">
            <w:pPr>
              <w:ind w:firstLine="0"/>
            </w:pPr>
            <w:r w:rsidRPr="00CC538C">
              <w:rPr>
                <w:rFonts w:eastAsia="Times New Roman" w:cs="Times New Roman"/>
                <w:sz w:val="24"/>
                <w:szCs w:val="24"/>
                <w:lang w:eastAsia="ru-RU"/>
              </w:rPr>
              <w:t>Ничего не стоит</w:t>
            </w:r>
          </w:p>
        </w:tc>
      </w:tr>
    </w:tbl>
    <w:p w:rsidR="00F1270D" w:rsidRDefault="00F1270D" w:rsidP="00F1270D"/>
    <w:p w:rsidR="006C74F4" w:rsidRDefault="00F1270D" w:rsidP="006C74F4">
      <w:pPr>
        <w:pStyle w:val="DEV"/>
      </w:pPr>
      <w:bookmarkStart w:id="49" w:name="_Toc385529970"/>
      <w:r>
        <w:t>Стоимости установок</w:t>
      </w:r>
      <w:bookmarkEnd w:id="49"/>
      <w:r>
        <w:t xml:space="preserve"> </w:t>
      </w:r>
    </w:p>
    <w:p w:rsidR="00F1270D" w:rsidRDefault="00F1270D" w:rsidP="00F1270D">
      <w:r>
        <w:t>(установки не модернизируются)</w:t>
      </w:r>
    </w:p>
    <w:tbl>
      <w:tblPr>
        <w:tblStyle w:val="a7"/>
        <w:tblpPr w:leftFromText="180" w:rightFromText="180" w:vertAnchor="text" w:tblpY="1"/>
        <w:tblOverlap w:val="never"/>
        <w:tblW w:w="0" w:type="auto"/>
        <w:tblLook w:val="04A0"/>
      </w:tblPr>
      <w:tblGrid>
        <w:gridCol w:w="5211"/>
        <w:gridCol w:w="5670"/>
      </w:tblGrid>
      <w:tr w:rsidR="00F1270D" w:rsidTr="00936AB9">
        <w:tc>
          <w:tcPr>
            <w:tcW w:w="5211" w:type="dxa"/>
          </w:tcPr>
          <w:p w:rsidR="00F1270D" w:rsidRDefault="00F1270D" w:rsidP="00936AB9">
            <w:pPr>
              <w:ind w:firstLine="0"/>
            </w:pPr>
            <w:r>
              <w:t>Установка</w:t>
            </w:r>
          </w:p>
        </w:tc>
        <w:tc>
          <w:tcPr>
            <w:tcW w:w="5670" w:type="dxa"/>
          </w:tcPr>
          <w:p w:rsidR="00F1270D" w:rsidRDefault="00F1270D" w:rsidP="00936AB9">
            <w:pPr>
              <w:ind w:firstLine="0"/>
            </w:pPr>
            <w:r>
              <w:t>Цена строительства</w:t>
            </w:r>
          </w:p>
        </w:tc>
      </w:tr>
      <w:tr w:rsidR="00F1270D" w:rsidTr="00936AB9">
        <w:tc>
          <w:tcPr>
            <w:tcW w:w="5211" w:type="dxa"/>
          </w:tcPr>
          <w:p w:rsidR="00F1270D" w:rsidRDefault="00F1270D" w:rsidP="00607951">
            <w:pPr>
              <w:ind w:firstLine="0"/>
            </w:pPr>
            <w:r w:rsidRPr="004D1E8A">
              <w:t>Жилой блок</w:t>
            </w:r>
          </w:p>
        </w:tc>
        <w:tc>
          <w:tcPr>
            <w:tcW w:w="5670" w:type="dxa"/>
          </w:tcPr>
          <w:p w:rsidR="00F1270D" w:rsidRDefault="00607951" w:rsidP="00607951">
            <w:pPr>
              <w:ind w:firstLine="0"/>
            </w:pPr>
            <w:r>
              <w:t>1</w:t>
            </w:r>
            <w:r w:rsidR="00F1270D">
              <w:t xml:space="preserve"> желез</w:t>
            </w:r>
            <w:r>
              <w:t>о</w:t>
            </w:r>
            <w:r w:rsidR="00F1270D">
              <w:t xml:space="preserve">, </w:t>
            </w:r>
            <w:r>
              <w:t>1</w:t>
            </w:r>
            <w:r w:rsidR="00F1270D">
              <w:t xml:space="preserve"> попытк</w:t>
            </w:r>
            <w:r>
              <w:t>а</w:t>
            </w:r>
            <w:r w:rsidR="00F1270D">
              <w:t xml:space="preserve"> ремонта, </w:t>
            </w:r>
            <w:r>
              <w:t>2</w:t>
            </w:r>
            <w:r w:rsidR="00F1270D">
              <w:t xml:space="preserve"> голоса</w:t>
            </w:r>
          </w:p>
        </w:tc>
      </w:tr>
      <w:tr w:rsidR="00F1270D" w:rsidTr="00936AB9">
        <w:tc>
          <w:tcPr>
            <w:tcW w:w="5211" w:type="dxa"/>
          </w:tcPr>
          <w:p w:rsidR="00F1270D" w:rsidRPr="004D1E8A" w:rsidRDefault="00F1270D" w:rsidP="00936AB9">
            <w:pPr>
              <w:ind w:firstLine="0"/>
            </w:pPr>
            <w:r>
              <w:t xml:space="preserve">Установка для </w:t>
            </w:r>
            <w:r w:rsidRPr="004D1E8A">
              <w:t>производств</w:t>
            </w:r>
            <w:r>
              <w:t>а</w:t>
            </w:r>
            <w:r w:rsidRPr="004D1E8A">
              <w:t xml:space="preserve"> еды</w:t>
            </w:r>
          </w:p>
        </w:tc>
        <w:tc>
          <w:tcPr>
            <w:tcW w:w="5670" w:type="dxa"/>
          </w:tcPr>
          <w:p w:rsidR="00F1270D" w:rsidRDefault="00F1270D" w:rsidP="00936AB9">
            <w:pPr>
              <w:ind w:firstLine="0"/>
            </w:pPr>
            <w:r>
              <w:t>2 железа, 2 попытки ремонта, 2 голоса</w:t>
            </w:r>
          </w:p>
        </w:tc>
      </w:tr>
      <w:tr w:rsidR="00F1270D" w:rsidTr="00936AB9">
        <w:tc>
          <w:tcPr>
            <w:tcW w:w="5211" w:type="dxa"/>
          </w:tcPr>
          <w:p w:rsidR="00F1270D" w:rsidRPr="004D1E8A" w:rsidRDefault="00F1270D" w:rsidP="00936AB9">
            <w:pPr>
              <w:ind w:firstLine="0"/>
            </w:pPr>
            <w:r>
              <w:t xml:space="preserve">Установка для </w:t>
            </w:r>
            <w:r w:rsidRPr="004D1E8A">
              <w:t>производств</w:t>
            </w:r>
            <w:r>
              <w:t>а</w:t>
            </w:r>
            <w:r w:rsidRPr="004D1E8A">
              <w:t xml:space="preserve"> медикаментов</w:t>
            </w:r>
          </w:p>
        </w:tc>
        <w:tc>
          <w:tcPr>
            <w:tcW w:w="5670" w:type="dxa"/>
          </w:tcPr>
          <w:p w:rsidR="00F1270D" w:rsidRDefault="00F1270D" w:rsidP="00936AB9">
            <w:pPr>
              <w:ind w:firstLine="0"/>
            </w:pPr>
            <w:r>
              <w:t>2 железа, 1 медикамент, 2 попытки ремонта, 2 голоса</w:t>
            </w:r>
          </w:p>
        </w:tc>
      </w:tr>
      <w:tr w:rsidR="00F1270D" w:rsidTr="00936AB9">
        <w:tc>
          <w:tcPr>
            <w:tcW w:w="5211" w:type="dxa"/>
          </w:tcPr>
          <w:p w:rsidR="00F1270D" w:rsidRDefault="00F1270D" w:rsidP="00936AB9">
            <w:pPr>
              <w:ind w:firstLine="0"/>
            </w:pPr>
            <w:r w:rsidRPr="004D1E8A">
              <w:t>Комплекс добычи топлива</w:t>
            </w:r>
          </w:p>
        </w:tc>
        <w:tc>
          <w:tcPr>
            <w:tcW w:w="5670" w:type="dxa"/>
          </w:tcPr>
          <w:p w:rsidR="00F1270D" w:rsidRDefault="00F1270D" w:rsidP="00936AB9">
            <w:pPr>
              <w:ind w:firstLine="0"/>
            </w:pPr>
            <w:r>
              <w:t>2 железа, 2 топлива, 2 попытки ремонта, 2 голоса</w:t>
            </w:r>
          </w:p>
        </w:tc>
      </w:tr>
      <w:tr w:rsidR="00F1270D" w:rsidTr="00936AB9">
        <w:tc>
          <w:tcPr>
            <w:tcW w:w="5211" w:type="dxa"/>
          </w:tcPr>
          <w:p w:rsidR="00F1270D" w:rsidRDefault="00F1270D" w:rsidP="00936AB9">
            <w:pPr>
              <w:ind w:firstLine="0"/>
            </w:pPr>
            <w:r w:rsidRPr="004D1E8A">
              <w:t>Комплекс добычи железа</w:t>
            </w:r>
          </w:p>
        </w:tc>
        <w:tc>
          <w:tcPr>
            <w:tcW w:w="5670" w:type="dxa"/>
          </w:tcPr>
          <w:p w:rsidR="00F1270D" w:rsidRDefault="00F1270D" w:rsidP="00936AB9">
            <w:pPr>
              <w:ind w:firstLine="0"/>
            </w:pPr>
            <w:r>
              <w:t>2 железа, 2 топлива, 2 попытки ремонта, 2 голоса</w:t>
            </w:r>
          </w:p>
        </w:tc>
      </w:tr>
      <w:tr w:rsidR="00F1270D" w:rsidTr="00936AB9">
        <w:tc>
          <w:tcPr>
            <w:tcW w:w="5211" w:type="dxa"/>
          </w:tcPr>
          <w:p w:rsidR="00F1270D" w:rsidRDefault="00F1270D" w:rsidP="00936AB9">
            <w:pPr>
              <w:ind w:firstLine="0"/>
            </w:pPr>
            <w:r w:rsidRPr="004D1E8A">
              <w:t>Ремонтный док</w:t>
            </w:r>
          </w:p>
        </w:tc>
        <w:tc>
          <w:tcPr>
            <w:tcW w:w="5670" w:type="dxa"/>
          </w:tcPr>
          <w:p w:rsidR="00F1270D" w:rsidRDefault="00F1270D" w:rsidP="00936AB9">
            <w:pPr>
              <w:ind w:firstLine="0"/>
            </w:pPr>
            <w:r>
              <w:t>2 железа, 2 топлива, 2 попытки ремонта, 2 голоса</w:t>
            </w:r>
          </w:p>
        </w:tc>
      </w:tr>
      <w:tr w:rsidR="00F1270D" w:rsidTr="00936AB9">
        <w:tc>
          <w:tcPr>
            <w:tcW w:w="5211" w:type="dxa"/>
          </w:tcPr>
          <w:p w:rsidR="00F1270D" w:rsidRDefault="00F1270D" w:rsidP="00607951">
            <w:pPr>
              <w:ind w:firstLine="0"/>
            </w:pPr>
            <w:r>
              <w:t>Палуба истребителей</w:t>
            </w:r>
          </w:p>
        </w:tc>
        <w:tc>
          <w:tcPr>
            <w:tcW w:w="5670" w:type="dxa"/>
          </w:tcPr>
          <w:p w:rsidR="00F1270D" w:rsidRDefault="00F1270D" w:rsidP="00936AB9">
            <w:pPr>
              <w:ind w:firstLine="0"/>
            </w:pPr>
            <w:r>
              <w:t>4 железа, 4 топлива, 2 попытки ремонта, 4 голоса</w:t>
            </w:r>
          </w:p>
        </w:tc>
      </w:tr>
    </w:tbl>
    <w:p w:rsidR="00F1270D" w:rsidRDefault="00F1270D" w:rsidP="00F1270D"/>
    <w:p w:rsidR="00F1270D" w:rsidRDefault="00F1270D" w:rsidP="00F1270D">
      <w:r>
        <w:t>Стоимость разбора любых установки или модуля 1 попытка ремонта. Результат 1 железо с разобранного отсека.</w:t>
      </w:r>
    </w:p>
    <w:p w:rsidR="00F1270D" w:rsidRDefault="00F1270D" w:rsidP="00F1270D">
      <w:r>
        <w:t>Стоимость ремонта – 1 попытка ремонта 1 хит.</w:t>
      </w:r>
    </w:p>
    <w:p w:rsidR="004D1E8A" w:rsidRDefault="004D1E8A" w:rsidP="00842A79"/>
    <w:p w:rsidR="00607951" w:rsidRDefault="00607951" w:rsidP="00842A79"/>
    <w:p w:rsidR="00607951" w:rsidRDefault="00607951" w:rsidP="00842A79"/>
    <w:p w:rsidR="00607951" w:rsidRDefault="00607951" w:rsidP="00842A79"/>
    <w:p w:rsidR="00607951" w:rsidRPr="00842A79" w:rsidRDefault="00607951" w:rsidP="00842A79">
      <w:r>
        <w:t xml:space="preserve">Создание нового корабля требует 3 </w:t>
      </w:r>
      <w:proofErr w:type="spellStart"/>
      <w:r>
        <w:t>гипердвигателя</w:t>
      </w:r>
      <w:proofErr w:type="spellEnd"/>
      <w:r>
        <w:t xml:space="preserve">, 1 навигационный компьютер и не менее 5 собранных отсеков, из которых 4 </w:t>
      </w:r>
      <w:proofErr w:type="gramStart"/>
      <w:r>
        <w:t>жилые</w:t>
      </w:r>
      <w:proofErr w:type="gramEnd"/>
      <w:r>
        <w:t xml:space="preserve"> и один любой.</w:t>
      </w:r>
    </w:p>
    <w:sectPr w:rsidR="00607951" w:rsidRPr="00842A79" w:rsidSect="00936AB9">
      <w:pgSz w:w="16838" w:h="11906" w:orient="landscape"/>
      <w:pgMar w:top="567" w:right="567" w:bottom="567" w:left="56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762FB" w:rsidRDefault="001762FB" w:rsidP="00A2718E">
      <w:r>
        <w:separator/>
      </w:r>
    </w:p>
  </w:endnote>
  <w:endnote w:type="continuationSeparator" w:id="0">
    <w:p w:rsidR="001762FB" w:rsidRDefault="001762FB" w:rsidP="00A2718E">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23328660"/>
      <w:docPartObj>
        <w:docPartGallery w:val="Page Numbers (Bottom of Page)"/>
        <w:docPartUnique/>
      </w:docPartObj>
    </w:sdtPr>
    <w:sdtContent>
      <w:p w:rsidR="007E32E3" w:rsidRDefault="007E32E3">
        <w:pPr>
          <w:pStyle w:val="ad"/>
          <w:jc w:val="center"/>
        </w:pPr>
        <w:fldSimple w:instr=" PAGE   \* MERGEFORMAT ">
          <w:r w:rsidR="008C2781">
            <w:rPr>
              <w:noProof/>
            </w:rPr>
            <w:t>17</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762FB" w:rsidRDefault="001762FB" w:rsidP="00A2718E">
      <w:r>
        <w:separator/>
      </w:r>
    </w:p>
  </w:footnote>
  <w:footnote w:type="continuationSeparator" w:id="0">
    <w:p w:rsidR="001762FB" w:rsidRDefault="001762FB" w:rsidP="00A2718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CF7D15"/>
    <w:multiLevelType w:val="multilevel"/>
    <w:tmpl w:val="AF886C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DAB725F"/>
    <w:multiLevelType w:val="hybridMultilevel"/>
    <w:tmpl w:val="E3049BA2"/>
    <w:lvl w:ilvl="0" w:tplc="0419000B">
      <w:start w:val="1"/>
      <w:numFmt w:val="bullet"/>
      <w:lvlText w:val=""/>
      <w:lvlJc w:val="left"/>
      <w:pPr>
        <w:ind w:left="1004" w:hanging="360"/>
      </w:pPr>
      <w:rPr>
        <w:rFonts w:ascii="Wingdings" w:hAnsi="Wingdings"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
    <w:nsid w:val="26217A1E"/>
    <w:multiLevelType w:val="hybridMultilevel"/>
    <w:tmpl w:val="500653EE"/>
    <w:lvl w:ilvl="0" w:tplc="0419000D">
      <w:start w:val="1"/>
      <w:numFmt w:val="bullet"/>
      <w:lvlText w:val=""/>
      <w:lvlJc w:val="left"/>
      <w:pPr>
        <w:ind w:left="1004" w:hanging="360"/>
      </w:pPr>
      <w:rPr>
        <w:rFonts w:ascii="Wingdings" w:hAnsi="Wingdings" w:hint="default"/>
      </w:rPr>
    </w:lvl>
    <w:lvl w:ilvl="1" w:tplc="04190003">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
    <w:nsid w:val="2FFB77AE"/>
    <w:multiLevelType w:val="hybridMultilevel"/>
    <w:tmpl w:val="5816D8B8"/>
    <w:lvl w:ilvl="0" w:tplc="0419000D">
      <w:start w:val="1"/>
      <w:numFmt w:val="bullet"/>
      <w:lvlText w:val=""/>
      <w:lvlJc w:val="left"/>
      <w:pPr>
        <w:ind w:left="1004" w:hanging="360"/>
      </w:pPr>
      <w:rPr>
        <w:rFonts w:ascii="Wingdings" w:hAnsi="Wingdings"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4">
    <w:nsid w:val="30F60984"/>
    <w:multiLevelType w:val="hybridMultilevel"/>
    <w:tmpl w:val="65F03574"/>
    <w:lvl w:ilvl="0" w:tplc="0419000D">
      <w:start w:val="1"/>
      <w:numFmt w:val="bullet"/>
      <w:lvlText w:val=""/>
      <w:lvlJc w:val="left"/>
      <w:pPr>
        <w:ind w:left="1004" w:hanging="360"/>
      </w:pPr>
      <w:rPr>
        <w:rFonts w:ascii="Wingdings" w:hAnsi="Wingdings"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5">
    <w:nsid w:val="39A51E44"/>
    <w:multiLevelType w:val="hybridMultilevel"/>
    <w:tmpl w:val="AE08F432"/>
    <w:lvl w:ilvl="0" w:tplc="0419000F">
      <w:start w:val="1"/>
      <w:numFmt w:val="decimal"/>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6">
    <w:nsid w:val="3BA161DF"/>
    <w:multiLevelType w:val="hybridMultilevel"/>
    <w:tmpl w:val="C17C55C2"/>
    <w:lvl w:ilvl="0" w:tplc="0419000D">
      <w:start w:val="1"/>
      <w:numFmt w:val="bullet"/>
      <w:lvlText w:val=""/>
      <w:lvlJc w:val="left"/>
      <w:pPr>
        <w:ind w:left="1004" w:hanging="360"/>
      </w:pPr>
      <w:rPr>
        <w:rFonts w:ascii="Wingdings" w:hAnsi="Wingdings"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7">
    <w:nsid w:val="40A11B04"/>
    <w:multiLevelType w:val="hybridMultilevel"/>
    <w:tmpl w:val="1C568D48"/>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8">
    <w:nsid w:val="46531B50"/>
    <w:multiLevelType w:val="hybridMultilevel"/>
    <w:tmpl w:val="159A0722"/>
    <w:lvl w:ilvl="0" w:tplc="0419000B">
      <w:start w:val="1"/>
      <w:numFmt w:val="bullet"/>
      <w:lvlText w:val=""/>
      <w:lvlJc w:val="left"/>
      <w:pPr>
        <w:ind w:left="1004" w:hanging="360"/>
      </w:pPr>
      <w:rPr>
        <w:rFonts w:ascii="Wingdings" w:hAnsi="Wingdings"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9">
    <w:nsid w:val="476F2F7E"/>
    <w:multiLevelType w:val="multilevel"/>
    <w:tmpl w:val="1988B4E0"/>
    <w:lvl w:ilvl="0">
      <w:start w:val="1"/>
      <w:numFmt w:val="upperRoman"/>
      <w:pStyle w:val="1"/>
      <w:lvlText w:val="%1"/>
      <w:lvlJc w:val="left"/>
      <w:pPr>
        <w:ind w:left="1080" w:hanging="360"/>
      </w:pPr>
      <w:rPr>
        <w:rFonts w:hint="default"/>
      </w:rPr>
    </w:lvl>
    <w:lvl w:ilvl="1">
      <w:start w:val="1"/>
      <w:numFmt w:val="decimal"/>
      <w:lvlText w:val="%1-%2."/>
      <w:lvlJc w:val="left"/>
      <w:pPr>
        <w:ind w:left="1800" w:hanging="360"/>
      </w:pPr>
      <w:rPr>
        <w:rFonts w:hint="default"/>
      </w:rPr>
    </w:lvl>
    <w:lvl w:ilvl="2">
      <w:start w:val="1"/>
      <w:numFmt w:val="decimal"/>
      <w:lvlText w:val="%1-%2.%3."/>
      <w:lvlJc w:val="right"/>
      <w:pPr>
        <w:ind w:left="3158" w:hanging="180"/>
      </w:pPr>
      <w:rPr>
        <w:rFonts w:hint="default"/>
      </w:rPr>
    </w:lvl>
    <w:lvl w:ilvl="3">
      <w:start w:val="1"/>
      <w:numFmt w:val="decimal"/>
      <w:lvlText w:val="%1-%2.%3.%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10">
    <w:nsid w:val="54260050"/>
    <w:multiLevelType w:val="hybridMultilevel"/>
    <w:tmpl w:val="ACCEC77C"/>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750770E6"/>
    <w:multiLevelType w:val="hybridMultilevel"/>
    <w:tmpl w:val="FEEC4936"/>
    <w:lvl w:ilvl="0" w:tplc="0419000D">
      <w:start w:val="1"/>
      <w:numFmt w:val="bullet"/>
      <w:lvlText w:val=""/>
      <w:lvlJc w:val="left"/>
      <w:pPr>
        <w:ind w:left="1004" w:hanging="360"/>
      </w:pPr>
      <w:rPr>
        <w:rFonts w:ascii="Wingdings" w:hAnsi="Wingdings" w:hint="default"/>
      </w:rPr>
    </w:lvl>
    <w:lvl w:ilvl="1" w:tplc="0419000B">
      <w:start w:val="1"/>
      <w:numFmt w:val="bullet"/>
      <w:lvlText w:val=""/>
      <w:lvlJc w:val="left"/>
      <w:pPr>
        <w:ind w:left="1724" w:hanging="360"/>
      </w:pPr>
      <w:rPr>
        <w:rFonts w:ascii="Wingdings" w:hAnsi="Wingdings"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2">
    <w:nsid w:val="79C07F42"/>
    <w:multiLevelType w:val="hybridMultilevel"/>
    <w:tmpl w:val="B79C55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num>
  <w:num w:numId="2">
    <w:abstractNumId w:val="5"/>
  </w:num>
  <w:num w:numId="3">
    <w:abstractNumId w:val="10"/>
  </w:num>
  <w:num w:numId="4">
    <w:abstractNumId w:val="3"/>
  </w:num>
  <w:num w:numId="5">
    <w:abstractNumId w:val="4"/>
  </w:num>
  <w:num w:numId="6">
    <w:abstractNumId w:val="6"/>
  </w:num>
  <w:num w:numId="7">
    <w:abstractNumId w:val="1"/>
  </w:num>
  <w:num w:numId="8">
    <w:abstractNumId w:val="2"/>
  </w:num>
  <w:num w:numId="9">
    <w:abstractNumId w:val="11"/>
  </w:num>
  <w:num w:numId="10">
    <w:abstractNumId w:val="8"/>
  </w:num>
  <w:num w:numId="11">
    <w:abstractNumId w:val="12"/>
  </w:num>
  <w:num w:numId="12">
    <w:abstractNumId w:val="7"/>
  </w:num>
  <w:num w:numId="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 w:numId="16">
    <w:abstractNumId w:val="9"/>
  </w:num>
  <w:num w:numId="17">
    <w:abstractNumId w:val="0"/>
    <w:lvlOverride w:ilvl="0">
      <w:lvl w:ilvl="0">
        <w:numFmt w:val="upperRoman"/>
        <w:lvlText w:val="%1."/>
        <w:lvlJc w:val="right"/>
      </w:lvl>
    </w:lvlOverride>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rsids>
    <w:rsidRoot w:val="000A7B8C"/>
    <w:rsid w:val="00031AEF"/>
    <w:rsid w:val="000A52DA"/>
    <w:rsid w:val="000A7B8C"/>
    <w:rsid w:val="0015208E"/>
    <w:rsid w:val="00157A45"/>
    <w:rsid w:val="001762FB"/>
    <w:rsid w:val="001C7A36"/>
    <w:rsid w:val="00200A66"/>
    <w:rsid w:val="002142F3"/>
    <w:rsid w:val="00235382"/>
    <w:rsid w:val="002633DB"/>
    <w:rsid w:val="00271025"/>
    <w:rsid w:val="0029401F"/>
    <w:rsid w:val="002E182A"/>
    <w:rsid w:val="002E2CB4"/>
    <w:rsid w:val="002E2F1E"/>
    <w:rsid w:val="00301A20"/>
    <w:rsid w:val="00304D8A"/>
    <w:rsid w:val="003329E4"/>
    <w:rsid w:val="003A3A3F"/>
    <w:rsid w:val="003A60A7"/>
    <w:rsid w:val="003A6742"/>
    <w:rsid w:val="003A7D4D"/>
    <w:rsid w:val="003B5D53"/>
    <w:rsid w:val="003E602C"/>
    <w:rsid w:val="004018CF"/>
    <w:rsid w:val="00450A9E"/>
    <w:rsid w:val="004574C8"/>
    <w:rsid w:val="00495E48"/>
    <w:rsid w:val="004966D7"/>
    <w:rsid w:val="004A3410"/>
    <w:rsid w:val="004B779D"/>
    <w:rsid w:val="004D1E8A"/>
    <w:rsid w:val="0051232E"/>
    <w:rsid w:val="005221BD"/>
    <w:rsid w:val="00563D80"/>
    <w:rsid w:val="00576FC2"/>
    <w:rsid w:val="005C4154"/>
    <w:rsid w:val="005D4906"/>
    <w:rsid w:val="005E1B3A"/>
    <w:rsid w:val="005E7DB6"/>
    <w:rsid w:val="00607951"/>
    <w:rsid w:val="00662FA5"/>
    <w:rsid w:val="0069578E"/>
    <w:rsid w:val="006A0093"/>
    <w:rsid w:val="006C74F4"/>
    <w:rsid w:val="00724EBB"/>
    <w:rsid w:val="00760A28"/>
    <w:rsid w:val="00767CC4"/>
    <w:rsid w:val="007E17C3"/>
    <w:rsid w:val="007E32E3"/>
    <w:rsid w:val="00810C69"/>
    <w:rsid w:val="00821786"/>
    <w:rsid w:val="0084017B"/>
    <w:rsid w:val="00842A79"/>
    <w:rsid w:val="00851A04"/>
    <w:rsid w:val="008660E6"/>
    <w:rsid w:val="008C2781"/>
    <w:rsid w:val="008F0A9D"/>
    <w:rsid w:val="00926CFC"/>
    <w:rsid w:val="00936AB9"/>
    <w:rsid w:val="009E48DA"/>
    <w:rsid w:val="00A06B43"/>
    <w:rsid w:val="00A2718E"/>
    <w:rsid w:val="00A54C6C"/>
    <w:rsid w:val="00A67BDD"/>
    <w:rsid w:val="00A833E0"/>
    <w:rsid w:val="00AD207E"/>
    <w:rsid w:val="00AE2030"/>
    <w:rsid w:val="00B140DB"/>
    <w:rsid w:val="00B26F87"/>
    <w:rsid w:val="00BA7444"/>
    <w:rsid w:val="00BA7FCD"/>
    <w:rsid w:val="00BB1B5D"/>
    <w:rsid w:val="00BE4DDD"/>
    <w:rsid w:val="00D0618C"/>
    <w:rsid w:val="00D115F8"/>
    <w:rsid w:val="00D13BD6"/>
    <w:rsid w:val="00D31113"/>
    <w:rsid w:val="00D4783D"/>
    <w:rsid w:val="00D512F6"/>
    <w:rsid w:val="00D60818"/>
    <w:rsid w:val="00D62650"/>
    <w:rsid w:val="00DE590C"/>
    <w:rsid w:val="00E02FBB"/>
    <w:rsid w:val="00E0530D"/>
    <w:rsid w:val="00E11EE2"/>
    <w:rsid w:val="00E342C7"/>
    <w:rsid w:val="00E5331B"/>
    <w:rsid w:val="00E548CB"/>
    <w:rsid w:val="00E826C6"/>
    <w:rsid w:val="00EA4D8F"/>
    <w:rsid w:val="00ED0F41"/>
    <w:rsid w:val="00ED544B"/>
    <w:rsid w:val="00F1270D"/>
    <w:rsid w:val="00F26BEB"/>
    <w:rsid w:val="00F45E30"/>
    <w:rsid w:val="00F54ACD"/>
    <w:rsid w:val="00F55CAC"/>
    <w:rsid w:val="00F77FA3"/>
    <w:rsid w:val="00F9160C"/>
    <w:rsid w:val="00FA444B"/>
    <w:rsid w:val="00FA75ED"/>
    <w:rsid w:val="00FE7644"/>
    <w:rsid w:val="00FF291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2"/>
        <w:szCs w:val="22"/>
        <w:lang w:val="ru-RU" w:eastAsia="en-US" w:bidi="ar-SA"/>
      </w:rPr>
    </w:rPrDefault>
    <w:pPrDefault>
      <w:pPr>
        <w:ind w:firstLine="284"/>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50A9E"/>
  </w:style>
  <w:style w:type="paragraph" w:styleId="1">
    <w:name w:val="heading 1"/>
    <w:basedOn w:val="a"/>
    <w:next w:val="a"/>
    <w:link w:val="10"/>
    <w:uiPriority w:val="9"/>
    <w:qFormat/>
    <w:rsid w:val="00FA75ED"/>
    <w:pPr>
      <w:keepNext/>
      <w:keepLines/>
      <w:numPr>
        <w:numId w:val="1"/>
      </w:numPr>
      <w:spacing w:before="480"/>
      <w:outlineLvl w:val="0"/>
    </w:pPr>
    <w:rPr>
      <w:rFonts w:eastAsiaTheme="majorEastAsia" w:cs="Times New Roman"/>
      <w:b/>
      <w:bCs/>
      <w:sz w:val="28"/>
      <w:szCs w:val="28"/>
    </w:rPr>
  </w:style>
  <w:style w:type="paragraph" w:styleId="2">
    <w:name w:val="heading 2"/>
    <w:basedOn w:val="a"/>
    <w:next w:val="a"/>
    <w:link w:val="20"/>
    <w:uiPriority w:val="9"/>
    <w:unhideWhenUsed/>
    <w:qFormat/>
    <w:rsid w:val="00FA75ED"/>
    <w:pPr>
      <w:keepNext/>
      <w:keepLines/>
      <w:spacing w:before="200"/>
      <w:outlineLvl w:val="1"/>
    </w:pPr>
    <w:rPr>
      <w:rFonts w:eastAsiaTheme="majorEastAsia" w:cs="Times New Roman"/>
      <w:b/>
      <w:bCs/>
      <w:sz w:val="26"/>
      <w:szCs w:val="26"/>
    </w:rPr>
  </w:style>
  <w:style w:type="paragraph" w:styleId="3">
    <w:name w:val="heading 3"/>
    <w:basedOn w:val="a"/>
    <w:next w:val="a"/>
    <w:link w:val="30"/>
    <w:uiPriority w:val="9"/>
    <w:unhideWhenUsed/>
    <w:qFormat/>
    <w:rsid w:val="003B5D53"/>
    <w:pPr>
      <w:keepNext/>
      <w:keepLines/>
      <w:spacing w:before="200"/>
      <w:outlineLvl w:val="2"/>
    </w:pPr>
    <w:rPr>
      <w:rFonts w:eastAsia="Times New Roman" w:cs="Times New Roman"/>
      <w:b/>
      <w:b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V">
    <w:name w:val="DEV"/>
    <w:basedOn w:val="1"/>
    <w:qFormat/>
    <w:rsid w:val="0051232E"/>
    <w:pPr>
      <w:keepNext w:val="0"/>
      <w:keepLines w:val="0"/>
      <w:spacing w:before="0"/>
      <w:ind w:firstLine="0"/>
      <w:contextualSpacing/>
    </w:pPr>
    <w:rPr>
      <w:rFonts w:eastAsia="Calibri"/>
      <w:bCs w:val="0"/>
      <w:sz w:val="32"/>
      <w:szCs w:val="32"/>
    </w:rPr>
  </w:style>
  <w:style w:type="character" w:customStyle="1" w:styleId="10">
    <w:name w:val="Заголовок 1 Знак"/>
    <w:basedOn w:val="a0"/>
    <w:link w:val="1"/>
    <w:uiPriority w:val="9"/>
    <w:rsid w:val="00FA75ED"/>
    <w:rPr>
      <w:rFonts w:eastAsiaTheme="majorEastAsia" w:cs="Times New Roman"/>
      <w:b/>
      <w:bCs/>
      <w:sz w:val="28"/>
      <w:szCs w:val="28"/>
    </w:rPr>
  </w:style>
  <w:style w:type="character" w:customStyle="1" w:styleId="20">
    <w:name w:val="Заголовок 2 Знак"/>
    <w:basedOn w:val="a0"/>
    <w:link w:val="2"/>
    <w:uiPriority w:val="9"/>
    <w:rsid w:val="00FA75ED"/>
    <w:rPr>
      <w:rFonts w:eastAsiaTheme="majorEastAsia" w:cs="Times New Roman"/>
      <w:b/>
      <w:bCs/>
      <w:sz w:val="26"/>
      <w:szCs w:val="26"/>
    </w:rPr>
  </w:style>
  <w:style w:type="character" w:customStyle="1" w:styleId="30">
    <w:name w:val="Заголовок 3 Знак"/>
    <w:basedOn w:val="a0"/>
    <w:link w:val="3"/>
    <w:uiPriority w:val="9"/>
    <w:rsid w:val="003B5D53"/>
    <w:rPr>
      <w:rFonts w:eastAsia="Times New Roman" w:cs="Times New Roman"/>
      <w:b/>
      <w:bCs/>
    </w:rPr>
  </w:style>
  <w:style w:type="paragraph" w:styleId="a3">
    <w:name w:val="Balloon Text"/>
    <w:basedOn w:val="a"/>
    <w:link w:val="a4"/>
    <w:uiPriority w:val="99"/>
    <w:semiHidden/>
    <w:unhideWhenUsed/>
    <w:rsid w:val="00FA75ED"/>
    <w:rPr>
      <w:rFonts w:ascii="Tahoma" w:hAnsi="Tahoma" w:cs="Tahoma"/>
      <w:sz w:val="16"/>
      <w:szCs w:val="16"/>
    </w:rPr>
  </w:style>
  <w:style w:type="character" w:customStyle="1" w:styleId="a4">
    <w:name w:val="Текст выноски Знак"/>
    <w:basedOn w:val="a0"/>
    <w:link w:val="a3"/>
    <w:uiPriority w:val="99"/>
    <w:semiHidden/>
    <w:rsid w:val="00FA75ED"/>
    <w:rPr>
      <w:rFonts w:ascii="Tahoma" w:hAnsi="Tahoma" w:cs="Tahoma"/>
      <w:sz w:val="16"/>
      <w:szCs w:val="16"/>
    </w:rPr>
  </w:style>
  <w:style w:type="paragraph" w:styleId="a5">
    <w:name w:val="Normal (Web)"/>
    <w:basedOn w:val="a"/>
    <w:uiPriority w:val="99"/>
    <w:unhideWhenUsed/>
    <w:rsid w:val="002633DB"/>
    <w:pPr>
      <w:spacing w:before="100" w:beforeAutospacing="1" w:after="100" w:afterAutospacing="1"/>
      <w:ind w:firstLine="0"/>
      <w:jc w:val="left"/>
    </w:pPr>
    <w:rPr>
      <w:rFonts w:eastAsia="Times New Roman" w:cs="Times New Roman"/>
      <w:sz w:val="24"/>
      <w:szCs w:val="24"/>
      <w:lang w:eastAsia="ru-RU"/>
    </w:rPr>
  </w:style>
  <w:style w:type="paragraph" w:styleId="a6">
    <w:name w:val="List Paragraph"/>
    <w:basedOn w:val="a"/>
    <w:uiPriority w:val="34"/>
    <w:qFormat/>
    <w:rsid w:val="00FA444B"/>
    <w:pPr>
      <w:ind w:left="720"/>
      <w:contextualSpacing/>
    </w:pPr>
  </w:style>
  <w:style w:type="table" w:styleId="a7">
    <w:name w:val="Table Grid"/>
    <w:basedOn w:val="a1"/>
    <w:uiPriority w:val="59"/>
    <w:rsid w:val="003B5D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8">
    <w:name w:val="Hyperlink"/>
    <w:basedOn w:val="a0"/>
    <w:uiPriority w:val="99"/>
    <w:unhideWhenUsed/>
    <w:rsid w:val="002E182A"/>
    <w:rPr>
      <w:color w:val="0000FF" w:themeColor="hyperlink"/>
      <w:u w:val="single"/>
    </w:rPr>
  </w:style>
  <w:style w:type="paragraph" w:styleId="a9">
    <w:name w:val="No Spacing"/>
    <w:uiPriority w:val="1"/>
    <w:qFormat/>
    <w:rsid w:val="00662FA5"/>
  </w:style>
  <w:style w:type="character" w:styleId="aa">
    <w:name w:val="Strong"/>
    <w:basedOn w:val="a0"/>
    <w:uiPriority w:val="22"/>
    <w:qFormat/>
    <w:rsid w:val="00936AB9"/>
    <w:rPr>
      <w:b/>
      <w:bCs/>
    </w:rPr>
  </w:style>
  <w:style w:type="paragraph" w:styleId="ab">
    <w:name w:val="header"/>
    <w:basedOn w:val="a"/>
    <w:link w:val="ac"/>
    <w:uiPriority w:val="99"/>
    <w:semiHidden/>
    <w:unhideWhenUsed/>
    <w:rsid w:val="00A2718E"/>
    <w:pPr>
      <w:tabs>
        <w:tab w:val="center" w:pos="4677"/>
        <w:tab w:val="right" w:pos="9355"/>
      </w:tabs>
    </w:pPr>
  </w:style>
  <w:style w:type="character" w:customStyle="1" w:styleId="ac">
    <w:name w:val="Верхний колонтитул Знак"/>
    <w:basedOn w:val="a0"/>
    <w:link w:val="ab"/>
    <w:uiPriority w:val="99"/>
    <w:semiHidden/>
    <w:rsid w:val="00A2718E"/>
  </w:style>
  <w:style w:type="paragraph" w:styleId="ad">
    <w:name w:val="footer"/>
    <w:basedOn w:val="a"/>
    <w:link w:val="ae"/>
    <w:uiPriority w:val="99"/>
    <w:unhideWhenUsed/>
    <w:rsid w:val="00A2718E"/>
    <w:pPr>
      <w:tabs>
        <w:tab w:val="center" w:pos="4677"/>
        <w:tab w:val="right" w:pos="9355"/>
      </w:tabs>
    </w:pPr>
  </w:style>
  <w:style w:type="character" w:customStyle="1" w:styleId="ae">
    <w:name w:val="Нижний колонтитул Знак"/>
    <w:basedOn w:val="a0"/>
    <w:link w:val="ad"/>
    <w:uiPriority w:val="99"/>
    <w:rsid w:val="00A2718E"/>
  </w:style>
  <w:style w:type="paragraph" w:styleId="af">
    <w:name w:val="TOC Heading"/>
    <w:basedOn w:val="1"/>
    <w:next w:val="a"/>
    <w:uiPriority w:val="39"/>
    <w:semiHidden/>
    <w:unhideWhenUsed/>
    <w:qFormat/>
    <w:rsid w:val="00A2718E"/>
    <w:pPr>
      <w:numPr>
        <w:numId w:val="0"/>
      </w:numPr>
      <w:spacing w:line="276" w:lineRule="auto"/>
      <w:jc w:val="left"/>
      <w:outlineLvl w:val="9"/>
    </w:pPr>
    <w:rPr>
      <w:rFonts w:asciiTheme="majorHAnsi" w:hAnsiTheme="majorHAnsi" w:cstheme="majorBidi"/>
      <w:color w:val="365F91" w:themeColor="accent1" w:themeShade="BF"/>
    </w:rPr>
  </w:style>
  <w:style w:type="paragraph" w:styleId="11">
    <w:name w:val="toc 1"/>
    <w:basedOn w:val="a"/>
    <w:next w:val="a"/>
    <w:autoRedefine/>
    <w:uiPriority w:val="39"/>
    <w:unhideWhenUsed/>
    <w:rsid w:val="007E32E3"/>
    <w:pPr>
      <w:tabs>
        <w:tab w:val="left" w:pos="660"/>
        <w:tab w:val="right" w:leader="dot" w:pos="10762"/>
      </w:tabs>
      <w:ind w:firstLine="0"/>
    </w:pPr>
  </w:style>
  <w:style w:type="paragraph" w:styleId="21">
    <w:name w:val="toc 2"/>
    <w:basedOn w:val="a"/>
    <w:next w:val="a"/>
    <w:autoRedefine/>
    <w:uiPriority w:val="39"/>
    <w:unhideWhenUsed/>
    <w:rsid w:val="00A2718E"/>
    <w:pPr>
      <w:spacing w:after="100"/>
      <w:ind w:left="220"/>
    </w:pPr>
  </w:style>
  <w:style w:type="paragraph" w:styleId="31">
    <w:name w:val="toc 3"/>
    <w:basedOn w:val="a"/>
    <w:next w:val="a"/>
    <w:autoRedefine/>
    <w:uiPriority w:val="39"/>
    <w:unhideWhenUsed/>
    <w:rsid w:val="00A2718E"/>
    <w:pPr>
      <w:spacing w:after="100"/>
      <w:ind w:left="440"/>
    </w:pPr>
  </w:style>
  <w:style w:type="paragraph" w:styleId="af0">
    <w:name w:val="Title"/>
    <w:basedOn w:val="a"/>
    <w:next w:val="a"/>
    <w:link w:val="af1"/>
    <w:uiPriority w:val="10"/>
    <w:qFormat/>
    <w:rsid w:val="00E342C7"/>
    <w:pPr>
      <w:contextualSpacing/>
    </w:pPr>
    <w:rPr>
      <w:rFonts w:asciiTheme="majorHAnsi" w:eastAsiaTheme="majorEastAsia" w:hAnsiTheme="majorHAnsi" w:cstheme="majorBidi"/>
      <w:spacing w:val="-10"/>
      <w:kern w:val="28"/>
      <w:sz w:val="56"/>
      <w:szCs w:val="56"/>
    </w:rPr>
  </w:style>
  <w:style w:type="character" w:customStyle="1" w:styleId="af1">
    <w:name w:val="Название Знак"/>
    <w:basedOn w:val="a0"/>
    <w:link w:val="af0"/>
    <w:uiPriority w:val="10"/>
    <w:rsid w:val="00E342C7"/>
    <w:rPr>
      <w:rFonts w:asciiTheme="majorHAnsi" w:eastAsiaTheme="majorEastAsia" w:hAnsiTheme="majorHAnsi" w:cstheme="majorBidi"/>
      <w:spacing w:val="-10"/>
      <w:kern w:val="28"/>
      <w:sz w:val="56"/>
      <w:szCs w:val="56"/>
    </w:rPr>
  </w:style>
</w:styles>
</file>

<file path=word/webSettings.xml><?xml version="1.0" encoding="utf-8"?>
<w:webSettings xmlns:r="http://schemas.openxmlformats.org/officeDocument/2006/relationships" xmlns:w="http://schemas.openxmlformats.org/wordprocessingml/2006/main">
  <w:divs>
    <w:div w:id="403919854">
      <w:bodyDiv w:val="1"/>
      <w:marLeft w:val="0"/>
      <w:marRight w:val="0"/>
      <w:marTop w:val="0"/>
      <w:marBottom w:val="0"/>
      <w:divBdr>
        <w:top w:val="none" w:sz="0" w:space="0" w:color="auto"/>
        <w:left w:val="none" w:sz="0" w:space="0" w:color="auto"/>
        <w:bottom w:val="none" w:sz="0" w:space="0" w:color="auto"/>
        <w:right w:val="none" w:sz="0" w:space="0" w:color="auto"/>
      </w:divBdr>
    </w:div>
    <w:div w:id="445849245">
      <w:bodyDiv w:val="1"/>
      <w:marLeft w:val="0"/>
      <w:marRight w:val="0"/>
      <w:marTop w:val="0"/>
      <w:marBottom w:val="0"/>
      <w:divBdr>
        <w:top w:val="none" w:sz="0" w:space="0" w:color="auto"/>
        <w:left w:val="none" w:sz="0" w:space="0" w:color="auto"/>
        <w:bottom w:val="none" w:sz="0" w:space="0" w:color="auto"/>
        <w:right w:val="none" w:sz="0" w:space="0" w:color="auto"/>
      </w:divBdr>
    </w:div>
    <w:div w:id="519515222">
      <w:bodyDiv w:val="1"/>
      <w:marLeft w:val="0"/>
      <w:marRight w:val="0"/>
      <w:marTop w:val="0"/>
      <w:marBottom w:val="0"/>
      <w:divBdr>
        <w:top w:val="none" w:sz="0" w:space="0" w:color="auto"/>
        <w:left w:val="none" w:sz="0" w:space="0" w:color="auto"/>
        <w:bottom w:val="none" w:sz="0" w:space="0" w:color="auto"/>
        <w:right w:val="none" w:sz="0" w:space="0" w:color="auto"/>
      </w:divBdr>
    </w:div>
    <w:div w:id="572815265">
      <w:bodyDiv w:val="1"/>
      <w:marLeft w:val="0"/>
      <w:marRight w:val="0"/>
      <w:marTop w:val="0"/>
      <w:marBottom w:val="0"/>
      <w:divBdr>
        <w:top w:val="none" w:sz="0" w:space="0" w:color="auto"/>
        <w:left w:val="none" w:sz="0" w:space="0" w:color="auto"/>
        <w:bottom w:val="none" w:sz="0" w:space="0" w:color="auto"/>
        <w:right w:val="none" w:sz="0" w:space="0" w:color="auto"/>
      </w:divBdr>
    </w:div>
    <w:div w:id="672028303">
      <w:bodyDiv w:val="1"/>
      <w:marLeft w:val="0"/>
      <w:marRight w:val="0"/>
      <w:marTop w:val="0"/>
      <w:marBottom w:val="0"/>
      <w:divBdr>
        <w:top w:val="none" w:sz="0" w:space="0" w:color="auto"/>
        <w:left w:val="none" w:sz="0" w:space="0" w:color="auto"/>
        <w:bottom w:val="none" w:sz="0" w:space="0" w:color="auto"/>
        <w:right w:val="none" w:sz="0" w:space="0" w:color="auto"/>
      </w:divBdr>
    </w:div>
    <w:div w:id="1496796555">
      <w:bodyDiv w:val="1"/>
      <w:marLeft w:val="0"/>
      <w:marRight w:val="0"/>
      <w:marTop w:val="0"/>
      <w:marBottom w:val="0"/>
      <w:divBdr>
        <w:top w:val="none" w:sz="0" w:space="0" w:color="auto"/>
        <w:left w:val="none" w:sz="0" w:space="0" w:color="auto"/>
        <w:bottom w:val="none" w:sz="0" w:space="0" w:color="auto"/>
        <w:right w:val="none" w:sz="0" w:space="0" w:color="auto"/>
      </w:divBdr>
      <w:divsChild>
        <w:div w:id="1545289594">
          <w:marLeft w:val="0"/>
          <w:marRight w:val="0"/>
          <w:marTop w:val="0"/>
          <w:marBottom w:val="0"/>
          <w:divBdr>
            <w:top w:val="none" w:sz="0" w:space="0" w:color="auto"/>
            <w:left w:val="none" w:sz="0" w:space="0" w:color="auto"/>
            <w:bottom w:val="none" w:sz="0" w:space="0" w:color="auto"/>
            <w:right w:val="none" w:sz="0" w:space="0" w:color="auto"/>
          </w:divBdr>
        </w:div>
      </w:divsChild>
    </w:div>
    <w:div w:id="2029719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0.emf"/><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emf"/><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9.emf"/><Relationship Id="rId25" Type="http://schemas.openxmlformats.org/officeDocument/2006/relationships/image" Target="media/image17.jpe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emf"/><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6.png"/><Relationship Id="rId32" Type="http://schemas.openxmlformats.org/officeDocument/2006/relationships/image" Target="media/image24.png"/><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image" Target="media/image15.png"/><Relationship Id="rId28" Type="http://schemas.openxmlformats.org/officeDocument/2006/relationships/image" Target="media/image20.png"/><Relationship Id="rId10" Type="http://schemas.openxmlformats.org/officeDocument/2006/relationships/image" Target="media/image3.png"/><Relationship Id="rId19" Type="http://schemas.openxmlformats.org/officeDocument/2006/relationships/image" Target="media/image11.emf"/><Relationship Id="rId31"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4.emf"/><Relationship Id="rId27" Type="http://schemas.openxmlformats.org/officeDocument/2006/relationships/image" Target="media/image19.png"/><Relationship Id="rId30" Type="http://schemas.openxmlformats.org/officeDocument/2006/relationships/image" Target="media/image2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BB25857-1EFE-4AF6-B728-6695CC0F47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24</Pages>
  <Words>11812</Words>
  <Characters>67331</Characters>
  <Application>Microsoft Office Word</Application>
  <DocSecurity>0</DocSecurity>
  <Lines>561</Lines>
  <Paragraphs>157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78986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ТиндДаэ</dc:creator>
  <cp:lastModifiedBy>ТиндДаэ</cp:lastModifiedBy>
  <cp:revision>2</cp:revision>
  <cp:lastPrinted>2014-04-17T20:24:00Z</cp:lastPrinted>
  <dcterms:created xsi:type="dcterms:W3CDTF">2014-04-17T20:54:00Z</dcterms:created>
  <dcterms:modified xsi:type="dcterms:W3CDTF">2014-04-17T20:54:00Z</dcterms:modified>
</cp:coreProperties>
</file>